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92" w:rsidRPr="00B75EC0" w:rsidRDefault="005F7492" w:rsidP="005F7492">
      <w:pPr>
        <w:jc w:val="both"/>
        <w:rPr>
          <w:rFonts w:ascii="Arial" w:hAnsi="Arial" w:cs="Arial"/>
          <w:sz w:val="24"/>
          <w:szCs w:val="24"/>
        </w:rPr>
      </w:pPr>
    </w:p>
    <w:p w:rsidR="007F135A" w:rsidRPr="00B75EC0" w:rsidRDefault="007F135A" w:rsidP="005F7492">
      <w:pPr>
        <w:jc w:val="both"/>
        <w:rPr>
          <w:rFonts w:ascii="Arial" w:hAnsi="Arial" w:cs="Arial"/>
          <w:sz w:val="24"/>
          <w:szCs w:val="24"/>
        </w:rPr>
      </w:pPr>
    </w:p>
    <w:p w:rsidR="007F135A" w:rsidRPr="00B75EC0" w:rsidRDefault="007F135A" w:rsidP="005F7492">
      <w:pPr>
        <w:jc w:val="both"/>
        <w:rPr>
          <w:rFonts w:ascii="Arial" w:hAnsi="Arial" w:cs="Arial"/>
          <w:sz w:val="24"/>
          <w:szCs w:val="24"/>
        </w:rPr>
      </w:pPr>
    </w:p>
    <w:p w:rsidR="007F135A" w:rsidRPr="00B75EC0" w:rsidRDefault="007F135A" w:rsidP="005F7492">
      <w:pPr>
        <w:jc w:val="both"/>
        <w:rPr>
          <w:rFonts w:ascii="Arial" w:hAnsi="Arial" w:cs="Arial"/>
          <w:sz w:val="24"/>
          <w:szCs w:val="24"/>
        </w:rPr>
      </w:pPr>
    </w:p>
    <w:p w:rsidR="005F7492" w:rsidRPr="00B75EC0" w:rsidRDefault="005F7492" w:rsidP="005F7492">
      <w:pPr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MINUTA DA ATA DE REGISTRO DE PREÇOS</w:t>
      </w:r>
    </w:p>
    <w:p w:rsidR="005F7492" w:rsidRPr="00B75EC0" w:rsidRDefault="005F7492" w:rsidP="005F7492">
      <w:pPr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ATA</w:t>
      </w:r>
      <w:r w:rsidR="00BE47ED" w:rsidRPr="00B75EC0">
        <w:rPr>
          <w:rFonts w:ascii="Arial" w:hAnsi="Arial" w:cs="Arial"/>
          <w:b/>
          <w:sz w:val="24"/>
          <w:szCs w:val="24"/>
        </w:rPr>
        <w:t xml:space="preserve"> DE REGISTRO DE PREÇOS: N° </w:t>
      </w:r>
      <w:r w:rsidR="00B75EC0">
        <w:rPr>
          <w:rFonts w:ascii="Arial" w:hAnsi="Arial" w:cs="Arial"/>
          <w:b/>
          <w:sz w:val="24"/>
          <w:szCs w:val="24"/>
        </w:rPr>
        <w:t>23</w:t>
      </w:r>
      <w:r w:rsidRPr="00B75EC0">
        <w:rPr>
          <w:rFonts w:ascii="Arial" w:hAnsi="Arial" w:cs="Arial"/>
          <w:b/>
          <w:sz w:val="24"/>
          <w:szCs w:val="24"/>
        </w:rPr>
        <w:t>/2020</w:t>
      </w:r>
    </w:p>
    <w:p w:rsidR="005F7492" w:rsidRPr="00B75EC0" w:rsidRDefault="005F7492" w:rsidP="005F7492">
      <w:pPr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 xml:space="preserve">CREDENCIAMENTO – CHAMAMENTO PUBLICO Nº 001/2020 </w:t>
      </w:r>
    </w:p>
    <w:p w:rsidR="005F7492" w:rsidRPr="00B75EC0" w:rsidRDefault="005F7492" w:rsidP="005F7492">
      <w:pPr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INEXIGIBILIDADE N° 03/2020</w:t>
      </w:r>
    </w:p>
    <w:p w:rsidR="007F135A" w:rsidRDefault="005F7492" w:rsidP="00816BB6">
      <w:pPr>
        <w:spacing w:after="48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VALIDADE: 12 (DOZE) MESES</w:t>
      </w:r>
    </w:p>
    <w:p w:rsidR="00B75EC0" w:rsidRDefault="00B75EC0" w:rsidP="00816BB6">
      <w:pPr>
        <w:spacing w:after="480"/>
        <w:jc w:val="center"/>
        <w:rPr>
          <w:rFonts w:ascii="Arial" w:hAnsi="Arial" w:cs="Arial"/>
          <w:b/>
          <w:sz w:val="24"/>
          <w:szCs w:val="24"/>
        </w:rPr>
      </w:pPr>
    </w:p>
    <w:p w:rsidR="00B75EC0" w:rsidRDefault="00B75EC0" w:rsidP="00816BB6">
      <w:pPr>
        <w:spacing w:after="480"/>
        <w:jc w:val="center"/>
        <w:rPr>
          <w:rFonts w:ascii="Arial" w:hAnsi="Arial" w:cs="Arial"/>
          <w:b/>
          <w:sz w:val="24"/>
          <w:szCs w:val="24"/>
        </w:rPr>
      </w:pPr>
    </w:p>
    <w:p w:rsidR="00B75EC0" w:rsidRPr="00B75EC0" w:rsidRDefault="00B75EC0" w:rsidP="00816BB6">
      <w:pPr>
        <w:spacing w:after="480"/>
        <w:jc w:val="center"/>
        <w:rPr>
          <w:rFonts w:ascii="Arial" w:hAnsi="Arial" w:cs="Arial"/>
          <w:b/>
          <w:sz w:val="24"/>
          <w:szCs w:val="24"/>
        </w:rPr>
      </w:pP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  <w:lang w:val="pt-PT"/>
        </w:rPr>
        <w:t xml:space="preserve">O </w:t>
      </w:r>
      <w:r w:rsidRPr="00B75EC0">
        <w:rPr>
          <w:rFonts w:ascii="Arial" w:hAnsi="Arial" w:cs="Arial"/>
          <w:b/>
          <w:sz w:val="24"/>
          <w:szCs w:val="24"/>
        </w:rPr>
        <w:t>MUNICÍPIO DE CASTANHEIRA</w:t>
      </w:r>
      <w:r w:rsidRPr="00B75EC0">
        <w:rPr>
          <w:rFonts w:ascii="Arial" w:hAnsi="Arial" w:cs="Arial"/>
          <w:sz w:val="24"/>
          <w:szCs w:val="24"/>
        </w:rPr>
        <w:t xml:space="preserve">, </w:t>
      </w:r>
      <w:r w:rsidRPr="00B75EC0">
        <w:rPr>
          <w:rFonts w:ascii="Arial" w:hAnsi="Arial" w:cs="Arial"/>
          <w:b/>
          <w:sz w:val="24"/>
          <w:szCs w:val="24"/>
        </w:rPr>
        <w:t>ESTADO DE MATO GROSSO</w:t>
      </w:r>
      <w:r w:rsidRPr="00B75EC0">
        <w:rPr>
          <w:rFonts w:ascii="Arial" w:hAnsi="Arial" w:cs="Arial"/>
          <w:sz w:val="24"/>
          <w:szCs w:val="24"/>
        </w:rPr>
        <w:t xml:space="preserve">, Pessoa Jurídica de Direito Público, inscrita no </w:t>
      </w:r>
      <w:r w:rsidRPr="00B75EC0">
        <w:rPr>
          <w:rFonts w:ascii="Arial" w:hAnsi="Arial" w:cs="Arial"/>
          <w:b/>
          <w:sz w:val="24"/>
          <w:szCs w:val="24"/>
        </w:rPr>
        <w:t>CNPJ/MF</w:t>
      </w:r>
      <w:r w:rsidRPr="00B75EC0">
        <w:rPr>
          <w:rFonts w:ascii="Arial" w:hAnsi="Arial" w:cs="Arial"/>
          <w:sz w:val="24"/>
          <w:szCs w:val="24"/>
        </w:rPr>
        <w:t xml:space="preserve"> sob o nº 24.772.154/0001-60, com sede administrativa na Rua Mato Grosso, nº 84, Centro, na cidade de Castanheira </w:t>
      </w:r>
      <w:r w:rsidRPr="00B75EC0">
        <w:rPr>
          <w:rFonts w:ascii="Arial" w:hAnsi="Arial" w:cs="Arial"/>
          <w:b/>
          <w:sz w:val="24"/>
          <w:szCs w:val="24"/>
        </w:rPr>
        <w:t xml:space="preserve">- </w:t>
      </w:r>
      <w:r w:rsidRPr="00B75EC0">
        <w:rPr>
          <w:rFonts w:ascii="Arial" w:hAnsi="Arial" w:cs="Arial"/>
          <w:sz w:val="24"/>
          <w:szCs w:val="24"/>
        </w:rPr>
        <w:t xml:space="preserve">MT, neste ato representado pela Prefeita Municipal, MABEL DE FÁTIMA ALMICI MILANEZI, brasileira, casada, Prefeita Municipal, portador da Cédula de Identidade nº 2.757.004-5 SSP/MT e inscrito no </w:t>
      </w:r>
      <w:r w:rsidRPr="00B75EC0">
        <w:rPr>
          <w:rFonts w:ascii="Arial" w:hAnsi="Arial" w:cs="Arial"/>
          <w:b/>
          <w:sz w:val="24"/>
          <w:szCs w:val="24"/>
        </w:rPr>
        <w:t>CPF/MF</w:t>
      </w:r>
      <w:r w:rsidRPr="00B75EC0">
        <w:rPr>
          <w:rFonts w:ascii="Arial" w:hAnsi="Arial" w:cs="Arial"/>
          <w:sz w:val="24"/>
          <w:szCs w:val="24"/>
        </w:rPr>
        <w:t xml:space="preserve"> sob o nº 021.903.808-20, residente nesta cidade de Castanheira </w:t>
      </w:r>
      <w:r w:rsidRPr="00B75EC0">
        <w:rPr>
          <w:rFonts w:ascii="Arial" w:hAnsi="Arial" w:cs="Arial"/>
          <w:b/>
          <w:sz w:val="24"/>
          <w:szCs w:val="24"/>
        </w:rPr>
        <w:t xml:space="preserve">- </w:t>
      </w:r>
      <w:r w:rsidRPr="00B75EC0">
        <w:rPr>
          <w:rFonts w:ascii="Arial" w:hAnsi="Arial" w:cs="Arial"/>
          <w:sz w:val="24"/>
          <w:szCs w:val="24"/>
        </w:rPr>
        <w:t>MT, doravante denominado simplesmente ÓRGÃO GERENCIADOR e a empresa</w:t>
      </w:r>
      <w:r w:rsidR="000147B3" w:rsidRPr="00B75EC0">
        <w:rPr>
          <w:rFonts w:ascii="Arial" w:hAnsi="Arial" w:cs="Arial"/>
          <w:color w:val="000000" w:themeColor="text1"/>
          <w:sz w:val="24"/>
          <w:szCs w:val="24"/>
        </w:rPr>
        <w:t xml:space="preserve"> da</w:t>
      </w:r>
      <w:r w:rsidR="007604A3" w:rsidRPr="00B75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47B3" w:rsidRPr="00B75EC0">
        <w:rPr>
          <w:rFonts w:ascii="Arial" w:hAnsi="Arial" w:cs="Arial"/>
          <w:b/>
          <w:color w:val="000000" w:themeColor="text1"/>
          <w:sz w:val="24"/>
          <w:szCs w:val="24"/>
        </w:rPr>
        <w:t>Sra</w:t>
      </w:r>
      <w:r w:rsidR="00B75EC0" w:rsidRPr="00B75EC0">
        <w:rPr>
          <w:rFonts w:ascii="Arial" w:hAnsi="Arial" w:cs="Arial"/>
          <w:b/>
          <w:color w:val="000000" w:themeColor="text1"/>
          <w:sz w:val="24"/>
          <w:szCs w:val="24"/>
        </w:rPr>
        <w:t>. DANIELLE LIDIANE PINTO PARICIDO - ME</w:t>
      </w:r>
      <w:r w:rsidR="000147B3" w:rsidRPr="00B75EC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0147B3" w:rsidRPr="00B75EC0">
        <w:rPr>
          <w:rFonts w:ascii="Arial" w:hAnsi="Arial" w:cs="Arial"/>
          <w:color w:val="000000" w:themeColor="text1"/>
          <w:sz w:val="24"/>
          <w:szCs w:val="24"/>
        </w:rPr>
        <w:t xml:space="preserve"> cadastrada no</w:t>
      </w:r>
      <w:r w:rsidR="002361F4" w:rsidRPr="00B75EC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75EC0" w:rsidRPr="00B75EC0">
        <w:rPr>
          <w:rFonts w:ascii="Arial" w:hAnsi="Arial" w:cs="Arial"/>
          <w:b/>
          <w:color w:val="000000" w:themeColor="text1"/>
          <w:sz w:val="24"/>
          <w:szCs w:val="24"/>
        </w:rPr>
        <w:t>CNPJ/MF sob o nº 36.678.966/0001-20</w:t>
      </w:r>
      <w:r w:rsidR="007604A3" w:rsidRPr="00B75EC0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B75EC0">
        <w:rPr>
          <w:rFonts w:ascii="Arial" w:hAnsi="Arial" w:cs="Arial"/>
          <w:sz w:val="24"/>
          <w:szCs w:val="24"/>
        </w:rPr>
        <w:t>com</w:t>
      </w:r>
      <w:r w:rsidR="002361F4" w:rsidRPr="00B75EC0">
        <w:rPr>
          <w:rFonts w:ascii="Arial" w:hAnsi="Arial" w:cs="Arial"/>
          <w:sz w:val="24"/>
          <w:szCs w:val="24"/>
        </w:rPr>
        <w:t xml:space="preserve"> sede na </w:t>
      </w:r>
      <w:r w:rsidR="00B75EC0" w:rsidRPr="00B75EC0">
        <w:rPr>
          <w:rFonts w:ascii="Arial" w:hAnsi="Arial" w:cs="Arial"/>
          <w:sz w:val="24"/>
          <w:szCs w:val="24"/>
        </w:rPr>
        <w:t>RUA JOÃO BRASIL</w:t>
      </w:r>
      <w:r w:rsidRPr="00B75EC0">
        <w:rPr>
          <w:rFonts w:ascii="Arial" w:hAnsi="Arial" w:cs="Arial"/>
          <w:sz w:val="24"/>
          <w:szCs w:val="24"/>
        </w:rPr>
        <w:t>,</w:t>
      </w:r>
      <w:r w:rsidR="007604A3" w:rsidRPr="00B75EC0">
        <w:rPr>
          <w:rFonts w:ascii="Arial" w:hAnsi="Arial" w:cs="Arial"/>
          <w:sz w:val="24"/>
          <w:szCs w:val="24"/>
        </w:rPr>
        <w:t xml:space="preserve"> </w:t>
      </w:r>
      <w:r w:rsidR="00B75EC0" w:rsidRPr="00B75EC0">
        <w:rPr>
          <w:rFonts w:ascii="Arial" w:hAnsi="Arial" w:cs="Arial"/>
          <w:sz w:val="24"/>
          <w:szCs w:val="24"/>
        </w:rPr>
        <w:t>S/N</w:t>
      </w:r>
      <w:r w:rsidR="00776F56" w:rsidRPr="00B75EC0">
        <w:rPr>
          <w:rFonts w:ascii="Arial" w:hAnsi="Arial" w:cs="Arial"/>
          <w:sz w:val="24"/>
          <w:szCs w:val="24"/>
        </w:rPr>
        <w:t>, Castanheira - MT</w:t>
      </w:r>
      <w:r w:rsidR="00993EBA">
        <w:rPr>
          <w:rFonts w:ascii="Arial" w:hAnsi="Arial" w:cs="Arial"/>
          <w:sz w:val="24"/>
          <w:szCs w:val="24"/>
        </w:rPr>
        <w:t xml:space="preserve"> neste ato, representada pela</w:t>
      </w:r>
      <w:bookmarkStart w:id="0" w:name="_GoBack"/>
      <w:bookmarkEnd w:id="0"/>
      <w:r w:rsidRPr="00B75EC0">
        <w:rPr>
          <w:rFonts w:ascii="Arial" w:hAnsi="Arial" w:cs="Arial"/>
          <w:sz w:val="24"/>
          <w:szCs w:val="24"/>
        </w:rPr>
        <w:t xml:space="preserve"> </w:t>
      </w:r>
      <w:r w:rsidR="002361F4" w:rsidRPr="00B75EC0">
        <w:rPr>
          <w:rFonts w:ascii="Arial" w:hAnsi="Arial" w:cs="Arial"/>
          <w:color w:val="000000" w:themeColor="text1"/>
          <w:sz w:val="24"/>
          <w:szCs w:val="24"/>
        </w:rPr>
        <w:t>Sra.</w:t>
      </w:r>
      <w:r w:rsidR="002361F4" w:rsidRPr="00B75EC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75EC0" w:rsidRPr="00B75EC0">
        <w:rPr>
          <w:rFonts w:ascii="Arial" w:hAnsi="Arial" w:cs="Arial"/>
          <w:b/>
          <w:color w:val="000000" w:themeColor="text1"/>
          <w:sz w:val="24"/>
          <w:szCs w:val="24"/>
        </w:rPr>
        <w:t>DANIELLE LIDIANE PINTO PARICIDO</w:t>
      </w:r>
      <w:r w:rsidR="005F4D01" w:rsidRPr="00B75EC0">
        <w:rPr>
          <w:rFonts w:ascii="Arial" w:hAnsi="Arial" w:cs="Arial"/>
          <w:sz w:val="24"/>
          <w:szCs w:val="24"/>
        </w:rPr>
        <w:t>, Brasileiro, Solteira</w:t>
      </w:r>
      <w:r w:rsidRPr="00B75EC0">
        <w:rPr>
          <w:rFonts w:ascii="Arial" w:hAnsi="Arial" w:cs="Arial"/>
          <w:sz w:val="24"/>
          <w:szCs w:val="24"/>
        </w:rPr>
        <w:t>,</w:t>
      </w:r>
      <w:r w:rsidR="00724277" w:rsidRPr="00B75EC0">
        <w:rPr>
          <w:rFonts w:ascii="Arial" w:hAnsi="Arial" w:cs="Arial"/>
          <w:sz w:val="24"/>
          <w:szCs w:val="24"/>
        </w:rPr>
        <w:t xml:space="preserve"> </w:t>
      </w:r>
      <w:r w:rsidR="00B75EC0" w:rsidRPr="00B75EC0">
        <w:rPr>
          <w:rFonts w:ascii="Arial" w:hAnsi="Arial" w:cs="Arial"/>
          <w:sz w:val="24"/>
          <w:szCs w:val="24"/>
        </w:rPr>
        <w:t>Fisioterapeuta</w:t>
      </w:r>
      <w:r w:rsidRPr="00B75EC0">
        <w:rPr>
          <w:rFonts w:ascii="Arial" w:hAnsi="Arial" w:cs="Arial"/>
          <w:sz w:val="24"/>
          <w:szCs w:val="24"/>
        </w:rPr>
        <w:t>, portador da Cédul</w:t>
      </w:r>
      <w:r w:rsidR="00407F38" w:rsidRPr="00B75EC0">
        <w:rPr>
          <w:rFonts w:ascii="Arial" w:hAnsi="Arial" w:cs="Arial"/>
          <w:sz w:val="24"/>
          <w:szCs w:val="24"/>
        </w:rPr>
        <w:t xml:space="preserve">a de identidade </w:t>
      </w:r>
      <w:r w:rsidR="00B75EC0" w:rsidRPr="00B75EC0">
        <w:rPr>
          <w:rFonts w:ascii="Arial" w:hAnsi="Arial" w:cs="Arial"/>
          <w:color w:val="000000" w:themeColor="text1"/>
          <w:sz w:val="24"/>
          <w:szCs w:val="24"/>
        </w:rPr>
        <w:t>RG n° 2310594-1 SSP/MT</w:t>
      </w:r>
      <w:r w:rsidR="00407F38" w:rsidRPr="00B75EC0">
        <w:rPr>
          <w:rFonts w:ascii="Arial" w:hAnsi="Arial" w:cs="Arial"/>
          <w:sz w:val="24"/>
          <w:szCs w:val="24"/>
        </w:rPr>
        <w:t xml:space="preserve"> </w:t>
      </w:r>
      <w:r w:rsidRPr="00B75EC0">
        <w:rPr>
          <w:rFonts w:ascii="Arial" w:hAnsi="Arial" w:cs="Arial"/>
          <w:sz w:val="24"/>
          <w:szCs w:val="24"/>
        </w:rPr>
        <w:t xml:space="preserve">, inscrito no </w:t>
      </w:r>
      <w:r w:rsidR="007F135A" w:rsidRPr="00B75EC0">
        <w:rPr>
          <w:rFonts w:ascii="Arial" w:hAnsi="Arial" w:cs="Arial"/>
          <w:b/>
          <w:color w:val="000000" w:themeColor="text1"/>
          <w:sz w:val="24"/>
          <w:szCs w:val="24"/>
        </w:rPr>
        <w:t>CPF/MF sob</w:t>
      </w:r>
      <w:r w:rsidR="00B75EC0" w:rsidRPr="00B75EC0">
        <w:rPr>
          <w:rFonts w:ascii="Arial" w:hAnsi="Arial" w:cs="Arial"/>
          <w:b/>
          <w:color w:val="000000" w:themeColor="text1"/>
          <w:sz w:val="24"/>
          <w:szCs w:val="24"/>
        </w:rPr>
        <w:t xml:space="preserve"> o</w:t>
      </w:r>
      <w:r w:rsidR="007F135A" w:rsidRPr="00B75EC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75EC0" w:rsidRPr="00B75EC0">
        <w:rPr>
          <w:rFonts w:ascii="Arial" w:hAnsi="Arial" w:cs="Arial"/>
          <w:b/>
          <w:color w:val="000000" w:themeColor="text1"/>
          <w:sz w:val="24"/>
          <w:szCs w:val="24"/>
        </w:rPr>
        <w:t>n.º 040.689.661-50</w:t>
      </w:r>
      <w:r w:rsidRPr="00B75EC0">
        <w:rPr>
          <w:rFonts w:ascii="Arial" w:hAnsi="Arial" w:cs="Arial"/>
          <w:sz w:val="24"/>
          <w:szCs w:val="24"/>
        </w:rPr>
        <w:t xml:space="preserve">, residente e domiciliado </w:t>
      </w:r>
      <w:r w:rsidR="007F135A" w:rsidRPr="00B75EC0">
        <w:rPr>
          <w:rFonts w:ascii="Arial" w:hAnsi="Arial" w:cs="Arial"/>
          <w:sz w:val="24"/>
          <w:szCs w:val="24"/>
        </w:rPr>
        <w:t xml:space="preserve">na </w:t>
      </w:r>
      <w:r w:rsidR="00B75EC0" w:rsidRPr="00B75EC0">
        <w:rPr>
          <w:rFonts w:ascii="Arial" w:hAnsi="Arial" w:cs="Arial"/>
          <w:sz w:val="24"/>
          <w:szCs w:val="24"/>
        </w:rPr>
        <w:t>RUA JOÃO BRASIL, S/N</w:t>
      </w:r>
      <w:r w:rsidR="005F4D01" w:rsidRPr="00B75EC0">
        <w:rPr>
          <w:rFonts w:ascii="Arial" w:hAnsi="Arial" w:cs="Arial"/>
          <w:sz w:val="24"/>
          <w:szCs w:val="24"/>
        </w:rPr>
        <w:t>, CENTRO</w:t>
      </w:r>
      <w:r w:rsidR="00BE47ED" w:rsidRPr="00B75EC0">
        <w:rPr>
          <w:rFonts w:ascii="Arial" w:hAnsi="Arial" w:cs="Arial"/>
          <w:sz w:val="24"/>
          <w:szCs w:val="24"/>
        </w:rPr>
        <w:t xml:space="preserve">, </w:t>
      </w:r>
      <w:r w:rsidR="000147B3" w:rsidRPr="00B75EC0">
        <w:rPr>
          <w:rFonts w:ascii="Arial" w:hAnsi="Arial" w:cs="Arial"/>
          <w:sz w:val="24"/>
          <w:szCs w:val="24"/>
        </w:rPr>
        <w:t>Castanheira - MT</w:t>
      </w:r>
      <w:r w:rsidRPr="00B75EC0">
        <w:rPr>
          <w:rFonts w:ascii="Arial" w:hAnsi="Arial" w:cs="Arial"/>
          <w:sz w:val="24"/>
          <w:szCs w:val="24"/>
        </w:rPr>
        <w:t>, denominada simplesmente FORNECEDOR REGISTRADO, resolvem na forma da pela Lei Federal nº 10.520, de 17 de julho de 2002, Lei complementar 123/2006 e Lei complementar 147/2014, e, subsidiariamente, pela Lei Federal n° 8.666, de 21 de junho de 1993, e alterações posteriores, firmar a presente ATA DE REGISTRO DE PREÇOS, cuja minuta foi examinada pela Assessoria Jurídica do município de castanheira, que emitiu seu parecer, conforme o parágrafo único do artigo 38 da Lei nº 8.666, de 1993, e ainda mediante as cláusulas e condições seguintes.</w:t>
      </w:r>
    </w:p>
    <w:p w:rsidR="005F7492" w:rsidRPr="00B75EC0" w:rsidRDefault="005F7492" w:rsidP="005F749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1. DO OBJETO</w:t>
      </w:r>
    </w:p>
    <w:p w:rsidR="005F7492" w:rsidRPr="00B75EC0" w:rsidRDefault="005F7492" w:rsidP="005F7492">
      <w:pPr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1.1. A presente Ata tem por objeto </w:t>
      </w:r>
      <w:r w:rsidRPr="00B75EC0">
        <w:rPr>
          <w:rFonts w:ascii="Arial" w:hAnsi="Arial" w:cs="Arial"/>
          <w:b/>
          <w:sz w:val="24"/>
          <w:szCs w:val="24"/>
        </w:rPr>
        <w:t>CHAMAMENTO PUBLICO PARA CONTRATAÇÃO DE PSICÓLOGO (A), FISIOTERAPEUTA, ENFERMEIRO (A), EDUCADOR FISÍCO E NUTRICIONISTA, ATENDENDO AS NECESSIDADES DAS DIVERSAS SECRETARIAS DO MUNICIPIO DE CASTANHEIRA ESTADO DE MATO GROSSO</w:t>
      </w:r>
      <w:r w:rsidRPr="00B75EC0">
        <w:rPr>
          <w:rFonts w:ascii="Arial" w:hAnsi="Arial" w:cs="Arial"/>
          <w:color w:val="000000"/>
          <w:sz w:val="24"/>
          <w:szCs w:val="24"/>
        </w:rPr>
        <w:t>.</w:t>
      </w:r>
    </w:p>
    <w:p w:rsidR="005F7492" w:rsidRPr="00B75EC0" w:rsidRDefault="005F7492" w:rsidP="005F7492">
      <w:pPr>
        <w:spacing w:before="100" w:beforeAutospacing="1"/>
        <w:jc w:val="both"/>
        <w:rPr>
          <w:rFonts w:ascii="Arial" w:hAnsi="Arial" w:cs="Arial"/>
          <w:sz w:val="24"/>
          <w:szCs w:val="24"/>
        </w:rPr>
      </w:pPr>
    </w:p>
    <w:p w:rsidR="005F7492" w:rsidRPr="00B75EC0" w:rsidRDefault="005F7492" w:rsidP="005F749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2. DA VINCULAÇÃO AO EDITAL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lastRenderedPageBreak/>
        <w:t>2.1. Este instrumento guarda inteira conformidade com os termos do CREDENCIAMENTO – CHAMAMENTO PUBLICO Nº 001/2020 e seus Anexos, do qual é parte integrante e complementar, vinculando-se, ainda, à proposta do Fornecedor Registrado.</w:t>
      </w:r>
    </w:p>
    <w:p w:rsidR="005F7492" w:rsidRPr="00B75EC0" w:rsidRDefault="005F7492" w:rsidP="005F749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3. DA VIGÊNCIA DA ATA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 3.1. A presente Ata de Registro de Preços terá vigência de 12 (doze) meses, a contar da data de sua assinatura.</w:t>
      </w:r>
    </w:p>
    <w:p w:rsidR="005F7492" w:rsidRPr="00B75EC0" w:rsidRDefault="005F7492" w:rsidP="005F749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4. DO PREÇO E PAGAMENTO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4.1. Os preços registrados e a indicação dos respectivos Fornecedores detentores da Ata serão publicados no Diário oficial do Município.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4.2. A qualquer tempo, o preço registrado poderá ser revisto em decorrência de eventual redução daqueles existentes no mercado, cabendo ao Órgão Gerenciador convocar os Fornecedores registrados para negociar o novo valor.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4.2.1 Caso o Fornecedor registrado se recuse a baixar os seus preços, o Órgão Gerenciador poderá liberar o fornecedor do compromisso assumido, uma vez frustrada a negociação e convocar os demais fornecedores visando a igual oportunidade de negociação.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4.3. Durante o período de validade da Ata de Registro de Preços, os preços não serão reajustados, ressalvado a superveniência de normas federais aplicáveis à espécie.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4.4. O diferencial de preço entre a proposta inicial do Fornecedor detentor da Ata e a pesquisa de mercado efetuada pelo Órgão Gerenciador à época da abertura da proposta, bem como eventuais descontos por ela concedidos serão sempre mantidos, inclusive se houver prorrogação da validade da Ata de Registro de Preços.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4.5. É concedido um prazo de 03 (três) dias, contados da data da protocolização da Nota Fiscal/Fatura perante este Município de Castanheira/MT, para conferência e aprovação do recebimento definitivo do objeto deste Edital.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4.6. Após o prazo de conferência e aprovação do recebimento definitivo do objeto deste Edital e comprovada a manutenção das exigências da habilitação, as notas fiscais de fatura serão encaminhadas à contabilidade/tesouraria para o efetivo pagamento, que ocorrerá entre os dias </w:t>
      </w:r>
      <w:r w:rsidRPr="00B75EC0">
        <w:rPr>
          <w:rFonts w:ascii="Arial" w:hAnsi="Arial" w:cs="Arial"/>
          <w:color w:val="000000" w:themeColor="text1"/>
          <w:sz w:val="24"/>
          <w:szCs w:val="24"/>
        </w:rPr>
        <w:t xml:space="preserve">1° à 10° dias do </w:t>
      </w:r>
      <w:r w:rsidRPr="00B75EC0">
        <w:rPr>
          <w:rFonts w:ascii="Arial" w:hAnsi="Arial" w:cs="Arial"/>
          <w:sz w:val="24"/>
          <w:szCs w:val="24"/>
        </w:rPr>
        <w:t>mês subsequente ao recebimento definitivo do serviço.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4.6.1. Os pagamentos serão creditados em favor da contratada, por meio de depósito Bancário/Transferência em conta corrente indicada na proposta, contendo o nome do banco, agência, localidade e número da conta corrente em que deverá ser efetivado o crédito.</w:t>
      </w:r>
    </w:p>
    <w:p w:rsidR="005F7492" w:rsidRPr="00B75EC0" w:rsidRDefault="005F7492" w:rsidP="005F749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5. DO CONTROLE DOS PREÇOS REGISTRADOS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5.1. O Órgão Gerenciador adotará a prática de todos os atos necessários ao controle e administração da presente Ata.</w:t>
      </w:r>
    </w:p>
    <w:p w:rsidR="007F135A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B75EC0">
        <w:rPr>
          <w:rFonts w:ascii="Arial" w:hAnsi="Arial" w:cs="Arial"/>
          <w:sz w:val="24"/>
          <w:szCs w:val="24"/>
        </w:rPr>
        <w:t>DO(</w:t>
      </w:r>
      <w:proofErr w:type="gramEnd"/>
      <w:r w:rsidRPr="00B75EC0">
        <w:rPr>
          <w:rFonts w:ascii="Arial" w:hAnsi="Arial" w:cs="Arial"/>
          <w:sz w:val="24"/>
          <w:szCs w:val="24"/>
        </w:rPr>
        <w:t xml:space="preserve">S) PREÇO(S) REGISTRADO(S) POR LOTE(S) </w:t>
      </w:r>
    </w:p>
    <w:p w:rsidR="00B75EC0" w:rsidRDefault="00B75EC0" w:rsidP="005F749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B75EC0" w:rsidRPr="00B75EC0" w:rsidRDefault="00B75EC0" w:rsidP="005F7492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5674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274"/>
        <w:gridCol w:w="1012"/>
        <w:gridCol w:w="3514"/>
        <w:gridCol w:w="1559"/>
        <w:gridCol w:w="1692"/>
      </w:tblGrid>
      <w:tr w:rsidR="000147B3" w:rsidRPr="00B75EC0" w:rsidTr="00B75EC0">
        <w:trPr>
          <w:trHeight w:val="480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F7492" w:rsidRPr="00B75EC0" w:rsidRDefault="005F7492" w:rsidP="005F749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EC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F7492" w:rsidRPr="00B75EC0" w:rsidRDefault="005F7492" w:rsidP="005F749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EC0">
              <w:rPr>
                <w:rFonts w:ascii="Arial" w:hAnsi="Arial" w:cs="Arial"/>
                <w:color w:val="000000"/>
                <w:sz w:val="24"/>
                <w:szCs w:val="24"/>
              </w:rPr>
              <w:t>QTDE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5F7492" w:rsidRPr="00B75EC0" w:rsidRDefault="005F7492" w:rsidP="005F749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EC0">
              <w:rPr>
                <w:rFonts w:ascii="Arial" w:hAnsi="Arial" w:cs="Arial"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6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F7492" w:rsidRPr="00B75EC0" w:rsidRDefault="005F7492" w:rsidP="005F749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EC0">
              <w:rPr>
                <w:rFonts w:ascii="Arial" w:hAnsi="Arial" w:cs="Arial"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F7492" w:rsidRPr="00B75EC0" w:rsidRDefault="005F7492" w:rsidP="005F749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EC0">
              <w:rPr>
                <w:rFonts w:ascii="Arial" w:hAnsi="Arial" w:cs="Arial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F7492" w:rsidRPr="00B75EC0" w:rsidRDefault="005F7492" w:rsidP="005F749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EC0">
              <w:rPr>
                <w:rFonts w:ascii="Arial" w:hAnsi="Arial" w:cs="Arial"/>
                <w:color w:val="000000"/>
                <w:sz w:val="24"/>
                <w:szCs w:val="24"/>
              </w:rPr>
              <w:t>Valor Total</w:t>
            </w:r>
          </w:p>
        </w:tc>
      </w:tr>
      <w:tr w:rsidR="00B75EC0" w:rsidRPr="00B75EC0" w:rsidTr="00B75EC0">
        <w:trPr>
          <w:trHeight w:val="1081"/>
        </w:trPr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75EC0" w:rsidRPr="00B75EC0" w:rsidRDefault="00B75EC0" w:rsidP="00B75E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5EC0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EC0" w:rsidRPr="00B75EC0" w:rsidRDefault="00B75EC0" w:rsidP="00B75E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5EC0">
              <w:rPr>
                <w:rFonts w:ascii="Arial" w:hAnsi="Arial" w:cs="Arial"/>
                <w:color w:val="000000" w:themeColor="text1"/>
                <w:sz w:val="24"/>
                <w:szCs w:val="24"/>
              </w:rPr>
              <w:t>SERVIÇO/MENSAL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5EC0" w:rsidRPr="00B75EC0" w:rsidRDefault="00B75EC0" w:rsidP="00B75E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5EC0">
              <w:rPr>
                <w:rFonts w:ascii="Arial" w:hAnsi="Arial" w:cs="Arial"/>
                <w:color w:val="000000" w:themeColor="text1"/>
                <w:sz w:val="24"/>
                <w:szCs w:val="24"/>
              </w:rPr>
              <w:t>012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5EC0" w:rsidRPr="00B75EC0" w:rsidRDefault="00B75EC0" w:rsidP="00B75EC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5EC0">
              <w:rPr>
                <w:rFonts w:ascii="Arial" w:hAnsi="Arial" w:cs="Arial"/>
                <w:color w:val="000000" w:themeColor="text1"/>
                <w:sz w:val="24"/>
                <w:szCs w:val="24"/>
              </w:rPr>
              <w:t>CONTRATAÇÃO DE 01 (UM) FISIOTERAPEUTA PARA DESENVOLVIMENTO DAS ATIVIDADES NO MUNICÍPIO DE CASTANHEIRA. LOCAL DE ATUAÇÃO – UDR – UNIDADE DESCENTRALIZADA DE REABILITAÇÃO – CARGA HORARIA 40 (QUARENTA HORAS SEMANAIS);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5EC0" w:rsidRPr="00B75EC0" w:rsidRDefault="00B75EC0" w:rsidP="00B75EC0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5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R$ 3.300,00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5EC0" w:rsidRPr="00B75EC0" w:rsidRDefault="00B75EC0" w:rsidP="00B75EC0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75EC0">
              <w:rPr>
                <w:rFonts w:ascii="Arial" w:hAnsi="Arial" w:cs="Arial"/>
                <w:color w:val="000000" w:themeColor="text1"/>
                <w:sz w:val="24"/>
                <w:szCs w:val="24"/>
              </w:rPr>
              <w:t>R$ 39.600,00</w:t>
            </w:r>
          </w:p>
        </w:tc>
      </w:tr>
    </w:tbl>
    <w:p w:rsidR="005F7492" w:rsidRPr="00B75EC0" w:rsidRDefault="005F7492" w:rsidP="005F7492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5F7492" w:rsidRPr="00B75EC0" w:rsidRDefault="005F7492" w:rsidP="005F749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6. DO CANCELAMENTO DO REGISTRO DE PREÇOS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6.1. O Fornecedor registrado terá o seu registro cancelado quando: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a) descumprir as condições da Ata de Registro de Preços;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b) não aceitar reduzir seus preços registrados na hipótese de se tornarem superiores aos praticados no mercado;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c) houver razões de interesse público.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6.2. O cancelamento de registro, nas hipóteses previstas, assegurados o contraditório e a ampla defesa, será formalizado por despacho do Órgão Gerenciador.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6.3. O fornecedor poderá solicitar o cancelamento do seu registro de preço na ocorrência de fato superveniente que venha comprometer a perfeita execução contratual, decorrentes de caso fortuito ou de força maior devidamente comprovados.</w:t>
      </w:r>
    </w:p>
    <w:p w:rsidR="005F7492" w:rsidRPr="00B75EC0" w:rsidRDefault="005F7492" w:rsidP="005F7492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7. DA DIVULGAÇÃO DA ATA DE REGISTRO DE PREÇOS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7.1. </w:t>
      </w:r>
      <w:r w:rsidRPr="00B75EC0">
        <w:rPr>
          <w:rFonts w:ascii="Arial" w:hAnsi="Arial" w:cs="Arial"/>
          <w:color w:val="000000" w:themeColor="text1"/>
          <w:sz w:val="24"/>
          <w:szCs w:val="24"/>
        </w:rPr>
        <w:t>A presente Ata será publicada no Diário oficial do Município</w:t>
      </w:r>
    </w:p>
    <w:p w:rsidR="005F7492" w:rsidRPr="00B75EC0" w:rsidRDefault="005F7492" w:rsidP="005F7492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8. DAS OBRIGAÇÕES DO ÓRGÃO GERENCIADOR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8.1. São obrigações do órgão gerenciador: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8.1.1. Gerenciar a Ata de Registro de Preços: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8.1.2. Prestar, por meio de seu representante, as informações necessárias, bem como atestar as Notas Fiscais oriundas das obrigações contraídas;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8.1.3. Emitir pareceres sobre atos relativos à execução da ata, em especial, quanto ao acompanhamento e fiscalização do fornecimento dos itens, à exigência de condições estabelecidas no Edital e à proposta de aplicação de sanções;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lastRenderedPageBreak/>
        <w:t>8.1.4. Assegurar-se do fiel cumprimento das condições estabelecidas na ata, no instrumento convocatório e seus anexos;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8.1.5. Assegurar-se de que os preços contratados são os mais vantajosos para a Administração, por meio de estudo comparativo dos preços praticados pelo mercado;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8.1.6. Conduzir os procedimentos relativos a eventuais renegociações dos preços registrados e a aplicação de penalidades por descumprimento do pactuado na Ata de Registro de Preços;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8.1.7. Fiscalizar o cumprimento das obrigações assumidas pela Fornecedora Registrada;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8.1.8. A fiscalização exercida pelo Órgão Gerenciador não excluirá ou reduzirá a responsabilidade do Fornecedor Registrado pelo completo e perfeito fornecimento dos itens objeto deste certame.</w:t>
      </w:r>
    </w:p>
    <w:p w:rsidR="005F7492" w:rsidRPr="00B75EC0" w:rsidRDefault="005F7492" w:rsidP="005F7492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9. DAS OBRIGAÇÕES DO FORNECEDOR REGISTRADO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 São obrigações do fornecedor registrado: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color w:val="FF0000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9.1.1. Assinar a Ata de Registro de Preços em até </w:t>
      </w:r>
      <w:r w:rsidRPr="00B75EC0">
        <w:rPr>
          <w:rFonts w:ascii="Arial" w:hAnsi="Arial" w:cs="Arial"/>
          <w:color w:val="000000" w:themeColor="text1"/>
          <w:sz w:val="24"/>
          <w:szCs w:val="24"/>
        </w:rPr>
        <w:t>05 (cinco) dias corridos, contados da sua notificação;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9.1.2. Manter, durante a vigência da ata de registro de preço, as condições de habilitação exigidas no Edital e na presente Ata de Registro de preços;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9.1.3. Comunicar ao Gerenciador qualquer problema ocorrido na execução do objeto da Ata de registro de preços;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9.1.4. Atender aos chamados do Órgão Gerenciador, visando efetuar reparos em eventuais erros cometidos na execução do objeto da ata de registro de preços;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9.1.5. Abster-se de transferir direitos ou obrigações decorrentes da ata de registro de preços sem a expressa concordância do Órgão Gerenciador.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9.1.6. </w:t>
      </w:r>
      <w:r w:rsidRPr="00B75EC0">
        <w:rPr>
          <w:rFonts w:ascii="Arial" w:hAnsi="Arial" w:cs="Arial"/>
          <w:b/>
          <w:sz w:val="24"/>
          <w:szCs w:val="24"/>
        </w:rPr>
        <w:t>Não subcontratar o objeto da presente licitação</w:t>
      </w:r>
      <w:r w:rsidRPr="00B75EC0">
        <w:rPr>
          <w:rFonts w:ascii="Arial" w:hAnsi="Arial" w:cs="Arial"/>
          <w:sz w:val="24"/>
          <w:szCs w:val="24"/>
        </w:rPr>
        <w:t>, sem o consentimento prévio do órgão gerenciador, o qual, caso haja, será dado por escrito.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9.1.7. Promover por sua conta, através de seguros, a cobertura dos riscos a que se julgar exposta em vista das responsabilidades que lhe cabem na execução do objeto deste edital;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9.1.8. Retirar as Requisições solicitadas referentes ao objeto do presente </w:t>
      </w:r>
      <w:r w:rsidRPr="00B75EC0">
        <w:rPr>
          <w:rFonts w:ascii="Arial" w:hAnsi="Arial" w:cs="Arial"/>
          <w:color w:val="000000" w:themeColor="text1"/>
          <w:sz w:val="24"/>
          <w:szCs w:val="24"/>
        </w:rPr>
        <w:t xml:space="preserve">Chamamento Público </w:t>
      </w:r>
      <w:r w:rsidRPr="00B75EC0">
        <w:rPr>
          <w:rFonts w:ascii="Arial" w:hAnsi="Arial" w:cs="Arial"/>
          <w:sz w:val="24"/>
          <w:szCs w:val="24"/>
        </w:rPr>
        <w:t>no Município de Castanheira/MT.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9.1.9. Aceitar os acréscimos ou supressões do objeto deste edital, nos limites fixados no art. 65, § 1º da Lei Federal nº 8.666/93;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9.1.10. Proceder à entrega do objeto deste edital, com os deveres e garantias constantes nos Anexos I deste Edital;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lastRenderedPageBreak/>
        <w:t>9.1.11. A contratada para a execução do objeto estará obrigada satisfazer todos os requisitos, exigências e condições estabelecidas no Edital;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9.1.12. Credenciar junto ao Município de Castanheira/MT, funcionário (s) que atenderá (</w:t>
      </w:r>
      <w:proofErr w:type="spellStart"/>
      <w:r w:rsidRPr="00B75EC0">
        <w:rPr>
          <w:rFonts w:ascii="Arial" w:hAnsi="Arial" w:cs="Arial"/>
          <w:sz w:val="24"/>
          <w:szCs w:val="24"/>
        </w:rPr>
        <w:t>ão</w:t>
      </w:r>
      <w:proofErr w:type="spellEnd"/>
      <w:r w:rsidRPr="00B75EC0">
        <w:rPr>
          <w:rFonts w:ascii="Arial" w:hAnsi="Arial" w:cs="Arial"/>
          <w:sz w:val="24"/>
          <w:szCs w:val="24"/>
        </w:rPr>
        <w:t xml:space="preserve">) às solicitações dos produtos, serviços, materiais ou outros, objeto deste </w:t>
      </w:r>
      <w:r w:rsidRPr="00B75EC0">
        <w:rPr>
          <w:rFonts w:ascii="Arial" w:hAnsi="Arial" w:cs="Arial"/>
          <w:color w:val="000000" w:themeColor="text1"/>
          <w:sz w:val="24"/>
          <w:szCs w:val="24"/>
        </w:rPr>
        <w:t xml:space="preserve">Chamamento Público, disponibilizando ao setor competente, telefones, fax, e-mail e outros meios de contato para atender </w:t>
      </w:r>
      <w:r w:rsidRPr="00B75EC0">
        <w:rPr>
          <w:rFonts w:ascii="Arial" w:hAnsi="Arial" w:cs="Arial"/>
          <w:sz w:val="24"/>
          <w:szCs w:val="24"/>
        </w:rPr>
        <w:t>às requisições;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9.1.13. Providenciar todos os recursos e insumos necessários ao perfeito cumprimento do objeto contratado, devendo estar incluídas no preço proposto, todas as despesas com materiais, insumos, mão-de- obra, fretes, embalagens, seguros, impostos, taxas, tarifas, encargos sociais e trabalhistas e demais despesas necessárias à perfeita </w:t>
      </w:r>
      <w:r w:rsidRPr="00B75EC0">
        <w:rPr>
          <w:rFonts w:ascii="Arial" w:hAnsi="Arial" w:cs="Arial"/>
          <w:color w:val="000000" w:themeColor="text1"/>
          <w:sz w:val="24"/>
          <w:szCs w:val="24"/>
        </w:rPr>
        <w:t xml:space="preserve">entrega dos serviços </w:t>
      </w:r>
      <w:r w:rsidRPr="00B75EC0">
        <w:rPr>
          <w:rFonts w:ascii="Arial" w:hAnsi="Arial" w:cs="Arial"/>
          <w:sz w:val="24"/>
          <w:szCs w:val="24"/>
        </w:rPr>
        <w:t>pelo FORNECEDOR REGISTRADO.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9.1.14. Responsabilizar-se por quaisquer ônus decorrentes de omissões ou erros na elaboração da estimativa de custos;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color w:val="FF0000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9.1.15. Efetuar a entrega dos produtos, serviços, materiais ou outros, objeto deste </w:t>
      </w:r>
      <w:r w:rsidRPr="00B75EC0">
        <w:rPr>
          <w:rFonts w:ascii="Arial" w:hAnsi="Arial" w:cs="Arial"/>
          <w:color w:val="000000" w:themeColor="text1"/>
          <w:sz w:val="24"/>
          <w:szCs w:val="24"/>
        </w:rPr>
        <w:t>Chamamento Público</w:t>
      </w:r>
      <w:r w:rsidRPr="00B75EC0">
        <w:rPr>
          <w:rFonts w:ascii="Arial" w:hAnsi="Arial" w:cs="Arial"/>
          <w:sz w:val="24"/>
          <w:szCs w:val="24"/>
        </w:rPr>
        <w:t xml:space="preserve">, responsabilizando-se com exclusividade por todas as despesas relativas à entrega, de acordo com a especificação e demais condições estipuladas neste Edital e na Ordem </w:t>
      </w:r>
      <w:r w:rsidRPr="00B75EC0">
        <w:rPr>
          <w:rFonts w:ascii="Arial" w:hAnsi="Arial" w:cs="Arial"/>
          <w:color w:val="000000" w:themeColor="text1"/>
          <w:sz w:val="24"/>
          <w:szCs w:val="24"/>
        </w:rPr>
        <w:t>de Serviços.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9.1.16. Comunicar à Secretaria requisitante dos produtos, serviços, materiais ou outros, imediatamente, após o pedido de fornecimento, os motivos que impossibilite o seu cumprimento.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9.1.17. A contratada deverá responsabilizar-se pelo transporte apropriado dos serviços, assumindo a responsabilidade pelos encargos fiscais e comerciais resultante da adjudicação desta licitação.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9.1.18. A contratada deverá garantir a qualidade dos serviços licitados;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9.1.19. Responder por qualquer prejuízo que seus empregados ou prepostos causarem ao patrimônio do contratante ou a terceiros, em virtude de ação ou omissão, culposa ou dolosa, procedendo imediatamente aos reparos ou às indenizações cabíveis e assumindo o ônus decorrente;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9.1.20. Acatar a fiscalização do objeto contratado, realizada pelo Gestor da Ata de Registro de Preços, que deverá ter suas solicitações atendidas imediatamente;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9.1.21. Responsabilizar-se integralmente pelos danos causados direta ou indiretamente à Administração ou a terceiros, decorrentes de culpa ou dolo na execução do fornecimento do objeto desta licitação, não excluindo ou reduzindo essa responsabilidade a fiscalização realizada pelo setor competente.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color w:val="FF0000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9.1.22. Credenciar junto ao Município de Castanheira/MT funcionário (s) que atenderá (</w:t>
      </w:r>
      <w:proofErr w:type="spellStart"/>
      <w:r w:rsidRPr="00B75EC0">
        <w:rPr>
          <w:rFonts w:ascii="Arial" w:hAnsi="Arial" w:cs="Arial"/>
          <w:sz w:val="24"/>
          <w:szCs w:val="24"/>
        </w:rPr>
        <w:t>ão</w:t>
      </w:r>
      <w:proofErr w:type="spellEnd"/>
      <w:r w:rsidRPr="00B75EC0">
        <w:rPr>
          <w:rFonts w:ascii="Arial" w:hAnsi="Arial" w:cs="Arial"/>
          <w:sz w:val="24"/>
          <w:szCs w:val="24"/>
        </w:rPr>
        <w:t xml:space="preserve">) às solicitações dos serviços objeto deste pregão, disponibilizando ao setor competente, telefones, fax, e-mail e outros meios de contato para atender às Ordens de </w:t>
      </w:r>
      <w:r w:rsidRPr="00B75EC0">
        <w:rPr>
          <w:rFonts w:ascii="Arial" w:hAnsi="Arial" w:cs="Arial"/>
          <w:color w:val="000000" w:themeColor="text1"/>
          <w:sz w:val="24"/>
          <w:szCs w:val="24"/>
        </w:rPr>
        <w:t>Serviços;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9.1.23. Cumprir todas as demais obrigações impostas por este edital e seus anexos.</w:t>
      </w:r>
    </w:p>
    <w:p w:rsidR="005F7492" w:rsidRPr="00B75EC0" w:rsidRDefault="005F7492" w:rsidP="005F7492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5F7492" w:rsidRPr="00B75EC0" w:rsidRDefault="005F7492" w:rsidP="005F7492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10 – DAS CONDIÇÕES DE ENTREGA E RECEBIMENTO DOS SERVIÇOS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10.1. A execução dos serviços deverá ser iniciada a partir do recebimento da Ordem de Compras.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10.1.1.</w:t>
      </w:r>
      <w:r w:rsidRPr="00B75EC0">
        <w:rPr>
          <w:rFonts w:ascii="Arial" w:hAnsi="Arial" w:cs="Arial"/>
          <w:sz w:val="24"/>
          <w:szCs w:val="24"/>
        </w:rPr>
        <w:tab/>
        <w:t xml:space="preserve"> </w:t>
      </w:r>
      <w:r w:rsidRPr="00B75EC0">
        <w:rPr>
          <w:rFonts w:ascii="Arial" w:hAnsi="Arial" w:cs="Arial"/>
          <w:b/>
          <w:sz w:val="24"/>
          <w:szCs w:val="24"/>
          <w:u w:val="single"/>
        </w:rPr>
        <w:t>Os serviços deverão ser iniciados em IMEDIATO</w:t>
      </w:r>
      <w:r w:rsidRPr="00B75EC0">
        <w:rPr>
          <w:rFonts w:ascii="Arial" w:hAnsi="Arial" w:cs="Arial"/>
          <w:sz w:val="24"/>
          <w:szCs w:val="24"/>
        </w:rPr>
        <w:t xml:space="preserve">, após o recebimento da ordem de </w:t>
      </w:r>
      <w:r w:rsidRPr="00B75EC0">
        <w:rPr>
          <w:rFonts w:ascii="Arial" w:hAnsi="Arial" w:cs="Arial"/>
          <w:color w:val="000000" w:themeColor="text1"/>
          <w:sz w:val="24"/>
          <w:szCs w:val="24"/>
        </w:rPr>
        <w:t>Serviços</w:t>
      </w:r>
      <w:r w:rsidRPr="00B75EC0">
        <w:rPr>
          <w:rFonts w:ascii="Arial" w:hAnsi="Arial" w:cs="Arial"/>
          <w:sz w:val="24"/>
          <w:szCs w:val="24"/>
        </w:rPr>
        <w:t>, conforme solicitação da secretaria, nas quantidades estipuladas na ordem de compra, que poderá ser enviada também no e-mail apresentado na proposta da empresa, com confirmação de recebimento que será utilizado para contar prazo de mora.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10.1.1.1. O prazo de início poderá ser prorrogado por mútuo acordo entre as partes, para cumprimento do objeto licitado.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10.2. A prestação dos serviços será de forma parcelada, de acordo com as necessidades das Secretarias interessadas, sempre mediante apresentação da Ordem Compras.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10.3. Os serviços solicitados deverão ser iniciados no prazo estabelecido no item 10.1.1., pela empresa vencedora, sempre acompanhados de cópia da Ordem de Compras e Nota fiscal no local designado na Ordem de </w:t>
      </w:r>
      <w:r w:rsidRPr="00B75EC0">
        <w:rPr>
          <w:rFonts w:ascii="Arial" w:hAnsi="Arial" w:cs="Arial"/>
          <w:color w:val="000000" w:themeColor="text1"/>
          <w:sz w:val="24"/>
          <w:szCs w:val="24"/>
        </w:rPr>
        <w:t>Serviços,</w:t>
      </w:r>
      <w:r w:rsidRPr="00B75EC0">
        <w:rPr>
          <w:rFonts w:ascii="Arial" w:hAnsi="Arial" w:cs="Arial"/>
          <w:color w:val="FF0000"/>
          <w:sz w:val="24"/>
          <w:szCs w:val="24"/>
        </w:rPr>
        <w:t xml:space="preserve"> </w:t>
      </w:r>
      <w:r w:rsidRPr="00B75EC0">
        <w:rPr>
          <w:rFonts w:ascii="Arial" w:hAnsi="Arial" w:cs="Arial"/>
          <w:sz w:val="24"/>
          <w:szCs w:val="24"/>
        </w:rPr>
        <w:t>e quando o local for fora do perímetro urbano, no Almoxarifado Central do Município, localizado à Rua Mato Grosso, n° 84, Centro, ou outro local determinado pela Administração, na presença de servidores devidamente autorizados, em conformidade com § 8°, do artigo 15, da Lei 8.666/93, em dia e horário comercial, onde a mesma terá o prazo de até 05 (cinco) dias para aceitar o mesmo.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10.3.1.</w:t>
      </w:r>
      <w:r w:rsidRPr="00B75EC0">
        <w:rPr>
          <w:rFonts w:ascii="Arial" w:hAnsi="Arial" w:cs="Arial"/>
          <w:sz w:val="24"/>
          <w:szCs w:val="24"/>
        </w:rPr>
        <w:tab/>
        <w:t>Quando o Município não aceitar os serviços por estarem em desconformidade com o pactuado, será encaminhado notificação por e-mail, sendo que os itens ficarão à disposição da empresa para serem recolhidos no local onde os mesmos foram entregues, e devendo a empresa realizar a substituição em prazo não superior a 03(três) dias.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10.4. A responsabilidade pelo recebimento dos serviços solicitados ficará a cargo do servidor responsável pelo Departamento de Almoxarifado, ou outro servidor designado pela Administração Municipal, que deverá proceder à avaliação de desempenho e atesto da nota fiscal.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10.5. Os serviços deverão ser executados conforme especificações e disposições contidas na Proposta apresentada na Licitação e serão avaliados no ato de cada entrega, através de servidor responsável designado para esse fim.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10.6. O recebimento e a aceitação do objeto deste pregão, estão condicionados ao enquadramento nas especificações do objeto, descritas no anexo I, e será observado no que couber, as disposições da Lei Federal nº 8.666/93 e suas alterações.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5F7492" w:rsidRPr="00B75EC0" w:rsidRDefault="005F7492" w:rsidP="005F749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11. DAS PENALIDADES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11.1. Quem, convocado dentro do prazo de validade da sua proposta,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Administração Pública e, será descredenciado no sistema de </w:t>
      </w:r>
      <w:r w:rsidRPr="00B75EC0">
        <w:rPr>
          <w:rFonts w:ascii="Arial" w:hAnsi="Arial" w:cs="Arial"/>
          <w:sz w:val="24"/>
          <w:szCs w:val="24"/>
        </w:rPr>
        <w:lastRenderedPageBreak/>
        <w:t>cadastramento de fornecedor municipal, pelo prazo de até 5 (cinco) anos, sem prejuízo das multas previstas em edital e no contrato e das demais cominações legais.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11.2. A Administração poderá ainda, garantida a prévia defesa da licitante vencedora, que deverá ser apresentada no prazo de 05 (cinco) dias úteis a contar da sua notificação, sem prejuízo das responsabilidades penal e civil, aplicar, as seguintes sanções: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I) advertência por escrito sempre que verificadas pequenas falhas corrigíveis;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II) multa de 1% (um por cento) por dia, pelo atraso injustificado no fornecimento, sobre o valor da contratação em atraso;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III) multa compensatória/indenizatória de 5% (cinco por cento) pelo não fornecimento do objeto desta Ata de Registro de Preços, calculada sobre o valor remanescente </w:t>
      </w:r>
      <w:proofErr w:type="gramStart"/>
      <w:r w:rsidRPr="00B75EC0">
        <w:rPr>
          <w:rFonts w:ascii="Arial" w:hAnsi="Arial" w:cs="Arial"/>
          <w:sz w:val="24"/>
          <w:szCs w:val="24"/>
        </w:rPr>
        <w:t>da presente</w:t>
      </w:r>
      <w:proofErr w:type="gramEnd"/>
      <w:r w:rsidRPr="00B75EC0">
        <w:rPr>
          <w:rFonts w:ascii="Arial" w:hAnsi="Arial" w:cs="Arial"/>
          <w:sz w:val="24"/>
          <w:szCs w:val="24"/>
        </w:rPr>
        <w:t>;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IV) multa de 1% (um por cento) por dia, pelo descumprimento de qualquer cláusula ou obrigação prevista neste Edital e não discriminado nos incisos anteriores, sobre o valor da contratação em descumprimento, contada da comunicação da contratante (via internet, fax, correio ou outro), até o máximo de 10%;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V) suspensão temporária de participar de licitação e impedimento de contratar com a Prefeitura Municipal de Castanheira-MT, pelo prazo de até 02 (dois) anos;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VI) declaração de inidoneidade para licitar e contratar com a Administração Pública enquanto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gramStart"/>
      <w:r w:rsidRPr="00B75EC0">
        <w:rPr>
          <w:rFonts w:ascii="Arial" w:hAnsi="Arial" w:cs="Arial"/>
          <w:sz w:val="24"/>
          <w:szCs w:val="24"/>
        </w:rPr>
        <w:t>perdurarem</w:t>
      </w:r>
      <w:proofErr w:type="gramEnd"/>
      <w:r w:rsidRPr="00B75EC0">
        <w:rPr>
          <w:rFonts w:ascii="Arial" w:hAnsi="Arial" w:cs="Arial"/>
          <w:sz w:val="24"/>
          <w:szCs w:val="24"/>
        </w:rPr>
        <w:t xml:space="preserve"> os motivos determinantes da punição ou até que seja promovida a reabilitação, na forma da Lei, perante a própria autoridade que aplicou a penalidade.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VII) após o 10º (décimo) dia de inadimplência, a Administração terá direito de recusar a execução da contratação, de acordo com sua conveniência e oportunidade, comunicando à adjudicatária a perda de interesse no recebimento da nota fiscal/fatura para pagamento do objeto deste Edital, sem prejuízo da aplicação das penalidades previstas neste Instrumento.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VIII) a inadimplência da Contratada, independentemente do transcurso do prazo estipulado na alínea anterior, em quaisquer dos casos, observado o interesse da Contratante e a conclusão dos procedimentos administrativos pertinentes, poderá implicar a imediata rescisão unilateral deste Contrato, com a aplicação das penalidades cabíveis;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IX) ocorrida a rescisão pelo motivo retro citado, a Contratante poderá contratar o remanescente mediante dispensa de licitação, com fulcro no art. 24, XI, da Lei Federal nº 8.666/93, observada a ordem de classificação da licitação e as mesmas condições oferecidas pela licitante vencedora, ou adotar outra medida legal para o fornecimento dos itens ora contratados;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X) quando aplicadas as multas previstas, mediante regular processo administrativo, poderão elas serem compensadas pelo Departamento Financeiro da Contratante, por ocasião do pagamento dos valores devidos, nos termos dos </w:t>
      </w:r>
      <w:proofErr w:type="spellStart"/>
      <w:r w:rsidRPr="00B75EC0">
        <w:rPr>
          <w:rFonts w:ascii="Arial" w:hAnsi="Arial" w:cs="Arial"/>
          <w:sz w:val="24"/>
          <w:szCs w:val="24"/>
        </w:rPr>
        <w:t>arts</w:t>
      </w:r>
      <w:proofErr w:type="spellEnd"/>
      <w:r w:rsidRPr="00B75EC0">
        <w:rPr>
          <w:rFonts w:ascii="Arial" w:hAnsi="Arial" w:cs="Arial"/>
          <w:sz w:val="24"/>
          <w:szCs w:val="24"/>
        </w:rPr>
        <w:t>. 368 a 380 da Lei nº 10.406, de 10 de janeiro de 2002 (Código Civil);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XI) na impossibilidade de compensação, nos termos da alínea anterior ou, inexistindo pagamento vincendo a ser realizado pela Contratante, ou, ainda, sendo este insuficiente para possibilitar a compensação de valores, a Contratada será notificada a recolher aos cofres do Erário a importância remanescente das multas aplicadas, no prazo máximo de </w:t>
      </w:r>
      <w:r w:rsidRPr="00B75EC0">
        <w:rPr>
          <w:rFonts w:ascii="Arial" w:hAnsi="Arial" w:cs="Arial"/>
          <w:sz w:val="24"/>
          <w:szCs w:val="24"/>
        </w:rPr>
        <w:lastRenderedPageBreak/>
        <w:t>10 (dez) dias, contado da data do recebimento, pela Contratada, do comunicado formal da decisão definitiva de aplicação da penalidade, sem prejuízo das demais sanções legais cabíveis.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gramStart"/>
      <w:r w:rsidRPr="00B75EC0">
        <w:rPr>
          <w:rFonts w:ascii="Arial" w:hAnsi="Arial" w:cs="Arial"/>
          <w:sz w:val="24"/>
          <w:szCs w:val="24"/>
        </w:rPr>
        <w:t>XII) As</w:t>
      </w:r>
      <w:proofErr w:type="gramEnd"/>
      <w:r w:rsidRPr="00B75EC0">
        <w:rPr>
          <w:rFonts w:ascii="Arial" w:hAnsi="Arial" w:cs="Arial"/>
          <w:sz w:val="24"/>
          <w:szCs w:val="24"/>
        </w:rPr>
        <w:t xml:space="preserve"> sanções acima descritas poderão ser aplicadas cumulativamente, ou não, de acordo com a gravidade da infração;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XIII) O valor máximo das multas não poderá exceder, cumulativamente, a 10%(dez por cento) do valor da contratação;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gramStart"/>
      <w:r w:rsidRPr="00B75EC0">
        <w:rPr>
          <w:rFonts w:ascii="Arial" w:hAnsi="Arial" w:cs="Arial"/>
          <w:sz w:val="24"/>
          <w:szCs w:val="24"/>
        </w:rPr>
        <w:t>XIV) Nenhuma</w:t>
      </w:r>
      <w:proofErr w:type="gramEnd"/>
      <w:r w:rsidRPr="00B75EC0">
        <w:rPr>
          <w:rFonts w:ascii="Arial" w:hAnsi="Arial" w:cs="Arial"/>
          <w:sz w:val="24"/>
          <w:szCs w:val="24"/>
        </w:rPr>
        <w:t xml:space="preserve"> parte será responsável perante a outra pelos atrasos ocasionados por motivo de força maior ou caso fortuito.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XV A multa, aplicada após regular processo administrativo, deverá ser recolhida no prazo máximo de 10 (dez) dias, ou ainda, quando for o caso, será cobrada judicialmente.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gramStart"/>
      <w:r w:rsidRPr="00B75EC0">
        <w:rPr>
          <w:rFonts w:ascii="Arial" w:hAnsi="Arial" w:cs="Arial"/>
          <w:sz w:val="24"/>
          <w:szCs w:val="24"/>
        </w:rPr>
        <w:t>XVI) As</w:t>
      </w:r>
      <w:proofErr w:type="gramEnd"/>
      <w:r w:rsidRPr="00B75EC0">
        <w:rPr>
          <w:rFonts w:ascii="Arial" w:hAnsi="Arial" w:cs="Arial"/>
          <w:sz w:val="24"/>
          <w:szCs w:val="24"/>
        </w:rPr>
        <w:t xml:space="preserve"> sanções previstas nesta CLÁUSULA são autônomas e a aplicação de uma não exclui a de outra e nem impede a sobreposição de outras sanções previstas na Lei Federal nº 8.666, de 21 de junho de 1993, com suas alterações.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gramStart"/>
      <w:r w:rsidRPr="00B75EC0">
        <w:rPr>
          <w:rFonts w:ascii="Arial" w:hAnsi="Arial" w:cs="Arial"/>
          <w:sz w:val="24"/>
          <w:szCs w:val="24"/>
        </w:rPr>
        <w:t>XVII) As</w:t>
      </w:r>
      <w:proofErr w:type="gramEnd"/>
      <w:r w:rsidRPr="00B75EC0">
        <w:rPr>
          <w:rFonts w:ascii="Arial" w:hAnsi="Arial" w:cs="Arial"/>
          <w:sz w:val="24"/>
          <w:szCs w:val="24"/>
        </w:rPr>
        <w:t xml:space="preserve"> penalidades serão aplicadas, garantido sempre o exercício do direito de defesa, após notificação endereçada à Contratada, assegurando-lhe o prazo de 5 (cinco) dias úteis para manifestação e posterior decisão da Autoridade Superior, nos termos da lei.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5F7492" w:rsidRPr="00B75EC0" w:rsidRDefault="005F7492" w:rsidP="005F749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12. DAS DISPOSIÇÕES GERAIS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12.1. </w:t>
      </w:r>
      <w:proofErr w:type="spellStart"/>
      <w:r w:rsidRPr="00B75EC0">
        <w:rPr>
          <w:rFonts w:ascii="Arial" w:hAnsi="Arial" w:cs="Arial"/>
          <w:sz w:val="24"/>
          <w:szCs w:val="24"/>
        </w:rPr>
        <w:t>Independente</w:t>
      </w:r>
      <w:proofErr w:type="spellEnd"/>
      <w:r w:rsidRPr="00B75EC0">
        <w:rPr>
          <w:rFonts w:ascii="Arial" w:hAnsi="Arial" w:cs="Arial"/>
          <w:sz w:val="24"/>
          <w:szCs w:val="24"/>
        </w:rPr>
        <w:t xml:space="preserve"> de sua transcrição, o edital e seus anexos, principalmente a proposta de preço e os documentos da proposta e da habilitação apresentados pelo Fornecedor Registrado no pregão farão parte desta Ata de Registro de Preços.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12.2. Aos casos omissos aplicar-se-ão as demais disposições constantes da Lei </w:t>
      </w:r>
      <w:proofErr w:type="gramStart"/>
      <w:r w:rsidRPr="00B75EC0">
        <w:rPr>
          <w:rFonts w:ascii="Arial" w:hAnsi="Arial" w:cs="Arial"/>
          <w:sz w:val="24"/>
          <w:szCs w:val="24"/>
        </w:rPr>
        <w:t>n.º</w:t>
      </w:r>
      <w:proofErr w:type="gramEnd"/>
      <w:r w:rsidRPr="00B75EC0">
        <w:rPr>
          <w:rFonts w:ascii="Arial" w:hAnsi="Arial" w:cs="Arial"/>
          <w:sz w:val="24"/>
          <w:szCs w:val="24"/>
        </w:rPr>
        <w:t xml:space="preserve"> 10.520, de 17 de julho de 2002, e da Lei 8.666, de 21 de junho de 1993, e demais normas aplicáveis a espécie.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12.2.1. As partes ficam, ainda, adstritas às seguintes disposições: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a) todas as alterações que se fizerem necessárias serão registradas por intermédio de lavratura de termo aditivo à presente Ata de Registro de Preços.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b) é vedado caucionar ou utilizar o contrato decorrente do presente registro para qualquer operação financeira.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12.3. Qualquer órgão ou entidade integrante da Administração Pública poderá utilizar a Ata de Registro de Preços durante sua vigência, desde que manifeste interesse e mediante prévia autorização deste Departamento.</w:t>
      </w:r>
    </w:p>
    <w:p w:rsidR="005F7492" w:rsidRPr="00B75EC0" w:rsidRDefault="005F7492" w:rsidP="005F749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12.4. Caberá ao fornecedor beneficiário da Ata de Registro de Preços, observadas as condições nela estabelecidas, optar pela aceitação ou não do fornecimento à outra entidade ou órgão, independentemente dos quantitativos registrados em Ata, desde que este fornecimento não prejudique as obrigações anteriormente assumidas.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lastRenderedPageBreak/>
        <w:t>12.5. As aquisições adicionais de que trata o subitem 12.3 não poderão exceder, por órgão ou entidade, a 100% (cem por cento) dos quantitativos registrados na Ata de Registro de Preços.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5F7492" w:rsidRPr="00B75EC0" w:rsidRDefault="005F7492" w:rsidP="005F749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13. DO FORO</w:t>
      </w:r>
    </w:p>
    <w:p w:rsidR="005F7492" w:rsidRPr="00B75EC0" w:rsidRDefault="005F7492" w:rsidP="005F749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13.1. Para dirimir, na esfera judicial, as questões oriundas da presente Ata de Registro de Preços será competente o foro da Comarca de Juína/MT.</w:t>
      </w:r>
    </w:p>
    <w:p w:rsidR="000147B3" w:rsidRPr="00B75EC0" w:rsidRDefault="005F7492" w:rsidP="007F135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 xml:space="preserve">E para firmeza e como prova de assim haverem, entre si, ajustado, foi lavrada a presente ata de registro de preços que, lida e achada conforme, é assinada em 2 (duas) vias, de igual teor e forma, pelos signatários deste instrumento e pelas testemunhas abaixo nomeadas, tendo sido </w:t>
      </w:r>
      <w:r w:rsidRPr="00B75EC0">
        <w:rPr>
          <w:rFonts w:ascii="Arial" w:hAnsi="Arial" w:cs="Arial"/>
          <w:color w:val="000000" w:themeColor="text1"/>
          <w:sz w:val="24"/>
          <w:szCs w:val="24"/>
        </w:rPr>
        <w:t xml:space="preserve">arquivada uma via no Departamento </w:t>
      </w:r>
      <w:r w:rsidRPr="00B75EC0">
        <w:rPr>
          <w:rFonts w:ascii="Arial" w:hAnsi="Arial" w:cs="Arial"/>
          <w:sz w:val="24"/>
          <w:szCs w:val="24"/>
        </w:rPr>
        <w:t>de Licitação.</w:t>
      </w:r>
    </w:p>
    <w:p w:rsidR="007F135A" w:rsidRPr="00B75EC0" w:rsidRDefault="007F135A" w:rsidP="007F135A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F135A" w:rsidRPr="00B75EC0" w:rsidRDefault="007F135A" w:rsidP="007F135A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F7492" w:rsidRPr="00B75EC0" w:rsidRDefault="003238F3" w:rsidP="005F7492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B75EC0">
        <w:rPr>
          <w:rFonts w:ascii="Arial" w:hAnsi="Arial" w:cs="Arial"/>
          <w:sz w:val="24"/>
          <w:szCs w:val="24"/>
        </w:rPr>
        <w:t>Castanheira, de 01 de Abril</w:t>
      </w:r>
      <w:r w:rsidR="005F7492" w:rsidRPr="00B75EC0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5F7492" w:rsidRPr="00B75EC0">
        <w:rPr>
          <w:rFonts w:ascii="Arial" w:hAnsi="Arial" w:cs="Arial"/>
          <w:sz w:val="24"/>
          <w:szCs w:val="24"/>
        </w:rPr>
        <w:t>2020 .</w:t>
      </w:r>
      <w:proofErr w:type="gramEnd"/>
    </w:p>
    <w:p w:rsidR="005F7492" w:rsidRPr="00B75EC0" w:rsidRDefault="005F7492" w:rsidP="005F7492">
      <w:pPr>
        <w:tabs>
          <w:tab w:val="left" w:pos="7410"/>
        </w:tabs>
        <w:jc w:val="both"/>
        <w:rPr>
          <w:rFonts w:ascii="Arial" w:hAnsi="Arial" w:cs="Arial"/>
          <w:b/>
          <w:sz w:val="24"/>
          <w:szCs w:val="24"/>
        </w:rPr>
      </w:pPr>
    </w:p>
    <w:p w:rsidR="003238F3" w:rsidRPr="00B75EC0" w:rsidRDefault="003238F3" w:rsidP="007F135A">
      <w:pPr>
        <w:tabs>
          <w:tab w:val="left" w:pos="7410"/>
        </w:tabs>
        <w:rPr>
          <w:rFonts w:ascii="Arial" w:hAnsi="Arial" w:cs="Arial"/>
          <w:b/>
          <w:sz w:val="24"/>
          <w:szCs w:val="24"/>
        </w:rPr>
      </w:pPr>
    </w:p>
    <w:p w:rsidR="003238F3" w:rsidRPr="00B75EC0" w:rsidRDefault="003238F3" w:rsidP="005F7492">
      <w:pPr>
        <w:tabs>
          <w:tab w:val="left" w:pos="7410"/>
        </w:tabs>
        <w:jc w:val="center"/>
        <w:rPr>
          <w:rFonts w:ascii="Arial" w:hAnsi="Arial" w:cs="Arial"/>
          <w:b/>
          <w:sz w:val="24"/>
          <w:szCs w:val="24"/>
        </w:rPr>
      </w:pPr>
    </w:p>
    <w:p w:rsidR="003238F3" w:rsidRPr="00B75EC0" w:rsidRDefault="003238F3" w:rsidP="007F135A">
      <w:pPr>
        <w:tabs>
          <w:tab w:val="left" w:pos="7410"/>
        </w:tabs>
        <w:rPr>
          <w:rFonts w:ascii="Arial" w:hAnsi="Arial" w:cs="Arial"/>
          <w:b/>
          <w:sz w:val="24"/>
          <w:szCs w:val="24"/>
        </w:rPr>
      </w:pPr>
    </w:p>
    <w:p w:rsidR="003238F3" w:rsidRPr="00B75EC0" w:rsidRDefault="003238F3" w:rsidP="003238F3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PREFEITURA MUNICIPAL DE CASTANHEIRA – MT</w:t>
      </w:r>
    </w:p>
    <w:p w:rsidR="003238F3" w:rsidRPr="00B75EC0" w:rsidRDefault="003238F3" w:rsidP="003238F3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CNPJ/MF Nº 24.772.154/0001-60</w:t>
      </w:r>
    </w:p>
    <w:p w:rsidR="003238F3" w:rsidRPr="00B75EC0" w:rsidRDefault="003238F3" w:rsidP="003238F3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MABEL DE FÁTIMA MELANEZI ALMICI</w:t>
      </w:r>
    </w:p>
    <w:p w:rsidR="003238F3" w:rsidRPr="00B75EC0" w:rsidRDefault="003238F3" w:rsidP="003238F3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PREFEITA</w:t>
      </w:r>
    </w:p>
    <w:p w:rsidR="003238F3" w:rsidRPr="00B75EC0" w:rsidRDefault="003238F3" w:rsidP="003238F3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CONTRATANTE</w:t>
      </w:r>
    </w:p>
    <w:p w:rsidR="005F7492" w:rsidRPr="00B75EC0" w:rsidRDefault="005F7492" w:rsidP="005F7492">
      <w:pPr>
        <w:jc w:val="center"/>
        <w:rPr>
          <w:rFonts w:ascii="Arial" w:hAnsi="Arial" w:cs="Arial"/>
          <w:b/>
          <w:sz w:val="24"/>
          <w:szCs w:val="24"/>
        </w:rPr>
      </w:pPr>
    </w:p>
    <w:p w:rsidR="003238F3" w:rsidRPr="00B75EC0" w:rsidRDefault="003238F3" w:rsidP="007F135A">
      <w:pPr>
        <w:rPr>
          <w:rFonts w:ascii="Arial" w:hAnsi="Arial" w:cs="Arial"/>
          <w:b/>
          <w:sz w:val="24"/>
          <w:szCs w:val="24"/>
        </w:rPr>
      </w:pPr>
    </w:p>
    <w:p w:rsidR="007F135A" w:rsidRPr="00B75EC0" w:rsidRDefault="007F135A" w:rsidP="007F135A">
      <w:pPr>
        <w:rPr>
          <w:rFonts w:ascii="Arial" w:hAnsi="Arial" w:cs="Arial"/>
          <w:b/>
          <w:sz w:val="24"/>
          <w:szCs w:val="24"/>
        </w:rPr>
      </w:pPr>
    </w:p>
    <w:p w:rsidR="007F135A" w:rsidRPr="00B75EC0" w:rsidRDefault="007F135A" w:rsidP="007F135A">
      <w:pPr>
        <w:rPr>
          <w:rFonts w:ascii="Arial" w:hAnsi="Arial" w:cs="Arial"/>
          <w:b/>
          <w:sz w:val="24"/>
          <w:szCs w:val="24"/>
        </w:rPr>
      </w:pPr>
    </w:p>
    <w:p w:rsidR="007F135A" w:rsidRPr="00B75EC0" w:rsidRDefault="007F135A" w:rsidP="007F135A">
      <w:pPr>
        <w:rPr>
          <w:rFonts w:ascii="Arial" w:hAnsi="Arial" w:cs="Arial"/>
          <w:b/>
          <w:sz w:val="24"/>
          <w:szCs w:val="24"/>
        </w:rPr>
      </w:pPr>
    </w:p>
    <w:p w:rsidR="00B75EC0" w:rsidRPr="00B75EC0" w:rsidRDefault="00B75EC0" w:rsidP="005F749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75EC0">
        <w:rPr>
          <w:rFonts w:ascii="Arial" w:hAnsi="Arial" w:cs="Arial"/>
          <w:b/>
          <w:color w:val="000000" w:themeColor="text1"/>
          <w:sz w:val="24"/>
          <w:szCs w:val="24"/>
        </w:rPr>
        <w:t>DANIELLE LIDIANE PINTO PARICIDO – ME</w:t>
      </w:r>
    </w:p>
    <w:p w:rsidR="00B75EC0" w:rsidRPr="00B75EC0" w:rsidRDefault="00B75EC0" w:rsidP="005F749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75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75EC0">
        <w:rPr>
          <w:rFonts w:ascii="Arial" w:hAnsi="Arial" w:cs="Arial"/>
          <w:b/>
          <w:color w:val="000000" w:themeColor="text1"/>
          <w:sz w:val="24"/>
          <w:szCs w:val="24"/>
        </w:rPr>
        <w:t>CNPJ/MF sob o nº 36.678.966/0001-20</w:t>
      </w:r>
    </w:p>
    <w:p w:rsidR="003238F3" w:rsidRPr="00B75EC0" w:rsidRDefault="003238F3" w:rsidP="005F749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75EC0">
        <w:rPr>
          <w:rFonts w:ascii="Arial" w:hAnsi="Arial" w:cs="Arial"/>
          <w:b/>
          <w:color w:val="000000" w:themeColor="text1"/>
          <w:sz w:val="24"/>
          <w:szCs w:val="24"/>
        </w:rPr>
        <w:t>CONTRATADO</w:t>
      </w:r>
    </w:p>
    <w:p w:rsidR="003238F3" w:rsidRPr="00B75EC0" w:rsidRDefault="003238F3" w:rsidP="005F7492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238F3" w:rsidRPr="00B75EC0" w:rsidRDefault="003238F3" w:rsidP="000147B3">
      <w:pPr>
        <w:rPr>
          <w:rFonts w:ascii="Arial" w:hAnsi="Arial" w:cs="Arial"/>
          <w:b/>
          <w:sz w:val="24"/>
          <w:szCs w:val="24"/>
        </w:rPr>
      </w:pPr>
    </w:p>
    <w:p w:rsidR="00B75EC0" w:rsidRPr="00B75EC0" w:rsidRDefault="00B75EC0" w:rsidP="000147B3">
      <w:pPr>
        <w:rPr>
          <w:rFonts w:ascii="Arial" w:hAnsi="Arial" w:cs="Arial"/>
          <w:b/>
          <w:sz w:val="24"/>
          <w:szCs w:val="24"/>
        </w:rPr>
      </w:pPr>
    </w:p>
    <w:p w:rsidR="005F7492" w:rsidRPr="00B75EC0" w:rsidRDefault="005F7492" w:rsidP="005F749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75EC0">
        <w:rPr>
          <w:rFonts w:ascii="Arial" w:hAnsi="Arial" w:cs="Arial"/>
          <w:b/>
          <w:sz w:val="24"/>
          <w:szCs w:val="24"/>
        </w:rPr>
        <w:t>TESTEMUNHAS:</w:t>
      </w:r>
    </w:p>
    <w:p w:rsidR="003238F3" w:rsidRPr="00B75EC0" w:rsidRDefault="003238F3" w:rsidP="005F749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F135A" w:rsidRPr="00B75EC0" w:rsidRDefault="007F135A" w:rsidP="005F749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F135A" w:rsidRPr="00B75EC0" w:rsidRDefault="007F135A" w:rsidP="005F749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7F135A" w:rsidRPr="00B75EC0" w:rsidRDefault="007F135A" w:rsidP="005F749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5F7492" w:rsidRPr="00B75EC0" w:rsidTr="00DB2BFA">
        <w:tc>
          <w:tcPr>
            <w:tcW w:w="5031" w:type="dxa"/>
            <w:hideMark/>
          </w:tcPr>
          <w:p w:rsidR="005F7492" w:rsidRPr="00B75EC0" w:rsidRDefault="005F7492" w:rsidP="00DB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EC0">
              <w:rPr>
                <w:rFonts w:ascii="Arial" w:hAnsi="Arial" w:cs="Arial"/>
                <w:sz w:val="24"/>
                <w:szCs w:val="24"/>
              </w:rPr>
              <w:t>SONIA APARECIDA PEREIRA</w:t>
            </w:r>
          </w:p>
          <w:p w:rsidR="005F7492" w:rsidRPr="00B75EC0" w:rsidRDefault="005F7492" w:rsidP="00DB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EC0">
              <w:rPr>
                <w:rFonts w:ascii="Arial" w:hAnsi="Arial" w:cs="Arial"/>
                <w:sz w:val="24"/>
                <w:szCs w:val="24"/>
              </w:rPr>
              <w:t>CPF: 622.012.391-34</w:t>
            </w:r>
          </w:p>
        </w:tc>
        <w:tc>
          <w:tcPr>
            <w:tcW w:w="5031" w:type="dxa"/>
            <w:hideMark/>
          </w:tcPr>
          <w:p w:rsidR="005F7492" w:rsidRPr="00B75EC0" w:rsidRDefault="005F7492" w:rsidP="00DB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EC0">
              <w:rPr>
                <w:rFonts w:ascii="Arial" w:hAnsi="Arial" w:cs="Arial"/>
                <w:sz w:val="24"/>
                <w:szCs w:val="24"/>
              </w:rPr>
              <w:t>JAKSON OLIVEIRA RIOS JUNIOR</w:t>
            </w:r>
          </w:p>
          <w:p w:rsidR="005F7492" w:rsidRPr="00B75EC0" w:rsidRDefault="005F7492" w:rsidP="00DB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5EC0">
              <w:rPr>
                <w:rFonts w:ascii="Arial" w:hAnsi="Arial" w:cs="Arial"/>
                <w:sz w:val="24"/>
                <w:szCs w:val="24"/>
              </w:rPr>
              <w:t>CPF: 837.971.571-34</w:t>
            </w:r>
          </w:p>
        </w:tc>
      </w:tr>
    </w:tbl>
    <w:p w:rsidR="00A8531A" w:rsidRPr="00B75EC0" w:rsidRDefault="00A8531A" w:rsidP="005F7492">
      <w:pPr>
        <w:jc w:val="both"/>
        <w:rPr>
          <w:rFonts w:ascii="Arial" w:hAnsi="Arial" w:cs="Arial"/>
          <w:sz w:val="24"/>
          <w:szCs w:val="24"/>
        </w:rPr>
      </w:pPr>
    </w:p>
    <w:sectPr w:rsidR="00A8531A" w:rsidRPr="00B75EC0" w:rsidSect="007E5874">
      <w:headerReference w:type="even" r:id="rId7"/>
      <w:headerReference w:type="default" r:id="rId8"/>
      <w:footerReference w:type="default" r:id="rId9"/>
      <w:pgSz w:w="11907" w:h="16840" w:code="9"/>
      <w:pgMar w:top="851" w:right="1134" w:bottom="851" w:left="1276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E7" w:rsidRDefault="00CE5FE7">
      <w:r>
        <w:separator/>
      </w:r>
    </w:p>
  </w:endnote>
  <w:endnote w:type="continuationSeparator" w:id="0">
    <w:p w:rsidR="00CE5FE7" w:rsidRDefault="00CE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648" w:rsidRDefault="00CB0648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</w:t>
    </w:r>
    <w:r w:rsidR="00636B92">
      <w:rPr>
        <w:rFonts w:ascii="Arial" w:hAnsi="Arial"/>
      </w:rPr>
      <w:t>____</w:t>
    </w:r>
    <w:r>
      <w:rPr>
        <w:rFonts w:ascii="Arial" w:hAnsi="Arial"/>
      </w:rPr>
      <w:t>_____________</w:t>
    </w:r>
    <w:r w:rsidR="00636B92">
      <w:rPr>
        <w:rFonts w:ascii="Arial" w:hAnsi="Arial"/>
      </w:rPr>
      <w:t>_</w:t>
    </w:r>
    <w:r>
      <w:rPr>
        <w:rFonts w:ascii="Arial" w:hAnsi="Arial"/>
      </w:rPr>
      <w:t>__________________</w:t>
    </w:r>
  </w:p>
  <w:p w:rsidR="00C36EA1" w:rsidRPr="00636B92" w:rsidRDefault="00CB0648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</w:t>
    </w:r>
    <w:r w:rsidR="00C36EA1" w:rsidRPr="00636B92">
      <w:rPr>
        <w:rFonts w:ascii="Arial" w:hAnsi="Arial" w:cs="Arial"/>
      </w:rPr>
      <w:t xml:space="preserve">nº </w:t>
    </w:r>
    <w:r w:rsidR="00E80D2C">
      <w:rPr>
        <w:rFonts w:ascii="Arial" w:hAnsi="Arial" w:cs="Arial"/>
      </w:rPr>
      <w:t>84</w:t>
    </w:r>
    <w:r w:rsidRPr="00636B92">
      <w:rPr>
        <w:rFonts w:ascii="Arial" w:hAnsi="Arial" w:cs="Arial"/>
      </w:rPr>
      <w:t xml:space="preserve">, </w:t>
    </w:r>
    <w:r w:rsidR="00C36EA1" w:rsidRPr="00636B92">
      <w:rPr>
        <w:rFonts w:ascii="Arial" w:hAnsi="Arial" w:cs="Arial"/>
      </w:rPr>
      <w:t xml:space="preserve">Bairro </w:t>
    </w:r>
    <w:r w:rsidRPr="00636B92">
      <w:rPr>
        <w:rFonts w:ascii="Arial" w:hAnsi="Arial" w:cs="Arial"/>
      </w:rPr>
      <w:t>Centro</w:t>
    </w:r>
    <w:r w:rsidR="00C36EA1" w:rsidRPr="00636B92">
      <w:rPr>
        <w:rFonts w:ascii="Arial" w:hAnsi="Arial" w:cs="Arial"/>
      </w:rPr>
      <w:t xml:space="preserve"> - </w:t>
    </w:r>
    <w:r w:rsidRPr="00636B92">
      <w:rPr>
        <w:rFonts w:ascii="Arial" w:hAnsi="Arial" w:cs="Arial"/>
      </w:rPr>
      <w:t>78345-000</w:t>
    </w:r>
    <w:r w:rsidR="00C36EA1" w:rsidRPr="00636B92">
      <w:rPr>
        <w:rFonts w:ascii="Arial" w:hAnsi="Arial" w:cs="Arial"/>
      </w:rPr>
      <w:t xml:space="preserve"> - (</w:t>
    </w:r>
    <w:r w:rsidRPr="00636B92">
      <w:rPr>
        <w:rFonts w:ascii="Arial" w:hAnsi="Arial" w:cs="Arial"/>
      </w:rPr>
      <w:t>66</w:t>
    </w:r>
    <w:r w:rsidR="00C36EA1" w:rsidRPr="00636B92">
      <w:rPr>
        <w:rFonts w:ascii="Arial" w:hAnsi="Arial" w:cs="Arial"/>
      </w:rPr>
      <w:t>)</w:t>
    </w:r>
    <w:r w:rsidRPr="00636B92">
      <w:rPr>
        <w:rFonts w:ascii="Arial" w:hAnsi="Arial" w:cs="Arial"/>
      </w:rPr>
      <w:t xml:space="preserve"> 3581-1166</w:t>
    </w:r>
    <w:r w:rsidR="00C36EA1" w:rsidRPr="00636B92">
      <w:rPr>
        <w:rFonts w:ascii="Arial" w:hAnsi="Arial" w:cs="Arial"/>
      </w:rPr>
      <w:t xml:space="preserve"> - </w:t>
    </w:r>
    <w:r w:rsidRPr="00636B92">
      <w:rPr>
        <w:rFonts w:ascii="Arial" w:hAnsi="Arial" w:cs="Arial"/>
      </w:rPr>
      <w:t>Castanheira-MT</w:t>
    </w:r>
  </w:p>
  <w:p w:rsidR="00CB0648" w:rsidRPr="00C36EA1" w:rsidRDefault="00CB0648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>CNPJ</w:t>
    </w:r>
    <w:r w:rsidR="00C36EA1" w:rsidRPr="00636B92">
      <w:rPr>
        <w:rFonts w:ascii="Arial" w:hAnsi="Arial" w:cs="Arial"/>
      </w:rPr>
      <w:t xml:space="preserve">/MF nº </w:t>
    </w:r>
    <w:r w:rsidRPr="00636B92">
      <w:rPr>
        <w:rFonts w:ascii="Arial" w:hAnsi="Arial" w:cs="Arial"/>
      </w:rPr>
      <w:t>24</w:t>
    </w:r>
    <w:r w:rsidR="00E80D2C">
      <w:rPr>
        <w:rFonts w:ascii="Arial" w:hAnsi="Arial" w:cs="Arial"/>
      </w:rPr>
      <w:t>.</w:t>
    </w:r>
    <w:r w:rsidRPr="00636B92">
      <w:rPr>
        <w:rFonts w:ascii="Arial" w:hAnsi="Arial" w:cs="Arial"/>
      </w:rPr>
      <w:t>772.154/0001-60</w:t>
    </w:r>
    <w:r w:rsidR="00C36EA1" w:rsidRPr="00636B92">
      <w:rPr>
        <w:rFonts w:ascii="Arial" w:hAnsi="Arial" w:cs="Arial"/>
      </w:rPr>
      <w:t xml:space="preserve"> – e-mail:</w:t>
    </w:r>
    <w:r w:rsidR="00C36EA1"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 w:themeColor="text2"/>
      </w:rPr>
      <w:t>prefeituracastanheira@</w:t>
    </w:r>
    <w:r w:rsidR="00E229E4">
      <w:rPr>
        <w:rFonts w:ascii="Arial" w:hAnsi="Arial" w:cs="Arial"/>
        <w:b/>
        <w:i/>
        <w:color w:val="1F497D" w:themeColor="text2"/>
      </w:rPr>
      <w:t>gmail</w:t>
    </w:r>
    <w:r w:rsidRPr="00636B92">
      <w:rPr>
        <w:rFonts w:ascii="Arial" w:hAnsi="Arial" w:cs="Arial"/>
        <w:b/>
        <w:i/>
        <w:color w:val="1F497D" w:themeColor="text2"/>
      </w:rPr>
      <w:t>.com</w:t>
    </w:r>
  </w:p>
  <w:p w:rsidR="00CB0648" w:rsidRDefault="00CB06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E7" w:rsidRDefault="00CE5FE7">
      <w:r>
        <w:separator/>
      </w:r>
    </w:p>
  </w:footnote>
  <w:footnote w:type="continuationSeparator" w:id="0">
    <w:p w:rsidR="00CE5FE7" w:rsidRDefault="00CE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648" w:rsidRDefault="0088085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064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064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B0648" w:rsidRDefault="00CB064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648" w:rsidRDefault="00993EBA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rFonts w:ascii="Verdana" w:hAnsi="Verdana"/>
        <w:b/>
        <w:caps/>
        <w:noProof/>
        <w:sz w:val="34"/>
        <w:szCs w:val="34"/>
      </w:rPr>
    </w:pPr>
    <w:r>
      <w:rPr>
        <w:rFonts w:ascii="Verdana" w:hAnsi="Verdana"/>
        <w:b/>
        <w:caps/>
        <w:noProof/>
        <w:sz w:val="34"/>
        <w:szCs w:val="3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50" DrawAspect="Content" ObjectID="_1648361480" r:id="rId2"/>
      </w:object>
    </w:r>
    <w:r w:rsidR="00CB0648">
      <w:rPr>
        <w:b/>
        <w:bCs/>
        <w:spacing w:val="60"/>
        <w:sz w:val="32"/>
        <w:szCs w:val="32"/>
      </w:rPr>
      <w:t>ESTADO DE MATO GROSSO</w:t>
    </w:r>
    <w:r w:rsidR="00CB0648">
      <w:rPr>
        <w:rFonts w:ascii="Verdana" w:hAnsi="Verdana"/>
        <w:b/>
        <w:caps/>
        <w:noProof/>
        <w:sz w:val="34"/>
        <w:szCs w:val="34"/>
      </w:rPr>
      <w:t xml:space="preserve"> </w:t>
    </w:r>
  </w:p>
  <w:p w:rsidR="00CB0648" w:rsidRDefault="00CB0648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:rsidR="00CB0648" w:rsidRDefault="00CB0648">
    <w:pPr>
      <w:pStyle w:val="Cabealho"/>
      <w:ind w:left="709"/>
      <w:jc w:val="center"/>
      <w:rPr>
        <w:b/>
        <w:bCs/>
        <w:spacing w:val="60"/>
        <w:sz w:val="32"/>
        <w:szCs w:val="32"/>
      </w:rPr>
    </w:pPr>
    <w:r>
      <w:rPr>
        <w:b/>
        <w:bCs/>
        <w:spacing w:val="60"/>
        <w:sz w:val="32"/>
        <w:szCs w:val="32"/>
      </w:rPr>
      <w:t>PODER EXECUTIVO</w:t>
    </w:r>
  </w:p>
  <w:p w:rsidR="00CB0648" w:rsidRDefault="00CB0648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:rsidR="00CB0648" w:rsidRDefault="00CB0648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:rsidR="00636B92" w:rsidRDefault="00636B92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0F"/>
    <w:multiLevelType w:val="multilevel"/>
    <w:tmpl w:val="E59E6A92"/>
    <w:lvl w:ilvl="0">
      <w:start w:val="1"/>
      <w:numFmt w:val="decimal"/>
      <w:lvlText w:val="0%1)"/>
      <w:lvlJc w:val="lef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C3996"/>
    <w:multiLevelType w:val="hybridMultilevel"/>
    <w:tmpl w:val="64906720"/>
    <w:lvl w:ilvl="0" w:tplc="1646EBF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C1D4C48"/>
    <w:multiLevelType w:val="hybridMultilevel"/>
    <w:tmpl w:val="8DF80E36"/>
    <w:lvl w:ilvl="0" w:tplc="0416000F">
      <w:start w:val="1"/>
      <w:numFmt w:val="decimal"/>
      <w:lvlText w:val="%1."/>
      <w:lvlJc w:val="left"/>
      <w:pPr>
        <w:ind w:left="947" w:hanging="360"/>
      </w:pPr>
    </w:lvl>
    <w:lvl w:ilvl="1" w:tplc="8B7A37C6">
      <w:numFmt w:val="bullet"/>
      <w:lvlText w:val="·"/>
      <w:lvlJc w:val="left"/>
      <w:pPr>
        <w:ind w:left="1742" w:hanging="435"/>
      </w:pPr>
      <w:rPr>
        <w:rFonts w:ascii="Arial" w:eastAsia="Times New Roman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FC21007"/>
    <w:multiLevelType w:val="singleLevel"/>
    <w:tmpl w:val="115AFFDC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</w:lvl>
  </w:abstractNum>
  <w:abstractNum w:abstractNumId="4" w15:restartNumberingAfterBreak="0">
    <w:nsid w:val="241561C2"/>
    <w:multiLevelType w:val="singleLevel"/>
    <w:tmpl w:val="32264C50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hint="default"/>
      </w:rPr>
    </w:lvl>
  </w:abstractNum>
  <w:abstractNum w:abstractNumId="5" w15:restartNumberingAfterBreak="0">
    <w:nsid w:val="273852CA"/>
    <w:multiLevelType w:val="singleLevel"/>
    <w:tmpl w:val="9D78B4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 w15:restartNumberingAfterBreak="0">
    <w:nsid w:val="29F60E4B"/>
    <w:multiLevelType w:val="singleLevel"/>
    <w:tmpl w:val="23107936"/>
    <w:lvl w:ilvl="0">
      <w:start w:val="17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A3F64BC"/>
    <w:multiLevelType w:val="hybridMultilevel"/>
    <w:tmpl w:val="B13AACC2"/>
    <w:lvl w:ilvl="0" w:tplc="4DAC3304">
      <w:numFmt w:val="bullet"/>
      <w:lvlText w:val="·"/>
      <w:lvlJc w:val="left"/>
      <w:pPr>
        <w:ind w:left="662" w:hanging="43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" w15:restartNumberingAfterBreak="0">
    <w:nsid w:val="2C7673E0"/>
    <w:multiLevelType w:val="singleLevel"/>
    <w:tmpl w:val="35DCC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32AF1212"/>
    <w:multiLevelType w:val="singleLevel"/>
    <w:tmpl w:val="DB6420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0" w15:restartNumberingAfterBreak="0">
    <w:nsid w:val="35BD5B97"/>
    <w:multiLevelType w:val="hybridMultilevel"/>
    <w:tmpl w:val="0B1CAF8A"/>
    <w:lvl w:ilvl="0" w:tplc="D62C0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C631E"/>
    <w:multiLevelType w:val="multilevel"/>
    <w:tmpl w:val="6ED42E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7033A9F"/>
    <w:multiLevelType w:val="multilevel"/>
    <w:tmpl w:val="171C16D6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7B12B7"/>
    <w:multiLevelType w:val="hybridMultilevel"/>
    <w:tmpl w:val="3BFA6560"/>
    <w:lvl w:ilvl="0" w:tplc="4DAC3304">
      <w:numFmt w:val="bullet"/>
      <w:lvlText w:val="·"/>
      <w:lvlJc w:val="left"/>
      <w:pPr>
        <w:ind w:left="889" w:hanging="43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426440BD"/>
    <w:multiLevelType w:val="hybridMultilevel"/>
    <w:tmpl w:val="5D18E24E"/>
    <w:lvl w:ilvl="0" w:tplc="FFFFFFFF">
      <w:start w:val="4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5481B92"/>
    <w:multiLevelType w:val="singleLevel"/>
    <w:tmpl w:val="B412933C"/>
    <w:lvl w:ilvl="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468516C5"/>
    <w:multiLevelType w:val="singleLevel"/>
    <w:tmpl w:val="6D34FA7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hint="default"/>
      </w:rPr>
    </w:lvl>
  </w:abstractNum>
  <w:abstractNum w:abstractNumId="17" w15:restartNumberingAfterBreak="0">
    <w:nsid w:val="5B2E39A5"/>
    <w:multiLevelType w:val="hybridMultilevel"/>
    <w:tmpl w:val="4A78606E"/>
    <w:lvl w:ilvl="0" w:tplc="47E211DE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hint="default"/>
        <w:b/>
      </w:rPr>
    </w:lvl>
    <w:lvl w:ilvl="1" w:tplc="EF22B49A">
      <w:start w:val="1"/>
      <w:numFmt w:val="upperLetter"/>
      <w:lvlText w:val="%2)"/>
      <w:lvlJc w:val="left"/>
      <w:pPr>
        <w:tabs>
          <w:tab w:val="num" w:pos="1828"/>
        </w:tabs>
        <w:ind w:left="1828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8" w15:restartNumberingAfterBreak="0">
    <w:nsid w:val="5C782B30"/>
    <w:multiLevelType w:val="singleLevel"/>
    <w:tmpl w:val="133896B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9" w15:restartNumberingAfterBreak="0">
    <w:nsid w:val="5E7D2AA5"/>
    <w:multiLevelType w:val="singleLevel"/>
    <w:tmpl w:val="6018086C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405"/>
      </w:pPr>
      <w:rPr>
        <w:rFonts w:hint="default"/>
      </w:rPr>
    </w:lvl>
  </w:abstractNum>
  <w:abstractNum w:abstractNumId="20" w15:restartNumberingAfterBreak="0">
    <w:nsid w:val="5F9A59C2"/>
    <w:multiLevelType w:val="singleLevel"/>
    <w:tmpl w:val="3B4C5460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</w:lvl>
  </w:abstractNum>
  <w:abstractNum w:abstractNumId="21" w15:restartNumberingAfterBreak="0">
    <w:nsid w:val="63754846"/>
    <w:multiLevelType w:val="hybridMultilevel"/>
    <w:tmpl w:val="C700D67C"/>
    <w:lvl w:ilvl="0" w:tplc="FFFFFFFF">
      <w:start w:val="10"/>
      <w:numFmt w:val="decimal"/>
      <w:lvlText w:val="%1)"/>
      <w:lvlJc w:val="left"/>
      <w:pPr>
        <w:tabs>
          <w:tab w:val="num" w:pos="644"/>
        </w:tabs>
        <w:ind w:left="0" w:firstLine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E72DFE"/>
    <w:multiLevelType w:val="hybridMultilevel"/>
    <w:tmpl w:val="960E426C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6C42D6F"/>
    <w:multiLevelType w:val="multilevel"/>
    <w:tmpl w:val="83C0F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4" w15:restartNumberingAfterBreak="0">
    <w:nsid w:val="684C083E"/>
    <w:multiLevelType w:val="hybridMultilevel"/>
    <w:tmpl w:val="52BA265E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0" w:firstLine="28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75679"/>
    <w:multiLevelType w:val="singleLevel"/>
    <w:tmpl w:val="3B50C692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</w:lvl>
  </w:abstractNum>
  <w:abstractNum w:abstractNumId="26" w15:restartNumberingAfterBreak="0">
    <w:nsid w:val="73252D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4936E35"/>
    <w:multiLevelType w:val="hybridMultilevel"/>
    <w:tmpl w:val="CAEE88E0"/>
    <w:lvl w:ilvl="0" w:tplc="3DB0044A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 w15:restartNumberingAfterBreak="0">
    <w:nsid w:val="7C313DC7"/>
    <w:multiLevelType w:val="singleLevel"/>
    <w:tmpl w:val="8AB47CD4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hint="default"/>
      </w:rPr>
    </w:lvl>
  </w:abstractNum>
  <w:num w:numId="1">
    <w:abstractNumId w:val="2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5"/>
    <w:lvlOverride w:ilvl="0">
      <w:startOverride w:val="1"/>
    </w:lvlOverride>
  </w:num>
  <w:num w:numId="4">
    <w:abstractNumId w:val="5"/>
  </w:num>
  <w:num w:numId="5">
    <w:abstractNumId w:val="19"/>
  </w:num>
  <w:num w:numId="6">
    <w:abstractNumId w:val="9"/>
  </w:num>
  <w:num w:numId="7">
    <w:abstractNumId w:val="18"/>
  </w:num>
  <w:num w:numId="8">
    <w:abstractNumId w:val="8"/>
  </w:num>
  <w:num w:numId="9">
    <w:abstractNumId w:val="16"/>
  </w:num>
  <w:num w:numId="10">
    <w:abstractNumId w:val="28"/>
  </w:num>
  <w:num w:numId="11">
    <w:abstractNumId w:val="4"/>
  </w:num>
  <w:num w:numId="12">
    <w:abstractNumId w:val="26"/>
  </w:num>
  <w:num w:numId="13">
    <w:abstractNumId w:val="26"/>
    <w:lvlOverride w:ilvl="0">
      <w:startOverride w:val="1"/>
    </w:lvlOverride>
  </w:num>
  <w:num w:numId="14">
    <w:abstractNumId w:val="24"/>
  </w:num>
  <w:num w:numId="15">
    <w:abstractNumId w:val="21"/>
  </w:num>
  <w:num w:numId="16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22"/>
  </w:num>
  <w:num w:numId="20">
    <w:abstractNumId w:val="14"/>
  </w:num>
  <w:num w:numId="21">
    <w:abstractNumId w:val="6"/>
  </w:num>
  <w:num w:numId="22">
    <w:abstractNumId w:val="15"/>
  </w:num>
  <w:num w:numId="23">
    <w:abstractNumId w:val="1"/>
  </w:num>
  <w:num w:numId="24">
    <w:abstractNumId w:val="17"/>
  </w:num>
  <w:num w:numId="25">
    <w:abstractNumId w:val="27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7"/>
  </w:num>
  <w:num w:numId="30">
    <w:abstractNumId w:val="13"/>
  </w:num>
  <w:num w:numId="31">
    <w:abstractNumId w:val="1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DB"/>
    <w:rsid w:val="000147B3"/>
    <w:rsid w:val="00094AB7"/>
    <w:rsid w:val="00161BE7"/>
    <w:rsid w:val="00192BF6"/>
    <w:rsid w:val="001B2849"/>
    <w:rsid w:val="002361F4"/>
    <w:rsid w:val="0026301F"/>
    <w:rsid w:val="00264516"/>
    <w:rsid w:val="002F4DC0"/>
    <w:rsid w:val="003158BB"/>
    <w:rsid w:val="003238F3"/>
    <w:rsid w:val="00324C90"/>
    <w:rsid w:val="0036467D"/>
    <w:rsid w:val="00391C9E"/>
    <w:rsid w:val="003E0BD6"/>
    <w:rsid w:val="00407F38"/>
    <w:rsid w:val="00415A85"/>
    <w:rsid w:val="00461258"/>
    <w:rsid w:val="004A2F5D"/>
    <w:rsid w:val="004B1ECA"/>
    <w:rsid w:val="004E4154"/>
    <w:rsid w:val="00500142"/>
    <w:rsid w:val="00552E12"/>
    <w:rsid w:val="005F4D01"/>
    <w:rsid w:val="005F7492"/>
    <w:rsid w:val="00636B92"/>
    <w:rsid w:val="006412E2"/>
    <w:rsid w:val="00654D22"/>
    <w:rsid w:val="006E0B9A"/>
    <w:rsid w:val="00700C19"/>
    <w:rsid w:val="00724277"/>
    <w:rsid w:val="0073621E"/>
    <w:rsid w:val="007604A3"/>
    <w:rsid w:val="00776BAB"/>
    <w:rsid w:val="00776F56"/>
    <w:rsid w:val="0079032C"/>
    <w:rsid w:val="007E5874"/>
    <w:rsid w:val="007F135A"/>
    <w:rsid w:val="007F1A75"/>
    <w:rsid w:val="008145F6"/>
    <w:rsid w:val="00816BB6"/>
    <w:rsid w:val="00833FC3"/>
    <w:rsid w:val="0083537A"/>
    <w:rsid w:val="00847694"/>
    <w:rsid w:val="0088084F"/>
    <w:rsid w:val="00880859"/>
    <w:rsid w:val="00902AC7"/>
    <w:rsid w:val="00993EBA"/>
    <w:rsid w:val="009F4448"/>
    <w:rsid w:val="00A8531A"/>
    <w:rsid w:val="00B06D05"/>
    <w:rsid w:val="00B15D3D"/>
    <w:rsid w:val="00B22967"/>
    <w:rsid w:val="00B73B94"/>
    <w:rsid w:val="00B75EC0"/>
    <w:rsid w:val="00BB1847"/>
    <w:rsid w:val="00BC0365"/>
    <w:rsid w:val="00BE47ED"/>
    <w:rsid w:val="00C16598"/>
    <w:rsid w:val="00C32087"/>
    <w:rsid w:val="00C36EA1"/>
    <w:rsid w:val="00C964C0"/>
    <w:rsid w:val="00CB0648"/>
    <w:rsid w:val="00CE5FE7"/>
    <w:rsid w:val="00CF281C"/>
    <w:rsid w:val="00DE3B85"/>
    <w:rsid w:val="00DF2E68"/>
    <w:rsid w:val="00DF4244"/>
    <w:rsid w:val="00E229E4"/>
    <w:rsid w:val="00E80D2C"/>
    <w:rsid w:val="00EA7DCC"/>
    <w:rsid w:val="00F14293"/>
    <w:rsid w:val="00F41174"/>
    <w:rsid w:val="00F4215E"/>
    <w:rsid w:val="00FB58DB"/>
    <w:rsid w:val="00FB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7CA4E3A"/>
  <w15:docId w15:val="{144F48DB-2434-479F-8C47-1376AC97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424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424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4244"/>
    <w:pPr>
      <w:ind w:left="3969"/>
      <w:jc w:val="both"/>
    </w:pPr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semiHidden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paragraph" w:styleId="Ttulo">
    <w:name w:val="Title"/>
    <w:basedOn w:val="Normal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paragraph" w:styleId="Corpodetexto">
    <w:name w:val="Body Text"/>
    <w:basedOn w:val="Normal"/>
    <w:semiHidden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styleId="Nmerodepgina">
    <w:name w:val="page number"/>
    <w:basedOn w:val="Fontepargpadro"/>
    <w:semiHidden/>
    <w:rsid w:val="00DF4244"/>
  </w:style>
  <w:style w:type="paragraph" w:styleId="Recuodecorpodetexto3">
    <w:name w:val="Body Text Indent 3"/>
    <w:basedOn w:val="Normal"/>
    <w:semiHidden/>
    <w:rsid w:val="00DF4244"/>
    <w:pPr>
      <w:ind w:left="284"/>
    </w:pPr>
    <w:rPr>
      <w:rFonts w:ascii="Arial Narrow" w:hAnsi="Arial Narrow"/>
      <w:sz w:val="26"/>
      <w:u w:val="single"/>
    </w:rPr>
  </w:style>
  <w:style w:type="paragraph" w:styleId="Subttulo">
    <w:name w:val="Subtitle"/>
    <w:basedOn w:val="Normal"/>
    <w:qFormat/>
    <w:rsid w:val="00DF4244"/>
    <w:pPr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DF4244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DF4244"/>
    <w:pPr>
      <w:spacing w:after="120" w:line="480" w:lineRule="auto"/>
    </w:pPr>
  </w:style>
  <w:style w:type="character" w:styleId="Hyperlink">
    <w:name w:val="Hyperlink"/>
    <w:basedOn w:val="Fontepargpadro"/>
    <w:semiHidden/>
    <w:rsid w:val="00DF4244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DF4244"/>
    <w:rPr>
      <w:color w:val="800080"/>
      <w:u w:val="single"/>
    </w:rPr>
  </w:style>
  <w:style w:type="paragraph" w:styleId="NormalWeb">
    <w:name w:val="Normal (Web)"/>
    <w:basedOn w:val="Normal"/>
    <w:uiPriority w:val="99"/>
    <w:rsid w:val="00DF424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semiHidden/>
    <w:rsid w:val="00DF4244"/>
    <w:rPr>
      <w:szCs w:val="24"/>
    </w:rPr>
  </w:style>
  <w:style w:type="character" w:styleId="Forte">
    <w:name w:val="Strong"/>
    <w:basedOn w:val="Fontepargpadro"/>
    <w:uiPriority w:val="22"/>
    <w:qFormat/>
    <w:rsid w:val="00DF4244"/>
    <w:rPr>
      <w:b/>
      <w:bCs/>
    </w:rPr>
  </w:style>
  <w:style w:type="paragraph" w:customStyle="1" w:styleId="Corpodetexto31">
    <w:name w:val="Corpo de texto 31"/>
    <w:basedOn w:val="Normal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aliases w:val="Texto simples"/>
    <w:basedOn w:val="Normal"/>
    <w:link w:val="TextosemFormataoChar"/>
    <w:rsid w:val="00DF4244"/>
    <w:rPr>
      <w:rFonts w:ascii="Courier New" w:hAnsi="Courier New" w:cs="Courier New"/>
    </w:rPr>
  </w:style>
  <w:style w:type="paragraph" w:customStyle="1" w:styleId="Corpodetexto21">
    <w:name w:val="Corpo de texto 21"/>
    <w:basedOn w:val="Normal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636B92"/>
    <w:rPr>
      <w:rFonts w:ascii="Courier New" w:hAnsi="Courier New" w:cs="Courier New"/>
    </w:rPr>
  </w:style>
  <w:style w:type="character" w:styleId="nfase">
    <w:name w:val="Emphasis"/>
    <w:basedOn w:val="Fontepargpadro"/>
    <w:uiPriority w:val="20"/>
    <w:qFormat/>
    <w:rsid w:val="004A2F5D"/>
    <w:rPr>
      <w:b/>
      <w:bCs/>
      <w:i w:val="0"/>
      <w:iCs w:val="0"/>
    </w:rPr>
  </w:style>
  <w:style w:type="character" w:customStyle="1" w:styleId="st">
    <w:name w:val="st"/>
    <w:basedOn w:val="Fontepargpadro"/>
    <w:rsid w:val="004A2F5D"/>
  </w:style>
  <w:style w:type="paragraph" w:styleId="SemEspaamento">
    <w:name w:val="No Spacing"/>
    <w:uiPriority w:val="1"/>
    <w:qFormat/>
    <w:rsid w:val="00B22967"/>
  </w:style>
  <w:style w:type="character" w:customStyle="1" w:styleId="apple-converted-space">
    <w:name w:val="apple-converted-space"/>
    <w:basedOn w:val="Fontepargpadro"/>
    <w:rsid w:val="007E5874"/>
  </w:style>
  <w:style w:type="paragraph" w:styleId="PargrafodaLista">
    <w:name w:val="List Paragraph"/>
    <w:basedOn w:val="Normal"/>
    <w:uiPriority w:val="34"/>
    <w:qFormat/>
    <w:rsid w:val="007E5874"/>
    <w:pPr>
      <w:ind w:left="720"/>
      <w:contextualSpacing/>
    </w:pPr>
  </w:style>
  <w:style w:type="paragraph" w:customStyle="1" w:styleId="Style17">
    <w:name w:val="Style17"/>
    <w:basedOn w:val="Normal"/>
    <w:rsid w:val="00552E12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 w:cs="Arial"/>
      <w:kern w:val="24"/>
      <w:sz w:val="24"/>
      <w:szCs w:val="24"/>
    </w:rPr>
  </w:style>
  <w:style w:type="paragraph" w:customStyle="1" w:styleId="Style26">
    <w:name w:val="Style26"/>
    <w:basedOn w:val="Normal"/>
    <w:rsid w:val="00552E12"/>
    <w:pPr>
      <w:widowControl w:val="0"/>
      <w:autoSpaceDE w:val="0"/>
      <w:autoSpaceDN w:val="0"/>
      <w:adjustRightInd w:val="0"/>
      <w:spacing w:line="275" w:lineRule="exact"/>
      <w:ind w:hanging="400"/>
      <w:jc w:val="both"/>
    </w:pPr>
    <w:rPr>
      <w:rFonts w:ascii="Arial" w:hAnsi="Arial" w:cs="Arial"/>
      <w:kern w:val="24"/>
      <w:sz w:val="24"/>
      <w:szCs w:val="24"/>
    </w:rPr>
  </w:style>
  <w:style w:type="character" w:customStyle="1" w:styleId="FontStyle63">
    <w:name w:val="Font Style63"/>
    <w:basedOn w:val="Fontepargpadro"/>
    <w:uiPriority w:val="99"/>
    <w:rsid w:val="00552E12"/>
    <w:rPr>
      <w:rFonts w:ascii="Arial Narrow" w:hAnsi="Arial Narrow" w:cs="Arial Narrow"/>
      <w:sz w:val="16"/>
      <w:szCs w:val="16"/>
    </w:rPr>
  </w:style>
  <w:style w:type="character" w:customStyle="1" w:styleId="FontStyle64">
    <w:name w:val="Font Style64"/>
    <w:basedOn w:val="Fontepargpadro"/>
    <w:rsid w:val="00552E12"/>
    <w:rPr>
      <w:rFonts w:ascii="Arial Narrow" w:hAnsi="Arial Narrow" w:cs="Arial Narrow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3107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20757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PREFEITURA MUNICIPAL DE CASTANHEIRA</dc:creator>
  <cp:lastModifiedBy>DETRAN</cp:lastModifiedBy>
  <cp:revision>3</cp:revision>
  <cp:lastPrinted>2013-02-07T16:16:00Z</cp:lastPrinted>
  <dcterms:created xsi:type="dcterms:W3CDTF">2020-04-14T13:15:00Z</dcterms:created>
  <dcterms:modified xsi:type="dcterms:W3CDTF">2020-04-14T13:24:00Z</dcterms:modified>
</cp:coreProperties>
</file>