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F8" w:rsidRDefault="00B26DF8" w:rsidP="00495229">
      <w:pPr>
        <w:ind w:left="-1134" w:right="-1419"/>
      </w:pPr>
    </w:p>
    <w:p w:rsidR="00424920" w:rsidRDefault="00424920" w:rsidP="00495229">
      <w:pPr>
        <w:ind w:left="-1134" w:right="-1419"/>
      </w:pPr>
    </w:p>
    <w:p w:rsidR="00190468" w:rsidRPr="007E0DD5" w:rsidRDefault="00190468" w:rsidP="00190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cs="Arial"/>
          <w:kern w:val="2"/>
          <w:sz w:val="36"/>
          <w:szCs w:val="36"/>
        </w:rPr>
      </w:pPr>
      <w:r w:rsidRPr="007E0DD5">
        <w:rPr>
          <w:rFonts w:cs="Arial"/>
          <w:sz w:val="36"/>
          <w:szCs w:val="36"/>
        </w:rPr>
        <w:t>ATA DE REGISTRO DE PREÇO</w:t>
      </w:r>
    </w:p>
    <w:p w:rsidR="00190468" w:rsidRPr="00DD4D43" w:rsidRDefault="00190468" w:rsidP="00190468">
      <w:pPr>
        <w:ind w:left="708"/>
        <w:rPr>
          <w:rFonts w:cs="Arial"/>
          <w:bCs/>
          <w:kern w:val="2"/>
          <w:sz w:val="32"/>
          <w:szCs w:val="32"/>
          <w:lang w:val="pt-PT"/>
        </w:rPr>
      </w:pPr>
      <w:r w:rsidRPr="007E0DD5">
        <w:rPr>
          <w:rFonts w:cs="Arial"/>
          <w:bCs/>
          <w:kern w:val="2"/>
          <w:sz w:val="32"/>
          <w:szCs w:val="32"/>
          <w:lang w:val="pt-PT"/>
        </w:rPr>
        <w:t xml:space="preserve">Pregão Presencial nº </w:t>
      </w:r>
      <w:r w:rsidR="001F27BA">
        <w:rPr>
          <w:rFonts w:cs="Arial"/>
          <w:bCs/>
          <w:kern w:val="2"/>
          <w:sz w:val="32"/>
          <w:szCs w:val="32"/>
          <w:lang w:val="pt-PT"/>
        </w:rPr>
        <w:t>31</w:t>
      </w:r>
      <w:r>
        <w:rPr>
          <w:rFonts w:cs="Arial"/>
          <w:bCs/>
          <w:kern w:val="2"/>
          <w:sz w:val="32"/>
          <w:szCs w:val="32"/>
          <w:lang w:val="pt-PT"/>
        </w:rPr>
        <w:t>/2020</w:t>
      </w:r>
    </w:p>
    <w:p w:rsidR="00190468" w:rsidRPr="007E0DD5" w:rsidRDefault="00190468" w:rsidP="00190468">
      <w:pPr>
        <w:ind w:left="708"/>
        <w:rPr>
          <w:rFonts w:cs="Arial"/>
          <w:bCs/>
          <w:kern w:val="2"/>
          <w:sz w:val="24"/>
          <w:szCs w:val="24"/>
          <w:bdr w:val="single" w:sz="4" w:space="0" w:color="auto" w:frame="1"/>
          <w:shd w:val="clear" w:color="auto" w:fill="BFBFBF"/>
          <w:lang w:val="pt-PT"/>
        </w:rPr>
      </w:pPr>
    </w:p>
    <w:p w:rsidR="00190468" w:rsidRPr="007E0DD5" w:rsidRDefault="00190468" w:rsidP="00190468">
      <w:pPr>
        <w:shd w:val="clear" w:color="auto" w:fill="FFFFFF"/>
        <w:ind w:left="-993" w:right="-1135"/>
        <w:rPr>
          <w:rFonts w:cs="Arial"/>
          <w:bCs/>
          <w:sz w:val="32"/>
          <w:szCs w:val="32"/>
          <w:lang w:val="pt-PT"/>
        </w:rPr>
      </w:pPr>
      <w:r w:rsidRPr="007E0DD5">
        <w:rPr>
          <w:rFonts w:cs="Arial"/>
          <w:sz w:val="32"/>
          <w:szCs w:val="32"/>
        </w:rPr>
        <w:t>ATA DE REGISTRO DE PREÇO</w:t>
      </w:r>
      <w:r w:rsidRPr="007E0DD5">
        <w:rPr>
          <w:rFonts w:cs="Arial"/>
          <w:bCs/>
          <w:sz w:val="32"/>
          <w:szCs w:val="32"/>
          <w:lang w:val="pt-PT"/>
        </w:rPr>
        <w:t xml:space="preserve"> Nº </w:t>
      </w:r>
      <w:r w:rsidR="001F27BA">
        <w:rPr>
          <w:rFonts w:cs="Arial"/>
          <w:bCs/>
          <w:sz w:val="32"/>
          <w:szCs w:val="32"/>
          <w:lang w:val="pt-PT"/>
        </w:rPr>
        <w:t>37</w:t>
      </w:r>
      <w:r w:rsidRPr="007E0DD5">
        <w:rPr>
          <w:rFonts w:cs="Arial"/>
          <w:bCs/>
          <w:sz w:val="32"/>
          <w:szCs w:val="32"/>
          <w:lang w:val="pt-PT"/>
        </w:rPr>
        <w:t>/20</w:t>
      </w:r>
      <w:r>
        <w:rPr>
          <w:rFonts w:cs="Arial"/>
          <w:bCs/>
          <w:sz w:val="32"/>
          <w:szCs w:val="32"/>
          <w:lang w:val="pt-PT"/>
        </w:rPr>
        <w:t>20</w:t>
      </w:r>
      <w:r w:rsidRPr="007E0DD5">
        <w:rPr>
          <w:rFonts w:cs="Arial"/>
          <w:bCs/>
          <w:sz w:val="32"/>
          <w:szCs w:val="32"/>
          <w:lang w:val="pt-PT"/>
        </w:rPr>
        <w:t>.</w:t>
      </w:r>
    </w:p>
    <w:p w:rsidR="00190468" w:rsidRPr="007E0DD5" w:rsidRDefault="00190468" w:rsidP="00190468">
      <w:pPr>
        <w:shd w:val="clear" w:color="auto" w:fill="FFFFFF"/>
        <w:ind w:left="-993" w:right="-1135"/>
        <w:rPr>
          <w:rFonts w:cs="Arial"/>
          <w:bCs/>
          <w:szCs w:val="28"/>
          <w:lang w:val="pt-PT"/>
        </w:rPr>
      </w:pPr>
      <w:r w:rsidRPr="007E0DD5">
        <w:rPr>
          <w:rFonts w:cs="Arial"/>
          <w:sz w:val="24"/>
          <w:szCs w:val="24"/>
          <w:lang w:val="pt-PT"/>
        </w:rPr>
        <w:t xml:space="preserve">que fazem o Município de Castanheira-MT e </w:t>
      </w:r>
      <w:r w:rsidR="001F27BA">
        <w:rPr>
          <w:rFonts w:cs="Arial"/>
          <w:b/>
          <w:color w:val="000000" w:themeColor="text1"/>
          <w:sz w:val="22"/>
          <w:szCs w:val="22"/>
        </w:rPr>
        <w:t>REAVEL VEICULOS EIRELI,</w:t>
      </w:r>
      <w:r w:rsidR="001F27BA">
        <w:rPr>
          <w:rFonts w:cs="Arial"/>
          <w:color w:val="000000" w:themeColor="text1"/>
          <w:sz w:val="22"/>
          <w:szCs w:val="22"/>
        </w:rPr>
        <w:t xml:space="preserve"> cadastrada no </w:t>
      </w:r>
      <w:r w:rsidR="001F27BA">
        <w:rPr>
          <w:rFonts w:cs="Arial"/>
          <w:b/>
          <w:color w:val="000000" w:themeColor="text1"/>
          <w:sz w:val="22"/>
          <w:szCs w:val="22"/>
        </w:rPr>
        <w:t>CNPJ/MF sob o nº 30.260.538/0001-04:</w:t>
      </w:r>
      <w:bookmarkStart w:id="0" w:name="_GoBack"/>
      <w:bookmarkEnd w:id="0"/>
    </w:p>
    <w:p w:rsidR="00190468" w:rsidRPr="007E0DD5" w:rsidRDefault="00190468" w:rsidP="00190468">
      <w:pPr>
        <w:shd w:val="clear" w:color="auto" w:fill="FFFFFF"/>
        <w:ind w:left="-993" w:right="-1135"/>
        <w:rPr>
          <w:rFonts w:cs="Arial"/>
          <w:bCs/>
          <w:sz w:val="24"/>
          <w:szCs w:val="24"/>
          <w:lang w:val="pt-PT"/>
        </w:rPr>
      </w:pPr>
    </w:p>
    <w:p w:rsidR="00190468" w:rsidRDefault="00190468" w:rsidP="00190468">
      <w:pPr>
        <w:ind w:left="-993" w:right="-1135"/>
        <w:rPr>
          <w:rFonts w:cs="Arial"/>
          <w:bdr w:val="single" w:sz="4" w:space="0" w:color="auto" w:frame="1"/>
        </w:rPr>
      </w:pPr>
      <w:r w:rsidRPr="007E0DD5">
        <w:rPr>
          <w:rFonts w:cs="Arial"/>
          <w:bdr w:val="single" w:sz="4" w:space="0" w:color="auto" w:frame="1"/>
        </w:rPr>
        <w:t>PREÂMBULO:</w:t>
      </w:r>
    </w:p>
    <w:p w:rsidR="00190468" w:rsidRPr="007E0DD5" w:rsidRDefault="00190468" w:rsidP="00190468">
      <w:pPr>
        <w:ind w:left="-993" w:right="-1135"/>
        <w:rPr>
          <w:rFonts w:cs="Arial"/>
          <w:bdr w:val="single" w:sz="4" w:space="0" w:color="auto" w:frame="1"/>
        </w:rPr>
      </w:pPr>
    </w:p>
    <w:p w:rsidR="00190468" w:rsidRPr="007E0DD5" w:rsidRDefault="00190468" w:rsidP="00190468">
      <w:pPr>
        <w:ind w:left="-993" w:right="-1135"/>
        <w:jc w:val="both"/>
        <w:rPr>
          <w:rFonts w:cs="Arial"/>
          <w:sz w:val="22"/>
          <w:szCs w:val="22"/>
        </w:rPr>
      </w:pPr>
      <w:r w:rsidRPr="007E0DD5">
        <w:rPr>
          <w:rFonts w:cs="Arial"/>
          <w:sz w:val="22"/>
          <w:szCs w:val="22"/>
          <w:lang w:val="pt-PT"/>
        </w:rPr>
        <w:t xml:space="preserve">O </w:t>
      </w:r>
      <w:r w:rsidRPr="007E0DD5">
        <w:rPr>
          <w:rFonts w:cs="Arial"/>
          <w:b/>
          <w:sz w:val="22"/>
          <w:szCs w:val="22"/>
        </w:rPr>
        <w:t>MUNICÍPIO DE CASTANHEIRA</w:t>
      </w:r>
      <w:r w:rsidRPr="007E0DD5">
        <w:rPr>
          <w:rFonts w:cs="Arial"/>
          <w:sz w:val="22"/>
          <w:szCs w:val="22"/>
        </w:rPr>
        <w:t xml:space="preserve">, </w:t>
      </w:r>
      <w:r w:rsidRPr="007E0DD5">
        <w:rPr>
          <w:rFonts w:cs="Arial"/>
          <w:b/>
          <w:sz w:val="22"/>
          <w:szCs w:val="22"/>
        </w:rPr>
        <w:t>ESTADO DE MATO GROSSO</w:t>
      </w:r>
      <w:r w:rsidRPr="007E0DD5">
        <w:rPr>
          <w:rFonts w:cs="Arial"/>
          <w:sz w:val="22"/>
          <w:szCs w:val="22"/>
        </w:rPr>
        <w:t xml:space="preserve">, Pessoa Jurídica de Direito Público, inscrita no </w:t>
      </w:r>
      <w:r w:rsidRPr="007E0DD5">
        <w:rPr>
          <w:rFonts w:cs="Arial"/>
          <w:b/>
          <w:sz w:val="22"/>
          <w:szCs w:val="22"/>
        </w:rPr>
        <w:t>CNPJ/MF</w:t>
      </w:r>
      <w:r w:rsidRPr="007E0DD5">
        <w:rPr>
          <w:rFonts w:cs="Arial"/>
          <w:sz w:val="22"/>
          <w:szCs w:val="22"/>
        </w:rPr>
        <w:t xml:space="preserve"> sob o nº 24.772.154/0001-60, com sede administrativa na Rua Mato Grosso, nº 84, Centro, na cidade de Castanheira </w:t>
      </w:r>
      <w:r w:rsidRPr="007E0DD5">
        <w:rPr>
          <w:rFonts w:cs="Arial"/>
          <w:b/>
          <w:sz w:val="22"/>
          <w:szCs w:val="22"/>
        </w:rPr>
        <w:t xml:space="preserve">- </w:t>
      </w:r>
      <w:r w:rsidRPr="007E0DD5">
        <w:rPr>
          <w:rFonts w:cs="Arial"/>
          <w:sz w:val="22"/>
          <w:szCs w:val="22"/>
        </w:rPr>
        <w:t xml:space="preserve">MT, neste ato representado pela Prefeita Municipal, MABEL DE FÁTIMA ALMICI MILANEZI, brasileira, casada, Prefeita Municipal, portador da Cédula de Identidade nº 2.757.004-5 SSP/MT e inscrito no </w:t>
      </w:r>
      <w:r w:rsidRPr="007E0DD5">
        <w:rPr>
          <w:rFonts w:cs="Arial"/>
          <w:b/>
          <w:sz w:val="22"/>
          <w:szCs w:val="22"/>
        </w:rPr>
        <w:t>CPF/MF</w:t>
      </w:r>
      <w:r w:rsidRPr="007E0DD5">
        <w:rPr>
          <w:rFonts w:cs="Arial"/>
          <w:sz w:val="22"/>
          <w:szCs w:val="22"/>
        </w:rPr>
        <w:t xml:space="preserve"> sob o nº 021.903.808-20, residente nesta cidade de Castanheira </w:t>
      </w:r>
      <w:r w:rsidRPr="007E0DD5">
        <w:rPr>
          <w:rFonts w:cs="Arial"/>
          <w:b/>
          <w:sz w:val="22"/>
          <w:szCs w:val="22"/>
        </w:rPr>
        <w:t xml:space="preserve">- </w:t>
      </w:r>
      <w:r w:rsidRPr="007E0DD5">
        <w:rPr>
          <w:rFonts w:cs="Arial"/>
          <w:sz w:val="22"/>
          <w:szCs w:val="22"/>
        </w:rPr>
        <w:t xml:space="preserve">MT, doravante denominada CONTRATANTE e a empresa </w:t>
      </w:r>
      <w:r w:rsidR="001F27BA">
        <w:rPr>
          <w:rFonts w:cs="Arial"/>
          <w:b/>
          <w:color w:val="000000" w:themeColor="text1"/>
          <w:sz w:val="22"/>
          <w:szCs w:val="22"/>
        </w:rPr>
        <w:t>REAVEL VEICULOS EIRELI,</w:t>
      </w:r>
      <w:r w:rsidR="001F27BA">
        <w:rPr>
          <w:rFonts w:cs="Arial"/>
          <w:color w:val="000000" w:themeColor="text1"/>
          <w:sz w:val="22"/>
          <w:szCs w:val="22"/>
        </w:rPr>
        <w:t xml:space="preserve"> cadastrada no </w:t>
      </w:r>
      <w:r w:rsidR="001F27BA">
        <w:rPr>
          <w:rFonts w:cs="Arial"/>
          <w:b/>
          <w:color w:val="000000" w:themeColor="text1"/>
          <w:sz w:val="22"/>
          <w:szCs w:val="22"/>
        </w:rPr>
        <w:t>CNPJ/MF sob o nº 30.260.538/0001-04</w:t>
      </w:r>
      <w:r w:rsidRPr="007E0DD5">
        <w:rPr>
          <w:rFonts w:cs="Arial"/>
          <w:sz w:val="22"/>
          <w:szCs w:val="22"/>
        </w:rPr>
        <w:t xml:space="preserve">, </w:t>
      </w:r>
      <w:r w:rsidR="001D5AB3">
        <w:rPr>
          <w:rFonts w:cs="Arial"/>
          <w:sz w:val="22"/>
          <w:szCs w:val="22"/>
        </w:rPr>
        <w:t>logradouro: R C 180, nú</w:t>
      </w:r>
      <w:r w:rsidR="00253E94" w:rsidRPr="00253E94">
        <w:rPr>
          <w:rFonts w:cs="Arial"/>
          <w:sz w:val="22"/>
          <w:szCs w:val="22"/>
        </w:rPr>
        <w:t>mero: 176, complemento: quadra 617 lote 19/20 sala 04, CEP: 74.280-090, Bairro: BRO Nova Suíça, município Goiânia, UF GO, telefone 62 3434-0877</w:t>
      </w:r>
      <w:r w:rsidR="00253E94">
        <w:rPr>
          <w:rFonts w:cs="Arial"/>
          <w:b/>
          <w:sz w:val="22"/>
          <w:szCs w:val="22"/>
        </w:rPr>
        <w:t xml:space="preserve"> </w:t>
      </w:r>
      <w:r w:rsidRPr="007E0DD5">
        <w:rPr>
          <w:rFonts w:cs="Arial"/>
          <w:iCs/>
          <w:sz w:val="22"/>
          <w:szCs w:val="22"/>
        </w:rPr>
        <w:t xml:space="preserve">neste ato representada </w:t>
      </w:r>
      <w:r w:rsidR="001F27BA">
        <w:rPr>
          <w:rFonts w:cs="Arial"/>
          <w:iCs/>
          <w:sz w:val="22"/>
          <w:szCs w:val="22"/>
        </w:rPr>
        <w:t>pelo seu Representante Legal,</w:t>
      </w:r>
      <w:r w:rsidRPr="007E0DD5">
        <w:rPr>
          <w:rFonts w:cs="Arial"/>
          <w:iCs/>
          <w:sz w:val="22"/>
          <w:szCs w:val="22"/>
        </w:rPr>
        <w:t xml:space="preserve"> </w:t>
      </w:r>
      <w:r w:rsidRPr="00775B2F">
        <w:rPr>
          <w:rFonts w:cs="Arial"/>
          <w:b/>
          <w:color w:val="000000" w:themeColor="text1"/>
          <w:sz w:val="22"/>
          <w:szCs w:val="22"/>
        </w:rPr>
        <w:t xml:space="preserve">Sr. </w:t>
      </w:r>
      <w:r w:rsidR="001F27BA">
        <w:rPr>
          <w:rFonts w:cs="Arial"/>
          <w:b/>
          <w:color w:val="000000" w:themeColor="text1"/>
          <w:sz w:val="22"/>
          <w:szCs w:val="22"/>
        </w:rPr>
        <w:t>ALEXANDRE SEBBA FERREIRA,</w:t>
      </w:r>
      <w:r w:rsidR="001F27BA">
        <w:rPr>
          <w:rFonts w:cs="Arial"/>
          <w:color w:val="000000" w:themeColor="text1"/>
          <w:sz w:val="22"/>
          <w:szCs w:val="22"/>
        </w:rPr>
        <w:t xml:space="preserve"> maior, brasileiro, portador do RG nº </w:t>
      </w:r>
      <w:r w:rsidR="001F27BA">
        <w:rPr>
          <w:rFonts w:cs="Arial"/>
          <w:b/>
          <w:color w:val="000000" w:themeColor="text1"/>
          <w:sz w:val="22"/>
          <w:szCs w:val="22"/>
        </w:rPr>
        <w:t xml:space="preserve">1.826.493 SSP/GO </w:t>
      </w:r>
      <w:r w:rsidR="001F27BA">
        <w:rPr>
          <w:rFonts w:cs="Arial"/>
          <w:color w:val="000000" w:themeColor="text1"/>
          <w:sz w:val="22"/>
          <w:szCs w:val="22"/>
        </w:rPr>
        <w:t xml:space="preserve">e do </w:t>
      </w:r>
      <w:r w:rsidR="001F27BA">
        <w:rPr>
          <w:rFonts w:cs="Arial"/>
          <w:b/>
          <w:color w:val="000000" w:themeColor="text1"/>
          <w:sz w:val="22"/>
          <w:szCs w:val="22"/>
        </w:rPr>
        <w:t>CPF/MF sob o n.º 521.507.801-78</w:t>
      </w:r>
      <w:r w:rsidRPr="007E0DD5">
        <w:rPr>
          <w:rFonts w:cs="Arial"/>
          <w:iCs/>
          <w:sz w:val="22"/>
          <w:szCs w:val="22"/>
        </w:rPr>
        <w:t xml:space="preserve">, </w:t>
      </w:r>
      <w:r w:rsidRPr="007E0DD5">
        <w:rPr>
          <w:rFonts w:cs="Arial"/>
          <w:sz w:val="22"/>
          <w:szCs w:val="22"/>
        </w:rPr>
        <w:t xml:space="preserve">doravante denominada simplesmente CONTRATADA, celebram o presente </w:t>
      </w:r>
      <w:r w:rsidRPr="007E0DD5">
        <w:rPr>
          <w:rFonts w:cs="Arial"/>
          <w:color w:val="000000"/>
          <w:sz w:val="22"/>
          <w:szCs w:val="22"/>
        </w:rPr>
        <w:t xml:space="preserve">contrato administrativo de </w:t>
      </w:r>
      <w:r w:rsidR="001F27BA">
        <w:rPr>
          <w:rFonts w:cs="Arial"/>
          <w:b/>
          <w:sz w:val="22"/>
          <w:szCs w:val="22"/>
        </w:rPr>
        <w:t>REGISTRO DE PREÇOS PARA FUTURA E EVENTUAL AQUISIÇÃO DE 01(UM) CAMINHÃO ZERO KM, ANO E MODELO 2020/2020, CABINE FRONTAL, COM BASCULANTE, MOTOR DIESEL, POTENCIA DE 180 CV, TRANSMISSÃO MANUAL 6 MARCHAS A FRENTE, 1 A RÉ, EQUIPADO COM TANQUE PIPA DE NO MINIMO DE 9.000 LITROS,  EM CONFORMIDADE COM AS ESPECIFICAÇÕES CONTIDAS NO TERMO DE REFERENCIA (ANEXO I DESTE EDITAL)</w:t>
      </w:r>
      <w:r w:rsidR="001F27BA">
        <w:rPr>
          <w:rFonts w:cs="Arial"/>
          <w:b/>
          <w:color w:val="000000"/>
          <w:sz w:val="22"/>
          <w:szCs w:val="22"/>
        </w:rPr>
        <w:t xml:space="preserve"> ORIUNDO DO CONVÊNIO 897685/2020 – PROCESSO 59800.000291/2020-15- SUDECO</w:t>
      </w:r>
      <w:r w:rsidR="001F27BA">
        <w:rPr>
          <w:rFonts w:cs="Arial"/>
          <w:b/>
          <w:sz w:val="22"/>
          <w:szCs w:val="22"/>
        </w:rPr>
        <w:t xml:space="preserve"> PARA ATENDER AS NECESSIDADES  DO DEPARTAMENTO DE AGRICULTURA DO MUNICIPIO DE CASTANHEIRA-MT</w:t>
      </w:r>
      <w:r w:rsidR="001F27BA">
        <w:rPr>
          <w:rFonts w:cs="Arial"/>
          <w:b/>
          <w:color w:val="000000" w:themeColor="text1"/>
          <w:kern w:val="24"/>
          <w:sz w:val="22"/>
          <w:szCs w:val="22"/>
        </w:rPr>
        <w:t>.</w:t>
      </w:r>
      <w:r w:rsidRPr="00EF1F8B">
        <w:rPr>
          <w:rFonts w:cs="Arial"/>
          <w:b/>
          <w:sz w:val="20"/>
        </w:rPr>
        <w:t>,</w:t>
      </w:r>
      <w:r w:rsidRPr="00EE4863">
        <w:rPr>
          <w:rFonts w:cs="Arial"/>
          <w:bCs/>
          <w:sz w:val="22"/>
          <w:szCs w:val="22"/>
        </w:rPr>
        <w:t xml:space="preserve"> </w:t>
      </w:r>
      <w:r w:rsidRPr="007E0DD5">
        <w:rPr>
          <w:rFonts w:cs="Arial"/>
          <w:sz w:val="22"/>
          <w:szCs w:val="22"/>
        </w:rPr>
        <w:t xml:space="preserve">tais como: </w:t>
      </w:r>
      <w:r w:rsidRPr="007E0DD5">
        <w:rPr>
          <w:rFonts w:cs="Arial"/>
          <w:color w:val="000000"/>
          <w:sz w:val="22"/>
          <w:szCs w:val="22"/>
        </w:rPr>
        <w:t>segundo disposições da legislação vigente, em especial, do art. 37, § 1.º, da Constituição da República Federativa do Brasil, da Lei Federal nº 8.666/93, com as modificações introduzidas pela Lei Federal nº 8.883/94 e Lei Federal nº 9.648/98, da Lei Complementar Federal nº 123/2006, e suas alterações posteriores, regulamentada pelo Decreto Federal nº 6.204/2007, da Lei Federal nº 10.406/02, que instituiu o Código Civil, da Lei Federal nº 8.078/90, que instituiu o Código de Defesa do Consumidor e demais leis, mediante as cláusulas e condições seguintes:</w:t>
      </w:r>
    </w:p>
    <w:p w:rsidR="00190468" w:rsidRDefault="00190468" w:rsidP="00190468">
      <w:pPr>
        <w:jc w:val="both"/>
        <w:rPr>
          <w:rFonts w:cs="Arial"/>
          <w:sz w:val="22"/>
          <w:szCs w:val="22"/>
        </w:rPr>
      </w:pPr>
    </w:p>
    <w:p w:rsidR="00745225" w:rsidRDefault="00745225" w:rsidP="00745225">
      <w:pPr>
        <w:ind w:left="708"/>
        <w:rPr>
          <w:rFonts w:cs="Arial"/>
          <w:bdr w:val="single" w:sz="4" w:space="0" w:color="auto" w:frame="1"/>
        </w:rPr>
      </w:pPr>
      <w:r w:rsidRPr="007E0DD5">
        <w:rPr>
          <w:rFonts w:cs="Arial"/>
          <w:bdr w:val="single" w:sz="4" w:space="0" w:color="auto" w:frame="1"/>
        </w:rPr>
        <w:t>CLÁUSULA PRIMEIRA</w:t>
      </w:r>
    </w:p>
    <w:p w:rsidR="00745225" w:rsidRDefault="00745225" w:rsidP="00745225">
      <w:pPr>
        <w:ind w:left="708"/>
        <w:rPr>
          <w:rFonts w:cs="Arial"/>
        </w:rPr>
      </w:pPr>
      <w:r w:rsidRPr="007E0DD5">
        <w:rPr>
          <w:rFonts w:cs="Arial"/>
        </w:rPr>
        <w:t>DO OBJETO</w:t>
      </w:r>
    </w:p>
    <w:p w:rsidR="00745225" w:rsidRPr="00DD4D43" w:rsidRDefault="00745225" w:rsidP="00745225">
      <w:pPr>
        <w:ind w:left="708"/>
        <w:rPr>
          <w:rFonts w:cs="Arial"/>
        </w:rPr>
      </w:pPr>
    </w:p>
    <w:p w:rsidR="00745225" w:rsidRDefault="00745225" w:rsidP="00745225">
      <w:pPr>
        <w:pStyle w:val="TextosemFormatao"/>
        <w:numPr>
          <w:ilvl w:val="1"/>
          <w:numId w:val="1"/>
        </w:numPr>
        <w:ind w:left="-993" w:right="-1135" w:firstLine="0"/>
        <w:jc w:val="both"/>
        <w:rPr>
          <w:rFonts w:ascii="Arial" w:hAnsi="Arial" w:cs="Arial"/>
          <w:sz w:val="24"/>
          <w:szCs w:val="24"/>
        </w:rPr>
      </w:pPr>
      <w:r w:rsidRPr="00EC4694">
        <w:rPr>
          <w:rFonts w:ascii="Arial" w:hAnsi="Arial" w:cs="Arial"/>
          <w:sz w:val="24"/>
          <w:szCs w:val="24"/>
        </w:rPr>
        <w:t>A presente Ata tem por objeto o registro de preços para futura e eventual a</w:t>
      </w:r>
      <w:r w:rsidRPr="00EC4694">
        <w:rPr>
          <w:rFonts w:ascii="Arial" w:hAnsi="Arial" w:cs="Arial"/>
          <w:color w:val="000000"/>
          <w:sz w:val="24"/>
          <w:szCs w:val="24"/>
        </w:rPr>
        <w:t xml:space="preserve">quisição </w:t>
      </w:r>
      <w:r w:rsidRPr="00EC4694">
        <w:rPr>
          <w:rFonts w:ascii="Arial" w:hAnsi="Arial" w:cs="Arial"/>
          <w:b/>
          <w:sz w:val="24"/>
          <w:szCs w:val="24"/>
        </w:rPr>
        <w:t xml:space="preserve">REGISTRO DE PREÇOS PARA FUTURA E EVENTUAL AQUISIÇÃO DE 01(UM) CAMINHÃO ZERO KM, ANO E MODELO 2020/2020, CABINE FRONTAL, COM BASCULANTE, MOTOR </w:t>
      </w:r>
      <w:r w:rsidRPr="00EC4694">
        <w:rPr>
          <w:rFonts w:ascii="Arial" w:hAnsi="Arial" w:cs="Arial"/>
          <w:b/>
          <w:sz w:val="24"/>
          <w:szCs w:val="24"/>
        </w:rPr>
        <w:lastRenderedPageBreak/>
        <w:t>DIESEL, POTENCIA DE 180 CV, TRANSMISSÃO MANUAL 6 MARCHAS A FRENTE, 1 A RÉ, EQUIPADO COM TANQUE PIPA DE NO MINIMO DE 9.000 LITROS,  EM CONFORMIDADE COM AS ESPECIFICAÇÕES CONTIDAS NO TERMO DE REFERENCIA (ANEXO I DESTE EDITAL)</w:t>
      </w:r>
      <w:r w:rsidRPr="00EC4694">
        <w:rPr>
          <w:rFonts w:ascii="Arial" w:hAnsi="Arial" w:cs="Arial"/>
          <w:b/>
          <w:color w:val="000000"/>
          <w:sz w:val="24"/>
          <w:szCs w:val="24"/>
        </w:rPr>
        <w:t xml:space="preserve"> ORIUNDO DO CONVÊNIO 897685/2020 – PROCESSO 59800.000291/2020-15- SUDECO</w:t>
      </w:r>
      <w:r w:rsidRPr="00EC4694">
        <w:rPr>
          <w:rFonts w:ascii="Arial" w:hAnsi="Arial" w:cs="Arial"/>
          <w:b/>
          <w:sz w:val="24"/>
          <w:szCs w:val="24"/>
        </w:rPr>
        <w:t xml:space="preserve"> PARA ATENDER AS NEC</w:t>
      </w:r>
      <w:r>
        <w:rPr>
          <w:rFonts w:ascii="Arial" w:hAnsi="Arial" w:cs="Arial"/>
          <w:b/>
          <w:sz w:val="24"/>
          <w:szCs w:val="24"/>
        </w:rPr>
        <w:t>ESSIDADES DO DEPARTAMENTO DE AGRICULTURA</w:t>
      </w:r>
      <w:r w:rsidRPr="00EC4694">
        <w:rPr>
          <w:rFonts w:ascii="Arial" w:hAnsi="Arial" w:cs="Arial"/>
          <w:b/>
          <w:sz w:val="24"/>
          <w:szCs w:val="24"/>
        </w:rPr>
        <w:t xml:space="preserve"> DO MUNICIPIO DE CASTANHEIRA-MT</w:t>
      </w:r>
      <w:r w:rsidRPr="00EC4694">
        <w:rPr>
          <w:rFonts w:ascii="Arial" w:hAnsi="Arial" w:cs="Arial"/>
          <w:sz w:val="24"/>
          <w:szCs w:val="24"/>
        </w:rPr>
        <w:t xml:space="preserve">, do Pregão Presencial nº </w:t>
      </w:r>
      <w:r>
        <w:rPr>
          <w:rFonts w:ascii="Arial" w:hAnsi="Arial" w:cs="Arial"/>
          <w:sz w:val="24"/>
          <w:szCs w:val="24"/>
        </w:rPr>
        <w:t>31</w:t>
      </w:r>
      <w:r w:rsidRPr="00EC4694">
        <w:rPr>
          <w:rFonts w:ascii="Arial" w:hAnsi="Arial" w:cs="Arial"/>
          <w:sz w:val="24"/>
          <w:szCs w:val="24"/>
        </w:rPr>
        <w:t>/2020, assim como</w:t>
      </w:r>
      <w:r>
        <w:rPr>
          <w:rFonts w:ascii="Arial" w:hAnsi="Arial" w:cs="Arial"/>
          <w:sz w:val="24"/>
          <w:szCs w:val="24"/>
        </w:rPr>
        <w:t xml:space="preserve"> a Proposta vencedora</w:t>
      </w:r>
      <w:r w:rsidRPr="00EC4694">
        <w:rPr>
          <w:rFonts w:ascii="Arial" w:hAnsi="Arial" w:cs="Arial"/>
          <w:sz w:val="24"/>
          <w:szCs w:val="24"/>
        </w:rPr>
        <w:t>, independentemente de transcrição, conforme preços, especificações</w:t>
      </w:r>
      <w:r w:rsidRPr="007E0DD5">
        <w:rPr>
          <w:rFonts w:ascii="Arial" w:hAnsi="Arial" w:cs="Arial"/>
          <w:sz w:val="24"/>
          <w:szCs w:val="24"/>
        </w:rPr>
        <w:t xml:space="preserve"> e quantitativos constantes da Cláusula Segunda, da presente Ata de Registro de Preços.</w:t>
      </w:r>
    </w:p>
    <w:p w:rsidR="00745225" w:rsidRPr="007E0DD5" w:rsidRDefault="00745225" w:rsidP="00745225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745225" w:rsidRPr="007E0DD5" w:rsidRDefault="00745225" w:rsidP="00745225">
      <w:pPr>
        <w:pStyle w:val="TextosemFormatao"/>
        <w:ind w:left="708"/>
        <w:rPr>
          <w:rFonts w:ascii="Arial" w:hAnsi="Arial" w:cs="Arial"/>
          <w:szCs w:val="28"/>
        </w:rPr>
      </w:pPr>
      <w:r w:rsidRPr="007E0DD5">
        <w:rPr>
          <w:rFonts w:ascii="Arial" w:hAnsi="Arial" w:cs="Arial"/>
          <w:szCs w:val="28"/>
          <w:bdr w:val="single" w:sz="4" w:space="0" w:color="auto"/>
        </w:rPr>
        <w:t>CLÁUSULA SEGUNDA</w:t>
      </w:r>
    </w:p>
    <w:p w:rsidR="00745225" w:rsidRDefault="00745225" w:rsidP="00745225">
      <w:pPr>
        <w:pStyle w:val="TextosemFormatao"/>
        <w:ind w:left="708"/>
        <w:rPr>
          <w:rFonts w:ascii="Arial" w:hAnsi="Arial" w:cs="Arial"/>
          <w:szCs w:val="28"/>
        </w:rPr>
      </w:pPr>
      <w:r w:rsidRPr="007E0DD5">
        <w:rPr>
          <w:rFonts w:ascii="Arial" w:hAnsi="Arial" w:cs="Arial"/>
          <w:szCs w:val="28"/>
        </w:rPr>
        <w:t>DOS PREÇOS, ESPECIFICAÇÕES E QUANTITATIVOS</w:t>
      </w:r>
    </w:p>
    <w:p w:rsidR="00745225" w:rsidRPr="007E0DD5" w:rsidRDefault="00745225" w:rsidP="00745225">
      <w:pPr>
        <w:pStyle w:val="TextosemFormatao"/>
        <w:ind w:left="708"/>
        <w:rPr>
          <w:rFonts w:ascii="Arial" w:hAnsi="Arial" w:cs="Arial"/>
          <w:sz w:val="24"/>
          <w:szCs w:val="24"/>
        </w:rPr>
      </w:pPr>
    </w:p>
    <w:p w:rsidR="00745225" w:rsidRDefault="00745225" w:rsidP="00745225">
      <w:pPr>
        <w:pStyle w:val="TextosemFormatao"/>
        <w:numPr>
          <w:ilvl w:val="1"/>
          <w:numId w:val="2"/>
        </w:numPr>
        <w:ind w:left="-851" w:right="-852" w:hanging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810CA">
        <w:rPr>
          <w:rFonts w:ascii="Arial" w:hAnsi="Arial" w:cs="Arial"/>
          <w:sz w:val="24"/>
          <w:szCs w:val="24"/>
        </w:rPr>
        <w:t>O preço registrado, as especificações do objeto, a quantidade, são as que seguem:</w:t>
      </w:r>
    </w:p>
    <w:p w:rsidR="00745225" w:rsidRDefault="00745225" w:rsidP="00745225">
      <w:pPr>
        <w:pStyle w:val="TextosemFormatao"/>
        <w:ind w:left="360"/>
        <w:jc w:val="both"/>
        <w:rPr>
          <w:rFonts w:ascii="Arial" w:hAnsi="Arial" w:cs="Arial"/>
          <w:sz w:val="24"/>
          <w:szCs w:val="24"/>
        </w:rPr>
      </w:pPr>
    </w:p>
    <w:p w:rsidR="00745225" w:rsidRPr="00E810CA" w:rsidRDefault="00745225" w:rsidP="00745225">
      <w:pPr>
        <w:pStyle w:val="TextosemFormatao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W w:w="6538" w:type="pct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1"/>
        <w:gridCol w:w="6135"/>
        <w:gridCol w:w="1386"/>
        <w:gridCol w:w="1343"/>
        <w:gridCol w:w="1642"/>
      </w:tblGrid>
      <w:tr w:rsidR="005C5B85" w:rsidTr="009D3F9D">
        <w:trPr>
          <w:trHeight w:val="570"/>
        </w:trPr>
        <w:tc>
          <w:tcPr>
            <w:tcW w:w="253" w:type="pct"/>
          </w:tcPr>
          <w:p w:rsidR="005C5B85" w:rsidRDefault="005C5B85" w:rsidP="009D3F9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873" w:type="pct"/>
          </w:tcPr>
          <w:p w:rsidR="005C5B85" w:rsidRDefault="005C5B85" w:rsidP="009D3F9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735" w:type="pct"/>
          </w:tcPr>
          <w:p w:rsidR="005C5B85" w:rsidRDefault="005C5B85" w:rsidP="009D3F9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Marca</w:t>
            </w:r>
          </w:p>
        </w:tc>
        <w:tc>
          <w:tcPr>
            <w:tcW w:w="570" w:type="pct"/>
            <w:vAlign w:val="center"/>
          </w:tcPr>
          <w:p w:rsidR="005C5B85" w:rsidRDefault="005C5B85" w:rsidP="009D3F9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569" w:type="pct"/>
            <w:vAlign w:val="center"/>
          </w:tcPr>
          <w:p w:rsidR="005C5B85" w:rsidRDefault="005C5B85" w:rsidP="009D3F9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5C5B85" w:rsidTr="009D3F9D">
        <w:trPr>
          <w:trHeight w:val="570"/>
        </w:trPr>
        <w:tc>
          <w:tcPr>
            <w:tcW w:w="253" w:type="pct"/>
          </w:tcPr>
          <w:p w:rsidR="005C5B85" w:rsidRDefault="005C5B85" w:rsidP="009D3F9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873" w:type="pct"/>
          </w:tcPr>
          <w:p w:rsidR="005C5B85" w:rsidRPr="00AC0895" w:rsidRDefault="005C5B85" w:rsidP="009D3F9D">
            <w:pPr>
              <w:jc w:val="both"/>
              <w:rPr>
                <w:rFonts w:cs="Arial"/>
                <w:sz w:val="24"/>
                <w:szCs w:val="24"/>
              </w:rPr>
            </w:pPr>
            <w:r w:rsidRPr="007775C1">
              <w:rPr>
                <w:rFonts w:cs="Arial"/>
                <w:b/>
                <w:sz w:val="24"/>
                <w:szCs w:val="24"/>
              </w:rPr>
              <w:t>AQUISIÇÃO DE 01(UM) CAMINHÃO ZERO KM, ANO E MODELO</w:t>
            </w:r>
            <w:r w:rsidRPr="000177E2">
              <w:rPr>
                <w:rFonts w:cs="Arial"/>
                <w:b/>
                <w:sz w:val="24"/>
                <w:szCs w:val="24"/>
              </w:rPr>
              <w:t xml:space="preserve"> 2020/2020, CABINE FRONTAL, COM BASCULANTE, MOTOR DIESEL, POTENCIA DE 180 CV, TRANSMISSÃO MANUAL 6 MARCHAS A FRENTE, 1 A RÉ, EQUIPADO COM TANQUE PIPA DE NO MINIMO DE 9.000 LITROS</w:t>
            </w:r>
            <w:r w:rsidRPr="00AC0895">
              <w:rPr>
                <w:rFonts w:cs="Arial"/>
                <w:sz w:val="24"/>
                <w:szCs w:val="24"/>
              </w:rPr>
              <w:t>.</w:t>
            </w:r>
          </w:p>
          <w:p w:rsidR="005C5B85" w:rsidRDefault="005C5B85" w:rsidP="009D3F9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35" w:type="pct"/>
          </w:tcPr>
          <w:p w:rsidR="005C5B85" w:rsidRDefault="005C5B85" w:rsidP="009D3F9D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Caminhão Mercedes Benz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Atego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1419 4x2 – 2020.</w:t>
            </w:r>
          </w:p>
        </w:tc>
        <w:tc>
          <w:tcPr>
            <w:tcW w:w="570" w:type="pct"/>
            <w:vAlign w:val="center"/>
          </w:tcPr>
          <w:p w:rsidR="005C5B85" w:rsidRPr="00F0125D" w:rsidRDefault="005C5B85" w:rsidP="009D3F9D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R$ 30</w:t>
            </w:r>
            <w:r w:rsidRPr="00F0125D">
              <w:rPr>
                <w:rFonts w:ascii="Calibri" w:hAnsi="Calibri"/>
                <w:b/>
                <w:bCs/>
                <w:color w:val="000000" w:themeColor="text1"/>
              </w:rPr>
              <w:t>0.000,00</w:t>
            </w:r>
          </w:p>
        </w:tc>
        <w:tc>
          <w:tcPr>
            <w:tcW w:w="569" w:type="pct"/>
            <w:vAlign w:val="center"/>
          </w:tcPr>
          <w:p w:rsidR="005C5B85" w:rsidRPr="00F0125D" w:rsidRDefault="005C5B85" w:rsidP="009D3F9D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R$30</w:t>
            </w:r>
            <w:r w:rsidRPr="00F0125D">
              <w:rPr>
                <w:rFonts w:ascii="Calibri" w:hAnsi="Calibri"/>
                <w:b/>
                <w:bCs/>
                <w:color w:val="000000" w:themeColor="text1"/>
              </w:rPr>
              <w:t>0.000,00</w:t>
            </w:r>
          </w:p>
        </w:tc>
      </w:tr>
    </w:tbl>
    <w:p w:rsidR="00745225" w:rsidRDefault="00745225" w:rsidP="00745225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745225" w:rsidRPr="007E0DD5" w:rsidRDefault="00745225" w:rsidP="00745225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745225" w:rsidRPr="007E0DD5" w:rsidRDefault="00745225" w:rsidP="00745225">
      <w:pPr>
        <w:pStyle w:val="TextosemFormatao"/>
        <w:ind w:left="708"/>
        <w:rPr>
          <w:rFonts w:ascii="Arial" w:hAnsi="Arial" w:cs="Arial"/>
          <w:szCs w:val="28"/>
        </w:rPr>
      </w:pPr>
      <w:r w:rsidRPr="007E0DD5">
        <w:rPr>
          <w:rFonts w:ascii="Arial" w:hAnsi="Arial" w:cs="Arial"/>
          <w:szCs w:val="28"/>
          <w:bdr w:val="single" w:sz="4" w:space="0" w:color="auto"/>
        </w:rPr>
        <w:t>CLÁUSULA TERCEIRA</w:t>
      </w:r>
    </w:p>
    <w:p w:rsidR="00745225" w:rsidRDefault="00745225" w:rsidP="00745225">
      <w:pPr>
        <w:pStyle w:val="TextosemFormatao"/>
        <w:ind w:left="708"/>
        <w:rPr>
          <w:rFonts w:ascii="Arial" w:hAnsi="Arial" w:cs="Arial"/>
          <w:szCs w:val="28"/>
        </w:rPr>
      </w:pPr>
      <w:r w:rsidRPr="007E0DD5">
        <w:rPr>
          <w:rFonts w:ascii="Arial" w:hAnsi="Arial" w:cs="Arial"/>
          <w:szCs w:val="28"/>
        </w:rPr>
        <w:t>DA VALIDADE DA ATA DE REGISTRO DE PREÇOS</w:t>
      </w:r>
    </w:p>
    <w:p w:rsidR="00745225" w:rsidRPr="007E0DD5" w:rsidRDefault="00745225" w:rsidP="00745225">
      <w:pPr>
        <w:pStyle w:val="TextosemFormatao"/>
        <w:ind w:left="708"/>
        <w:rPr>
          <w:rFonts w:ascii="Arial" w:hAnsi="Arial" w:cs="Arial"/>
          <w:sz w:val="24"/>
          <w:szCs w:val="24"/>
        </w:rPr>
      </w:pPr>
    </w:p>
    <w:p w:rsidR="00745225" w:rsidRPr="00745225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745225">
        <w:rPr>
          <w:rFonts w:ascii="Arial" w:hAnsi="Arial" w:cs="Arial"/>
          <w:sz w:val="22"/>
          <w:szCs w:val="22"/>
        </w:rPr>
        <w:t xml:space="preserve">3.1. A validade da Ata de Registro de Preços será de 12 (doze) meses, a partir da data de publicação do seu extrato no </w:t>
      </w:r>
      <w:r w:rsidRPr="00745225">
        <w:rPr>
          <w:rStyle w:val="FontStyle63"/>
          <w:rFonts w:ascii="Arial" w:hAnsi="Arial" w:cs="Arial"/>
          <w:sz w:val="22"/>
          <w:szCs w:val="22"/>
        </w:rPr>
        <w:t xml:space="preserve">Diário Oficial da AMM- Associação Mato-grossense dos Municípios do Estado de mato Grosso, </w:t>
      </w:r>
      <w:r w:rsidRPr="00745225">
        <w:rPr>
          <w:rFonts w:ascii="Arial" w:hAnsi="Arial" w:cs="Arial"/>
          <w:sz w:val="22"/>
          <w:szCs w:val="22"/>
        </w:rPr>
        <w:t>não podendo ser prorrogada.</w:t>
      </w:r>
    </w:p>
    <w:p w:rsidR="00745225" w:rsidRPr="007E0DD5" w:rsidRDefault="00745225" w:rsidP="00745225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745225" w:rsidRPr="007E0DD5" w:rsidRDefault="00745225" w:rsidP="00745225">
      <w:pPr>
        <w:pStyle w:val="TextosemFormatao"/>
        <w:ind w:left="708"/>
        <w:rPr>
          <w:rFonts w:ascii="Arial" w:hAnsi="Arial" w:cs="Arial"/>
          <w:szCs w:val="28"/>
        </w:rPr>
      </w:pPr>
      <w:r w:rsidRPr="007E0DD5">
        <w:rPr>
          <w:rFonts w:ascii="Arial" w:hAnsi="Arial" w:cs="Arial"/>
          <w:szCs w:val="28"/>
          <w:bdr w:val="single" w:sz="4" w:space="0" w:color="auto"/>
        </w:rPr>
        <w:t>CLÁUSULA QUARTA</w:t>
      </w:r>
    </w:p>
    <w:p w:rsidR="00745225" w:rsidRPr="007E0DD5" w:rsidRDefault="00745225" w:rsidP="00745225">
      <w:pPr>
        <w:ind w:left="708"/>
        <w:rPr>
          <w:rFonts w:cs="Arial"/>
          <w:sz w:val="24"/>
          <w:szCs w:val="24"/>
        </w:rPr>
      </w:pPr>
      <w:r w:rsidRPr="007E0DD5">
        <w:rPr>
          <w:rFonts w:cs="Arial"/>
          <w:szCs w:val="28"/>
        </w:rPr>
        <w:t>DAS OBRIGAÇÕES DO FORNECEDOR REGISTRADO</w:t>
      </w:r>
    </w:p>
    <w:p w:rsidR="00745225" w:rsidRPr="007E0DD5" w:rsidRDefault="00745225" w:rsidP="00745225">
      <w:pPr>
        <w:ind w:left="708"/>
        <w:jc w:val="both"/>
        <w:rPr>
          <w:rFonts w:cs="Arial"/>
          <w:sz w:val="24"/>
          <w:szCs w:val="24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4.1. São obrigações do FORNECEDOR REGISTRADO: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 xml:space="preserve">4.1.1. Manter, durante a vigência da presente Ata de Registro de Preço, as condições de habilitação exigidas no Edital do Pregão Presencial nº </w:t>
      </w:r>
      <w:r>
        <w:rPr>
          <w:rFonts w:cs="Arial"/>
          <w:sz w:val="22"/>
          <w:szCs w:val="22"/>
        </w:rPr>
        <w:t>31/2020</w:t>
      </w:r>
      <w:r w:rsidRPr="005C65A1">
        <w:rPr>
          <w:rFonts w:cs="Arial"/>
          <w:sz w:val="22"/>
          <w:szCs w:val="22"/>
        </w:rPr>
        <w:t>;</w:t>
      </w:r>
    </w:p>
    <w:p w:rsidR="00745225" w:rsidRPr="007E0DD5" w:rsidRDefault="00745225" w:rsidP="00745225">
      <w:pPr>
        <w:ind w:left="-993" w:right="-1135"/>
        <w:jc w:val="both"/>
        <w:rPr>
          <w:rFonts w:cs="Arial"/>
          <w:sz w:val="24"/>
          <w:szCs w:val="24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lastRenderedPageBreak/>
        <w:t>4.1.2. Comunicar ao ÓRGÃO GERENCIADOR ou ao Fiscal do Contrato, qualquer problema ocorrido na execução do objeto da Ata de registro de preços;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 xml:space="preserve">4.1.3. Atender aos chamados do ÓRGÃO GERENCIADOR e/ou do Fiscal do Contrato, visando efetuar reparos em eventuais atrasos, paralisações ou defeitos cometidos no fornecimento dos </w:t>
      </w:r>
      <w:r>
        <w:rPr>
          <w:rFonts w:eastAsia="Calibri" w:cs="Arial"/>
          <w:sz w:val="22"/>
          <w:szCs w:val="22"/>
          <w:lang w:eastAsia="en-US"/>
        </w:rPr>
        <w:t xml:space="preserve">equipamentos, </w:t>
      </w:r>
      <w:r>
        <w:rPr>
          <w:rFonts w:cs="Arial"/>
          <w:sz w:val="22"/>
          <w:szCs w:val="22"/>
        </w:rPr>
        <w:t xml:space="preserve">veículos, </w:t>
      </w:r>
      <w:r w:rsidRPr="005C65A1">
        <w:rPr>
          <w:rFonts w:cs="Arial"/>
          <w:color w:val="000000" w:themeColor="text1"/>
          <w:sz w:val="22"/>
          <w:szCs w:val="22"/>
        </w:rPr>
        <w:t>materiais e/ou serviços objeto da presente Ata de Registro de Preços, e dos contratos administrativos dela decorrentes</w:t>
      </w:r>
      <w:r w:rsidRPr="005C65A1">
        <w:rPr>
          <w:rFonts w:cs="Arial"/>
          <w:sz w:val="22"/>
          <w:szCs w:val="22"/>
        </w:rPr>
        <w:t>;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4.1.4. Abster-se de transferir direitos ou obrigações decorrentes da presente Ata de Registro de Preços sem a expressa concordância do ÓRGÃO GERENCIADOR.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4.1.5. Não subcontratar o objeto da presente licitação, sem o consentimento prévio do ÓRGÃO GERENCIADOR, o qual, caso haja, será dado por escrito.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 xml:space="preserve">4.1.6. Responder, solidariamente, pelos atos praticados pela subcontratada, relacionados com o objeto do Edital do Pregão Presencial nº </w:t>
      </w:r>
      <w:r>
        <w:rPr>
          <w:rFonts w:cs="Arial"/>
          <w:sz w:val="22"/>
          <w:szCs w:val="22"/>
        </w:rPr>
        <w:t>31/2020</w:t>
      </w:r>
      <w:r w:rsidRPr="005C65A1">
        <w:rPr>
          <w:rFonts w:cs="Arial"/>
          <w:sz w:val="22"/>
          <w:szCs w:val="22"/>
        </w:rPr>
        <w:t xml:space="preserve"> e da presente Ata de Registro de Preços, desde que autorizada a subcontratação;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 xml:space="preserve">4.1.7. Promover por sua conta, através de seguros, a cobertura dos riscos a que se julgar exposta em vista das responsabilidades que lhe cabem na execução do objeto do Edital do Pregão Presencial nº </w:t>
      </w:r>
      <w:r>
        <w:rPr>
          <w:rFonts w:cs="Arial"/>
          <w:sz w:val="22"/>
          <w:szCs w:val="22"/>
        </w:rPr>
        <w:t>31/2020</w:t>
      </w:r>
      <w:r w:rsidRPr="005C65A1">
        <w:rPr>
          <w:rFonts w:cs="Arial"/>
          <w:sz w:val="22"/>
          <w:szCs w:val="22"/>
        </w:rPr>
        <w:t xml:space="preserve"> e da presente Ata de Registro de Preços;</w:t>
      </w:r>
    </w:p>
    <w:p w:rsidR="00745225" w:rsidRPr="007E0DD5" w:rsidRDefault="00745225" w:rsidP="00745225">
      <w:pPr>
        <w:ind w:left="-993" w:right="-1135"/>
        <w:jc w:val="both"/>
        <w:rPr>
          <w:rFonts w:cs="Arial"/>
          <w:sz w:val="24"/>
          <w:szCs w:val="24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4.1.8. Retirar as requisições referentes ao objeto dos Contratos Administrativos decorrentes da presente Ata de Registro de Preços, junto ao Poder Executivo Municipal, precisamente, no Departamento de Compras, Materiais e Licitações, sita</w:t>
      </w:r>
      <w:r w:rsidRPr="005C65A1">
        <w:rPr>
          <w:rFonts w:cs="Arial"/>
          <w:color w:val="000000" w:themeColor="text1"/>
          <w:sz w:val="22"/>
          <w:szCs w:val="22"/>
        </w:rPr>
        <w:t xml:space="preserve"> Rua </w:t>
      </w:r>
      <w:r w:rsidRPr="005C65A1">
        <w:rPr>
          <w:rFonts w:cs="Arial"/>
          <w:sz w:val="22"/>
          <w:szCs w:val="22"/>
        </w:rPr>
        <w:t>Mato Grosso, nº84, bairro centro, Castanheira-MT.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4.1.9. Aceitar os acréscimos ou supressões do objeto desta Ata de Registro de Preços, nos limites fixados no art. 65, § 1.º, da Lei Federal nº 8.666/93;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 xml:space="preserve">4.1.10. Proceder à entrega do objeto desta Ata de Registro de Preços e dos Contratos Administrativos decorrentes, com os deveres e garantias constantes no ANEXO I - TERMO DE REFERÊNCIA, do Edital do Pregão Presencial nº </w:t>
      </w:r>
      <w:r>
        <w:rPr>
          <w:rFonts w:cs="Arial"/>
          <w:sz w:val="22"/>
          <w:szCs w:val="22"/>
        </w:rPr>
        <w:t>31/2020</w:t>
      </w:r>
      <w:r w:rsidRPr="005C65A1">
        <w:rPr>
          <w:rFonts w:cs="Arial"/>
          <w:sz w:val="22"/>
          <w:szCs w:val="22"/>
        </w:rPr>
        <w:t>;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 xml:space="preserve">4.1.11. Credenciar junto ao Poder Executivo Municipal, precisamente, no Departamento de Compras, Materiais e Licitações, funcionário ou preposto, que atenderá às solicitações do fornecimento dos </w:t>
      </w:r>
      <w:r w:rsidRPr="005C65A1">
        <w:rPr>
          <w:rFonts w:cs="Arial"/>
          <w:color w:val="000000" w:themeColor="text1"/>
          <w:sz w:val="22"/>
          <w:szCs w:val="22"/>
        </w:rPr>
        <w:t xml:space="preserve">materiais e/ou serviços </w:t>
      </w:r>
      <w:r w:rsidRPr="005C65A1">
        <w:rPr>
          <w:rFonts w:cs="Arial"/>
          <w:sz w:val="22"/>
          <w:szCs w:val="22"/>
        </w:rPr>
        <w:t xml:space="preserve">objeto do Edital do Pregão Presencial nº </w:t>
      </w:r>
      <w:r>
        <w:rPr>
          <w:rFonts w:cs="Arial"/>
          <w:sz w:val="22"/>
          <w:szCs w:val="22"/>
        </w:rPr>
        <w:t>31/2020</w:t>
      </w:r>
      <w:r w:rsidRPr="005C65A1">
        <w:rPr>
          <w:rFonts w:cs="Arial"/>
          <w:sz w:val="22"/>
          <w:szCs w:val="22"/>
        </w:rPr>
        <w:t xml:space="preserve"> e da presente Ata de Registro de Preços, disponibilizando ao Departamento telefones, </w:t>
      </w:r>
      <w:r w:rsidRPr="005C65A1">
        <w:rPr>
          <w:rFonts w:cs="Arial"/>
          <w:i/>
          <w:sz w:val="22"/>
          <w:szCs w:val="22"/>
        </w:rPr>
        <w:t>fax</w:t>
      </w:r>
      <w:r w:rsidRPr="005C65A1">
        <w:rPr>
          <w:rFonts w:cs="Arial"/>
          <w:sz w:val="22"/>
          <w:szCs w:val="22"/>
        </w:rPr>
        <w:t xml:space="preserve">, </w:t>
      </w:r>
      <w:r w:rsidRPr="005C65A1">
        <w:rPr>
          <w:rFonts w:cs="Arial"/>
          <w:i/>
          <w:sz w:val="22"/>
          <w:szCs w:val="22"/>
        </w:rPr>
        <w:t>e-mail</w:t>
      </w:r>
      <w:r w:rsidRPr="005C65A1">
        <w:rPr>
          <w:rFonts w:cs="Arial"/>
          <w:sz w:val="22"/>
          <w:szCs w:val="22"/>
        </w:rPr>
        <w:t xml:space="preserve"> e outros meios de contato plenamente disponíveis e diuturnamente em funcionamento;</w:t>
      </w:r>
    </w:p>
    <w:p w:rsidR="00745225" w:rsidRPr="007E0DD5" w:rsidRDefault="00745225" w:rsidP="00745225">
      <w:pPr>
        <w:ind w:left="-993" w:right="-1135"/>
        <w:jc w:val="both"/>
        <w:rPr>
          <w:rFonts w:cs="Arial"/>
          <w:sz w:val="24"/>
          <w:szCs w:val="24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4.1.12. Fornecer os</w:t>
      </w:r>
      <w:r>
        <w:rPr>
          <w:rFonts w:cs="Arial"/>
          <w:sz w:val="22"/>
          <w:szCs w:val="22"/>
        </w:rPr>
        <w:t xml:space="preserve"> produtos, equipamentos, acessórios, veículos, materiais e/ou serviços</w:t>
      </w:r>
      <w:r w:rsidRPr="005C65A1">
        <w:rPr>
          <w:rFonts w:cs="Arial"/>
          <w:sz w:val="22"/>
          <w:szCs w:val="22"/>
        </w:rPr>
        <w:t xml:space="preserve">, solicitados, em estrita conformidade com disposições e especificações do Edital do Pregão Presencial nº </w:t>
      </w:r>
      <w:r>
        <w:rPr>
          <w:rFonts w:cs="Arial"/>
          <w:sz w:val="22"/>
          <w:szCs w:val="22"/>
        </w:rPr>
        <w:t>31/2020</w:t>
      </w:r>
      <w:r w:rsidRPr="005C65A1">
        <w:rPr>
          <w:rFonts w:cs="Arial"/>
          <w:sz w:val="22"/>
          <w:szCs w:val="22"/>
        </w:rPr>
        <w:t>;</w:t>
      </w:r>
    </w:p>
    <w:p w:rsidR="00745225" w:rsidRPr="007E0DD5" w:rsidRDefault="00745225" w:rsidP="00745225">
      <w:pPr>
        <w:ind w:left="-993" w:right="-1135"/>
        <w:jc w:val="both"/>
        <w:rPr>
          <w:rFonts w:cs="Arial"/>
          <w:sz w:val="24"/>
          <w:szCs w:val="24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4.1.13. Celebrar tantos Contratos Administrativos for necessário e solicitado pelo ÓRGÃO GERENCIADOR durante o prazo de vigência da presente Ata de Registro de Preços, observado o quantitativo, assim como os acréscimos ou supressões previstas no art. 65, § 1.º, da Lei Federal nº 8.666/93; e,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 xml:space="preserve">4.1.14. Cumprir todas as demais obrigações e exigências previstas no Edital do Pregão Presencial nº </w:t>
      </w:r>
      <w:r>
        <w:rPr>
          <w:rFonts w:cs="Arial"/>
          <w:sz w:val="22"/>
          <w:szCs w:val="22"/>
        </w:rPr>
        <w:t>31/2020</w:t>
      </w:r>
      <w:r w:rsidRPr="005C65A1">
        <w:rPr>
          <w:rFonts w:cs="Arial"/>
          <w:sz w:val="22"/>
          <w:szCs w:val="22"/>
        </w:rPr>
        <w:t xml:space="preserve"> e seus respectivos ANEXOS.</w:t>
      </w:r>
    </w:p>
    <w:p w:rsidR="00745225" w:rsidRPr="005C65A1" w:rsidRDefault="00745225" w:rsidP="00745225">
      <w:pPr>
        <w:jc w:val="both"/>
        <w:rPr>
          <w:rFonts w:cs="Arial"/>
          <w:sz w:val="22"/>
          <w:szCs w:val="22"/>
        </w:rPr>
      </w:pPr>
    </w:p>
    <w:p w:rsidR="00745225" w:rsidRPr="007E0DD5" w:rsidRDefault="00745225" w:rsidP="00745225">
      <w:pPr>
        <w:pStyle w:val="TextosemFormatao"/>
        <w:ind w:left="708"/>
        <w:rPr>
          <w:rFonts w:ascii="Arial" w:hAnsi="Arial" w:cs="Arial"/>
          <w:szCs w:val="28"/>
        </w:rPr>
      </w:pPr>
      <w:r w:rsidRPr="007E0DD5">
        <w:rPr>
          <w:rFonts w:ascii="Arial" w:hAnsi="Arial" w:cs="Arial"/>
          <w:szCs w:val="28"/>
          <w:bdr w:val="single" w:sz="4" w:space="0" w:color="auto"/>
        </w:rPr>
        <w:t>CLÁUSULA QUINTA</w:t>
      </w:r>
    </w:p>
    <w:p w:rsidR="00745225" w:rsidRDefault="00745225" w:rsidP="00745225">
      <w:pPr>
        <w:ind w:left="708"/>
        <w:rPr>
          <w:rFonts w:cs="Arial"/>
          <w:szCs w:val="28"/>
        </w:rPr>
      </w:pPr>
      <w:r w:rsidRPr="007E0DD5">
        <w:rPr>
          <w:rFonts w:cs="Arial"/>
          <w:szCs w:val="28"/>
        </w:rPr>
        <w:t>DAS OBRIGAÇÕES DO ÓRGÃO GERENCIADOR</w:t>
      </w:r>
    </w:p>
    <w:p w:rsidR="00745225" w:rsidRDefault="00745225" w:rsidP="00745225">
      <w:pPr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5.1. São obrigações do ÓRGÃO GERENCIADOR:</w:t>
      </w:r>
    </w:p>
    <w:p w:rsidR="00745225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5.1.1. Gerenciar a presente Ata de Registro de Preços: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 xml:space="preserve">5.1.2. Prestar, por meio de seu representante as informações necessárias, bem como atestar as Notas Fiscais oriundas das obrigações contraídas, depois do fornecimento dos serviços, </w:t>
      </w:r>
      <w:r>
        <w:rPr>
          <w:rFonts w:cs="Arial"/>
          <w:sz w:val="22"/>
          <w:szCs w:val="22"/>
        </w:rPr>
        <w:t xml:space="preserve">equipamentos, veículos, </w:t>
      </w:r>
      <w:r w:rsidRPr="005C65A1">
        <w:rPr>
          <w:rFonts w:cs="Arial"/>
          <w:sz w:val="22"/>
          <w:szCs w:val="22"/>
        </w:rPr>
        <w:t>ma</w:t>
      </w:r>
      <w:r>
        <w:rPr>
          <w:rFonts w:cs="Arial"/>
          <w:sz w:val="22"/>
          <w:szCs w:val="22"/>
        </w:rPr>
        <w:t xml:space="preserve">teriais, produtos </w:t>
      </w:r>
      <w:r w:rsidRPr="005C65A1">
        <w:rPr>
          <w:rFonts w:cs="Arial"/>
          <w:sz w:val="22"/>
          <w:szCs w:val="22"/>
        </w:rPr>
        <w:t>for atestado pelo Fiscal do Contrato;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 xml:space="preserve">5.1.3. Emitir pareceres sobre atos relativos à execução da Ata de Registro de Preços, em especial, quanto ao acompanhamento e fiscalização das entregas, à exigência de condições estabelecidas no Edital do Pregão Presencial nº </w:t>
      </w:r>
      <w:r>
        <w:rPr>
          <w:rFonts w:cs="Arial"/>
          <w:sz w:val="22"/>
          <w:szCs w:val="22"/>
        </w:rPr>
        <w:t>31/2020</w:t>
      </w:r>
      <w:r w:rsidRPr="005C65A1">
        <w:rPr>
          <w:rFonts w:cs="Arial"/>
          <w:sz w:val="22"/>
          <w:szCs w:val="22"/>
        </w:rPr>
        <w:t xml:space="preserve"> e à proposta de aplicação de sanções, conforme relatório e fiscalização realizada pelo Fiscal do Contrato;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5.1.4. Assegurar-se do fiel cumprimento das condições estabelecidas na ata, no instrumento convocatório e seus anexos, conforme fiscalização realizada pelo Fiscal do Contrato;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5.1.5. Assegurar-se de que os preços contratados são os mais vantajosos para a Administração, por meio de estudo comparativo dos preços praticados pelo mercado, ouvido sempre, neste caso, o Fiscal do Contrato;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5.1.6. Conduzir os procedimentos relativos a eventuais renegociações dos preços registrados e a aplicação de sanções por descumprimento do pactuado na Ata de Registro de Preços, juntamente, com as informações prestadas pelo Fiscal do Contrato; e,</w:t>
      </w:r>
    </w:p>
    <w:p w:rsidR="00745225" w:rsidRPr="007E0DD5" w:rsidRDefault="00745225" w:rsidP="00745225">
      <w:pPr>
        <w:ind w:left="-993" w:right="-1135"/>
        <w:jc w:val="both"/>
        <w:rPr>
          <w:rFonts w:cs="Arial"/>
          <w:sz w:val="24"/>
          <w:szCs w:val="24"/>
        </w:rPr>
      </w:pP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>5.1.7. Fiscalizar o cumprimento das obrigações assumidas pelo FORNECEDOR REGISTRADO, por intermédio do Fiscal do Contrato.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Pr="007E0DD5" w:rsidRDefault="00745225" w:rsidP="00745225">
      <w:pPr>
        <w:ind w:left="-993" w:right="-1135"/>
        <w:jc w:val="both"/>
        <w:rPr>
          <w:rFonts w:cs="Arial"/>
          <w:sz w:val="24"/>
          <w:szCs w:val="24"/>
        </w:rPr>
      </w:pPr>
      <w:r w:rsidRPr="005C65A1">
        <w:rPr>
          <w:rFonts w:cs="Arial"/>
          <w:sz w:val="22"/>
          <w:szCs w:val="22"/>
        </w:rPr>
        <w:t>5.2. A fiscalização exercida pelo ÓRGÃO GERENCIADOR, por intermédio do Fiscal de Contrato, não excluirá ou reduzirá a responsabilidade do FORNECEDOR REGISTRADO pela completa e perfeita execução da Ata de Registro de Preços.</w:t>
      </w:r>
    </w:p>
    <w:p w:rsidR="00745225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</w:p>
    <w:p w:rsidR="00745225" w:rsidRDefault="00745225" w:rsidP="00745225">
      <w:pPr>
        <w:ind w:left="-993" w:right="-1135"/>
        <w:jc w:val="both"/>
        <w:rPr>
          <w:rFonts w:cs="Arial"/>
          <w:sz w:val="24"/>
          <w:szCs w:val="24"/>
        </w:rPr>
      </w:pPr>
      <w:r w:rsidRPr="005C65A1">
        <w:rPr>
          <w:rFonts w:cs="Arial"/>
          <w:sz w:val="22"/>
          <w:szCs w:val="22"/>
        </w:rPr>
        <w:t>5.3. Caberá ao ÓRGÃO GERENCIADOR à análise técnica e a Procuradoria Geral do Município a análise jurídica quanto à possibilidade de atender a substituição do serviço, material, produto e/ou equipamento registrado.</w:t>
      </w:r>
    </w:p>
    <w:p w:rsidR="00745225" w:rsidRPr="007E0DD5" w:rsidRDefault="00745225" w:rsidP="00745225">
      <w:pPr>
        <w:pStyle w:val="TextosemFormatao"/>
        <w:ind w:left="708"/>
        <w:rPr>
          <w:rFonts w:ascii="Arial" w:hAnsi="Arial" w:cs="Arial"/>
          <w:szCs w:val="28"/>
        </w:rPr>
      </w:pPr>
      <w:r w:rsidRPr="007E0DD5">
        <w:rPr>
          <w:rFonts w:ascii="Arial" w:hAnsi="Arial" w:cs="Arial"/>
          <w:szCs w:val="28"/>
          <w:bdr w:val="single" w:sz="4" w:space="0" w:color="auto"/>
        </w:rPr>
        <w:t>CLÁUSULA SEXTA</w:t>
      </w:r>
    </w:p>
    <w:p w:rsidR="00745225" w:rsidRDefault="00745225" w:rsidP="00745225">
      <w:pPr>
        <w:pStyle w:val="TextosemFormatao"/>
        <w:ind w:left="708"/>
        <w:rPr>
          <w:rFonts w:ascii="Arial" w:hAnsi="Arial" w:cs="Arial"/>
          <w:szCs w:val="28"/>
        </w:rPr>
      </w:pPr>
      <w:r w:rsidRPr="007E0DD5">
        <w:rPr>
          <w:rFonts w:ascii="Arial" w:hAnsi="Arial" w:cs="Arial"/>
          <w:szCs w:val="28"/>
        </w:rPr>
        <w:t>DA REVISÃO E CANCELAMENTO DA ATA DE REGISTRO</w:t>
      </w:r>
    </w:p>
    <w:p w:rsidR="00745225" w:rsidRPr="007E0DD5" w:rsidRDefault="00745225" w:rsidP="00745225">
      <w:pPr>
        <w:pStyle w:val="TextosemFormatao"/>
        <w:ind w:left="708"/>
        <w:rPr>
          <w:rFonts w:ascii="Arial" w:hAnsi="Arial" w:cs="Arial"/>
          <w:szCs w:val="28"/>
        </w:rPr>
      </w:pPr>
    </w:p>
    <w:p w:rsidR="00745225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lastRenderedPageBreak/>
        <w:t xml:space="preserve">6.1. O Departamento de Compras, Materiais e Licitações do Poder Executivo do Município de Castanheira, Estado de Mato Grosso, poderá realizar pesquisa de mercado periodicamente, a fim de verificar a </w:t>
      </w:r>
      <w:proofErr w:type="spellStart"/>
      <w:r w:rsidRPr="005C65A1">
        <w:rPr>
          <w:rFonts w:ascii="Arial" w:hAnsi="Arial" w:cs="Arial"/>
          <w:sz w:val="22"/>
          <w:szCs w:val="22"/>
        </w:rPr>
        <w:t>vantajosidade</w:t>
      </w:r>
      <w:proofErr w:type="spellEnd"/>
      <w:r w:rsidRPr="005C65A1">
        <w:rPr>
          <w:rFonts w:ascii="Arial" w:hAnsi="Arial" w:cs="Arial"/>
          <w:sz w:val="22"/>
          <w:szCs w:val="22"/>
        </w:rPr>
        <w:t xml:space="preserve"> dos preços registrados na presente Ata.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 xml:space="preserve">6.2. Os preços registrados poderão ser revistos em decorrência de eventual redução dos preços praticados no mercado ou de fato que eleve o custo do objeto registrado, cabendo ao órgão gerenciador promover as negociações junto ao FORNECEDOR REGISTRADO, observadas as disposições contidas na alínea "d", do inciso II, do </w:t>
      </w:r>
      <w:r w:rsidRPr="005C65A1">
        <w:rPr>
          <w:rFonts w:ascii="Arial" w:hAnsi="Arial" w:cs="Arial"/>
          <w:i/>
          <w:sz w:val="22"/>
          <w:szCs w:val="22"/>
        </w:rPr>
        <w:t>caput</w:t>
      </w:r>
      <w:r w:rsidRPr="005C65A1">
        <w:rPr>
          <w:rFonts w:ascii="Arial" w:hAnsi="Arial" w:cs="Arial"/>
          <w:sz w:val="22"/>
          <w:szCs w:val="22"/>
        </w:rPr>
        <w:t>, do art. 65, da Lei Federal nº 8.666/1993.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6.3. Quando o preço registrado se tornar superior ao preço praticado no mercado por motivo superveniente, o ÓRGÃO GERENCIADOR convocará o FORNECEDOR REGISTRADO para negociar a redução dos preços aos valores praticados pelo mercado, observado o seguinte: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6.3.1. O FORNECEDOR REGISTRADO que não aceitar reduzir seus preços aos valores praticados pelo mercado serão liberados do compromisso assumido, sem aplicação de penalidade.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6.3.2. A ordem de classificação dos FORNECEDORES REGISTRADOS que aceitarem reduzir seus preços aos valores de mercado observará a classificação original.</w:t>
      </w:r>
    </w:p>
    <w:p w:rsidR="00745225" w:rsidRPr="007E0DD5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4"/>
          <w:szCs w:val="24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6.4. Quando o preço de mercado se tornar superior aos preços registrados e o FORNECEDOR REGISTRADO não puder cumprir o compromisso, o ÓRGÃO GERENCIADOR poderá: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6.4.1. Liberar o FORNECEDOR REGISTRADO do compromisso assumido, caso a comunicação ocorra antes do pedido de fornecimento do</w:t>
      </w:r>
      <w:r>
        <w:rPr>
          <w:rFonts w:ascii="Arial" w:hAnsi="Arial" w:cs="Arial"/>
          <w:sz w:val="22"/>
          <w:szCs w:val="22"/>
        </w:rPr>
        <w:t>s</w:t>
      </w:r>
      <w:r w:rsidRPr="005C6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equipamentos, produtos, veículos, materiais</w:t>
      </w:r>
      <w:r w:rsidRPr="005C65A1">
        <w:rPr>
          <w:rFonts w:ascii="Arial" w:hAnsi="Arial" w:cs="Arial"/>
          <w:sz w:val="22"/>
          <w:szCs w:val="22"/>
        </w:rPr>
        <w:t xml:space="preserve">, e/ou </w:t>
      </w:r>
      <w:r>
        <w:rPr>
          <w:rFonts w:ascii="Arial" w:hAnsi="Arial" w:cs="Arial"/>
          <w:sz w:val="22"/>
          <w:szCs w:val="22"/>
        </w:rPr>
        <w:t>serviços</w:t>
      </w:r>
      <w:r w:rsidRPr="005C65A1">
        <w:rPr>
          <w:rFonts w:ascii="Arial" w:hAnsi="Arial" w:cs="Arial"/>
          <w:sz w:val="22"/>
          <w:szCs w:val="22"/>
        </w:rPr>
        <w:t>, e sem aplicação da penalidade se confirmada à veracidade dos motivos e comprovantes apresentados;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6.4.2. Convocar os demais FORNECEDORES REGISTRADOS para assegurar igual oportunidade de negociação.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6.5. Não havendo êxito nas negociações, o ÓRGÃO GERENCIADOR deverá proceder à revogação da Ata de Registro de Preços, adotando as medidas cabíveis para obtenção da contratação mais vantajosa.</w:t>
      </w:r>
    </w:p>
    <w:p w:rsidR="00745225" w:rsidRPr="007E0DD5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4"/>
          <w:szCs w:val="24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6.6. O registro do FORNECEDOR REGISTRADO será cancelado quando:</w:t>
      </w:r>
    </w:p>
    <w:p w:rsidR="00745225" w:rsidRPr="007E0DD5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4"/>
          <w:szCs w:val="24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6.6.1. Descumprir as condições da presente Ata de Registro de Preços;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6.6.2. Não retirar a nota de empenho ou instrumento equivalente no prazo estabelecido pela administração, sem justificativa aceitável;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6.6.3. Não aceitar reduzir o seu preço registrado, na hipótese deste se tornar superior àqueles praticados no mercado;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 xml:space="preserve">6.6.4. Sofrer a sanção prevista nos incisos III ou IV, do </w:t>
      </w:r>
      <w:r w:rsidRPr="005C65A1">
        <w:rPr>
          <w:rFonts w:ascii="Arial" w:hAnsi="Arial" w:cs="Arial"/>
          <w:i/>
          <w:sz w:val="22"/>
          <w:szCs w:val="22"/>
        </w:rPr>
        <w:t>caput</w:t>
      </w:r>
      <w:r w:rsidRPr="005C65A1">
        <w:rPr>
          <w:rFonts w:ascii="Arial" w:hAnsi="Arial" w:cs="Arial"/>
          <w:sz w:val="22"/>
          <w:szCs w:val="22"/>
        </w:rPr>
        <w:t>, do art. 87, da Lei Federal nº 8.666/1993, ou no art. 7.º, da Lei Federal nº 10.520/2002.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lastRenderedPageBreak/>
        <w:t xml:space="preserve">6.7. O cancelamento de registros nas hipóteses previstas nos itens 6.6.1., 6.6.2. </w:t>
      </w:r>
      <w:proofErr w:type="gramStart"/>
      <w:r w:rsidRPr="005C65A1">
        <w:rPr>
          <w:rFonts w:ascii="Arial" w:hAnsi="Arial" w:cs="Arial"/>
          <w:sz w:val="22"/>
          <w:szCs w:val="22"/>
        </w:rPr>
        <w:t>e</w:t>
      </w:r>
      <w:proofErr w:type="gramEnd"/>
      <w:r w:rsidRPr="005C65A1">
        <w:rPr>
          <w:rFonts w:ascii="Arial" w:hAnsi="Arial" w:cs="Arial"/>
          <w:sz w:val="22"/>
          <w:szCs w:val="22"/>
        </w:rPr>
        <w:t xml:space="preserve"> 6.6.4. </w:t>
      </w:r>
      <w:proofErr w:type="gramStart"/>
      <w:r w:rsidRPr="005C65A1">
        <w:rPr>
          <w:rFonts w:ascii="Arial" w:hAnsi="Arial" w:cs="Arial"/>
          <w:sz w:val="22"/>
          <w:szCs w:val="22"/>
        </w:rPr>
        <w:t>da</w:t>
      </w:r>
      <w:proofErr w:type="gramEnd"/>
      <w:r w:rsidRPr="005C65A1">
        <w:rPr>
          <w:rFonts w:ascii="Arial" w:hAnsi="Arial" w:cs="Arial"/>
          <w:sz w:val="22"/>
          <w:szCs w:val="22"/>
        </w:rPr>
        <w:t xml:space="preserve"> presente Ata, será formalizado por despacho da Prefeita Municipal, assegurado o contraditório e a ampla defesa.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6.8. O cancelamento do registro de preços poderá ocorrer por fato superveniente, decorrente de caso fortuito ou força maior, que prejudique o cumprimento da ata, devidamente comprovados e justificados, nos autos de procedimento administrativo: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6.8.1. Por razão de interesse público; ou,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6.8.2. A pedido do FORNECEDOR REGISTRADO.</w:t>
      </w:r>
    </w:p>
    <w:p w:rsidR="00745225" w:rsidRPr="007E0DD5" w:rsidRDefault="00745225" w:rsidP="00745225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745225" w:rsidRPr="007E0DD5" w:rsidRDefault="00745225" w:rsidP="00745225">
      <w:pPr>
        <w:ind w:left="708"/>
        <w:rPr>
          <w:rFonts w:cs="Arial"/>
          <w:szCs w:val="28"/>
        </w:rPr>
      </w:pPr>
      <w:r w:rsidRPr="007E0DD5">
        <w:rPr>
          <w:rFonts w:cs="Arial"/>
          <w:szCs w:val="28"/>
          <w:bdr w:val="single" w:sz="4" w:space="0" w:color="auto"/>
        </w:rPr>
        <w:t>CLÁUSULA SÉTIMA</w:t>
      </w:r>
    </w:p>
    <w:p w:rsidR="00745225" w:rsidRDefault="00745225" w:rsidP="00745225">
      <w:pPr>
        <w:ind w:left="708"/>
        <w:rPr>
          <w:rFonts w:cs="Arial"/>
          <w:szCs w:val="28"/>
        </w:rPr>
      </w:pPr>
      <w:r w:rsidRPr="007E0DD5">
        <w:rPr>
          <w:rFonts w:cs="Arial"/>
          <w:szCs w:val="28"/>
        </w:rPr>
        <w:t>DA VINCULAÇÃO AO INSTRUMENTO CONVOCATÓRIO</w:t>
      </w:r>
    </w:p>
    <w:p w:rsidR="00745225" w:rsidRDefault="00745225" w:rsidP="00745225">
      <w:pPr>
        <w:ind w:left="708"/>
        <w:rPr>
          <w:rFonts w:cs="Arial"/>
          <w:szCs w:val="28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 xml:space="preserve">7.1. Integram a presente Ata de Registro de Preços, como se nela estivessem transcritas, as cláusulas e condições estabelecidas no Edital do Pregão Presencial nº </w:t>
      </w:r>
      <w:r>
        <w:rPr>
          <w:rFonts w:ascii="Arial" w:hAnsi="Arial" w:cs="Arial"/>
          <w:sz w:val="22"/>
          <w:szCs w:val="22"/>
        </w:rPr>
        <w:t>31/2020</w:t>
      </w:r>
      <w:r w:rsidRPr="005C65A1">
        <w:rPr>
          <w:rFonts w:ascii="Arial" w:hAnsi="Arial" w:cs="Arial"/>
          <w:sz w:val="22"/>
          <w:szCs w:val="22"/>
        </w:rPr>
        <w:t>, realizada pelo Poder Executivo do Município de Castanheira, Estado de Mato Grosso.</w:t>
      </w:r>
    </w:p>
    <w:p w:rsidR="00745225" w:rsidRPr="007E0DD5" w:rsidRDefault="00745225" w:rsidP="00745225">
      <w:pPr>
        <w:pStyle w:val="TextosemFormatao"/>
        <w:ind w:left="708"/>
        <w:jc w:val="both"/>
        <w:rPr>
          <w:rFonts w:ascii="Arial" w:hAnsi="Arial" w:cs="Arial"/>
          <w:sz w:val="24"/>
          <w:szCs w:val="24"/>
        </w:rPr>
      </w:pPr>
    </w:p>
    <w:p w:rsidR="00745225" w:rsidRPr="007E0DD5" w:rsidRDefault="00745225" w:rsidP="00745225">
      <w:pPr>
        <w:pStyle w:val="Style26"/>
        <w:widowControl/>
        <w:tabs>
          <w:tab w:val="left" w:pos="542"/>
        </w:tabs>
        <w:spacing w:line="240" w:lineRule="auto"/>
        <w:ind w:left="708" w:firstLine="0"/>
        <w:jc w:val="center"/>
        <w:rPr>
          <w:rStyle w:val="FontStyle63"/>
          <w:kern w:val="2"/>
          <w:sz w:val="28"/>
          <w:szCs w:val="28"/>
        </w:rPr>
      </w:pPr>
      <w:r w:rsidRPr="007E0DD5">
        <w:rPr>
          <w:rStyle w:val="FontStyle64"/>
          <w:kern w:val="2"/>
          <w:sz w:val="28"/>
          <w:szCs w:val="28"/>
          <w:bdr w:val="single" w:sz="4" w:space="0" w:color="auto" w:frame="1"/>
        </w:rPr>
        <w:t>CLÁUSULA OITAVA</w:t>
      </w:r>
    </w:p>
    <w:p w:rsidR="00745225" w:rsidRDefault="00745225" w:rsidP="00745225">
      <w:pPr>
        <w:ind w:left="708"/>
        <w:rPr>
          <w:rFonts w:cs="Arial"/>
          <w:bCs/>
          <w:kern w:val="2"/>
          <w:szCs w:val="28"/>
        </w:rPr>
      </w:pPr>
      <w:r w:rsidRPr="007E0DD5">
        <w:rPr>
          <w:rFonts w:cs="Arial"/>
          <w:bCs/>
          <w:kern w:val="2"/>
          <w:szCs w:val="28"/>
        </w:rPr>
        <w:t>DAS OMISSÕES E DÚVIDAS DAS CLÁUSULAS E DISPOSIÇÕES</w:t>
      </w:r>
    </w:p>
    <w:p w:rsidR="00745225" w:rsidRPr="00745225" w:rsidRDefault="00745225" w:rsidP="00745225">
      <w:pPr>
        <w:ind w:left="-993" w:right="-1135"/>
        <w:jc w:val="both"/>
        <w:rPr>
          <w:rStyle w:val="FontStyle63"/>
          <w:rFonts w:ascii="Arial" w:eastAsiaTheme="minorEastAsia" w:hAnsi="Arial" w:cs="Arial"/>
          <w:kern w:val="24"/>
          <w:sz w:val="22"/>
          <w:szCs w:val="22"/>
        </w:rPr>
      </w:pPr>
      <w:r w:rsidRPr="00745225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 xml:space="preserve">8.1. Nos casos de omissões e dúvidas, prevalecem às disposições </w:t>
      </w:r>
      <w:proofErr w:type="spellStart"/>
      <w:r w:rsidRPr="00745225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>Editalícias</w:t>
      </w:r>
      <w:proofErr w:type="spellEnd"/>
      <w:r w:rsidRPr="00745225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 xml:space="preserve"> do </w:t>
      </w:r>
      <w:r w:rsidRPr="00745225">
        <w:rPr>
          <w:rFonts w:cs="Arial"/>
          <w:sz w:val="22"/>
          <w:szCs w:val="22"/>
        </w:rPr>
        <w:t xml:space="preserve">Pregão Presencial nº 31/2020 </w:t>
      </w:r>
      <w:r w:rsidRPr="00745225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>sobre as da presente Ata de Registro de Preços, salvo se de forma diversa for, expressamente, disposto no Edital, e as legais sobre ambas, em especial, as constantes da Lei Federal nº 8.666/1993 e da Lei Federal nº 10.520/2002, e suas alterações posteriores, sendo que as normas e cláusulas do Edital de Licitação e da presente da Ata de Registro de Preços, coexistem, completando-se e conformando-se, uma a outra, como norma a ser seguida por ambas as partes e serão sempre interpretadas em favor do interesse público do ÓRGÃO GERENCIADOR.</w:t>
      </w:r>
    </w:p>
    <w:p w:rsidR="00745225" w:rsidRPr="005C65A1" w:rsidRDefault="00745225" w:rsidP="00745225">
      <w:pPr>
        <w:jc w:val="both"/>
        <w:rPr>
          <w:rStyle w:val="FontStyle63"/>
          <w:rFonts w:eastAsiaTheme="minorEastAsia"/>
          <w:kern w:val="24"/>
        </w:rPr>
      </w:pPr>
    </w:p>
    <w:p w:rsidR="00745225" w:rsidRPr="007E0DD5" w:rsidRDefault="00745225" w:rsidP="00745225">
      <w:pPr>
        <w:pStyle w:val="Style17"/>
        <w:widowControl/>
        <w:spacing w:line="240" w:lineRule="auto"/>
        <w:ind w:left="708"/>
        <w:jc w:val="center"/>
        <w:rPr>
          <w:rStyle w:val="FontStyle63"/>
          <w:kern w:val="2"/>
          <w:sz w:val="28"/>
          <w:szCs w:val="28"/>
        </w:rPr>
      </w:pPr>
      <w:r w:rsidRPr="007E0DD5">
        <w:rPr>
          <w:rStyle w:val="FontStyle64"/>
          <w:kern w:val="2"/>
          <w:sz w:val="28"/>
          <w:szCs w:val="28"/>
          <w:bdr w:val="single" w:sz="4" w:space="0" w:color="auto" w:frame="1"/>
        </w:rPr>
        <w:t>CLÁUSULA NONA</w:t>
      </w:r>
    </w:p>
    <w:p w:rsidR="00745225" w:rsidRDefault="00745225" w:rsidP="00745225">
      <w:pPr>
        <w:ind w:left="708"/>
        <w:rPr>
          <w:rFonts w:cs="Arial"/>
          <w:kern w:val="2"/>
          <w:szCs w:val="28"/>
        </w:rPr>
      </w:pPr>
      <w:r w:rsidRPr="007E0DD5">
        <w:rPr>
          <w:rFonts w:cs="Arial"/>
          <w:kern w:val="2"/>
          <w:szCs w:val="28"/>
        </w:rPr>
        <w:t>DA PUBLICAÇÃO RESUMIDA DA ATA DE REGISTRO</w:t>
      </w:r>
    </w:p>
    <w:p w:rsidR="00745225" w:rsidRDefault="00745225" w:rsidP="00745225">
      <w:pPr>
        <w:ind w:left="708"/>
        <w:rPr>
          <w:rFonts w:cs="Arial"/>
          <w:kern w:val="2"/>
          <w:szCs w:val="28"/>
        </w:rPr>
      </w:pPr>
    </w:p>
    <w:p w:rsidR="00745225" w:rsidRPr="00745225" w:rsidRDefault="00745225" w:rsidP="00745225">
      <w:pPr>
        <w:ind w:left="-993" w:right="-1135"/>
        <w:jc w:val="both"/>
        <w:rPr>
          <w:rFonts w:cs="Arial"/>
          <w:kern w:val="2"/>
          <w:sz w:val="22"/>
          <w:szCs w:val="22"/>
        </w:rPr>
      </w:pPr>
      <w:r w:rsidRPr="00745225">
        <w:rPr>
          <w:rFonts w:cs="Arial"/>
          <w:kern w:val="2"/>
          <w:sz w:val="22"/>
          <w:szCs w:val="22"/>
        </w:rPr>
        <w:t xml:space="preserve">9.1. A publicação do extrato resumido da presente Ata de Registro de Preços no Diário Oficial da AMM- Associação Mato-grossense dos Municípios do Estado de Mato Grosso – AMM-MT será providenciada até o </w:t>
      </w:r>
      <w:r w:rsidRPr="00745225">
        <w:rPr>
          <w:rFonts w:cs="Arial"/>
          <w:bCs/>
          <w:kern w:val="2"/>
          <w:sz w:val="22"/>
          <w:szCs w:val="22"/>
        </w:rPr>
        <w:t>5.º (quinto)</w:t>
      </w:r>
      <w:r w:rsidRPr="00745225">
        <w:rPr>
          <w:rFonts w:cs="Arial"/>
          <w:kern w:val="2"/>
          <w:sz w:val="22"/>
          <w:szCs w:val="22"/>
        </w:rPr>
        <w:t xml:space="preserve"> dia útil do mês seguinte ao de sua assinatura, sendo condição indispensável para sua eficácia, a teor do art. 61, Parágrafo Único, da Lei Federal nº 8.666/93, correndo as despesas às custas do </w:t>
      </w:r>
      <w:r w:rsidRPr="00745225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>ÓRGÃO GERENCIADOR</w:t>
      </w:r>
      <w:r w:rsidRPr="00745225">
        <w:rPr>
          <w:rFonts w:cs="Arial"/>
          <w:kern w:val="2"/>
          <w:sz w:val="22"/>
          <w:szCs w:val="22"/>
        </w:rPr>
        <w:t>.</w:t>
      </w:r>
    </w:p>
    <w:p w:rsidR="00745225" w:rsidRPr="005C65A1" w:rsidRDefault="00745225" w:rsidP="00745225">
      <w:pPr>
        <w:jc w:val="both"/>
        <w:rPr>
          <w:rFonts w:cs="Arial"/>
          <w:kern w:val="2"/>
          <w:sz w:val="22"/>
          <w:szCs w:val="22"/>
        </w:rPr>
      </w:pPr>
    </w:p>
    <w:p w:rsidR="00745225" w:rsidRPr="007E0DD5" w:rsidRDefault="00745225" w:rsidP="00745225">
      <w:pPr>
        <w:ind w:left="708"/>
        <w:rPr>
          <w:rFonts w:cs="Arial"/>
          <w:szCs w:val="28"/>
        </w:rPr>
      </w:pPr>
      <w:r w:rsidRPr="007E0DD5">
        <w:rPr>
          <w:rFonts w:cs="Arial"/>
          <w:szCs w:val="28"/>
          <w:bdr w:val="single" w:sz="4" w:space="0" w:color="auto"/>
        </w:rPr>
        <w:t>CLÁUSULA DÉCIMA</w:t>
      </w:r>
    </w:p>
    <w:p w:rsidR="00745225" w:rsidRDefault="00745225" w:rsidP="00745225">
      <w:pPr>
        <w:ind w:left="708"/>
        <w:rPr>
          <w:rFonts w:cs="Arial"/>
          <w:bCs/>
          <w:kern w:val="2"/>
          <w:szCs w:val="28"/>
        </w:rPr>
      </w:pPr>
      <w:r w:rsidRPr="007E0DD5">
        <w:rPr>
          <w:rFonts w:cs="Arial"/>
          <w:bCs/>
          <w:kern w:val="2"/>
          <w:szCs w:val="28"/>
        </w:rPr>
        <w:t>DO FORO</w:t>
      </w:r>
    </w:p>
    <w:p w:rsidR="00745225" w:rsidRPr="005C65A1" w:rsidRDefault="00745225" w:rsidP="00745225">
      <w:pPr>
        <w:ind w:left="-993" w:right="-1135"/>
        <w:jc w:val="both"/>
        <w:rPr>
          <w:rFonts w:cs="Arial"/>
          <w:kern w:val="2"/>
          <w:sz w:val="22"/>
          <w:szCs w:val="22"/>
        </w:rPr>
      </w:pPr>
      <w:r w:rsidRPr="005C65A1">
        <w:rPr>
          <w:rFonts w:cs="Arial"/>
          <w:kern w:val="2"/>
          <w:sz w:val="22"/>
          <w:szCs w:val="22"/>
        </w:rPr>
        <w:t xml:space="preserve">10.1. As partes estabelecem o Foro da Comarca de Juína, Estado de Mato Grosso, para dirimir quaisquer questões emergentes ou remanescentes da presente Ata de Registro de Preços, que não for possível ser </w:t>
      </w:r>
      <w:r w:rsidRPr="005C65A1">
        <w:rPr>
          <w:rFonts w:cs="Arial"/>
          <w:kern w:val="2"/>
          <w:sz w:val="22"/>
          <w:szCs w:val="22"/>
        </w:rPr>
        <w:lastRenderedPageBreak/>
        <w:t>solucionado extrajudicial ou amigavelmente, renunciando a qualquer outro por mais privilegiado que seja, até mesmo se houver mudanças de domicílio de qualquer das partes.</w:t>
      </w:r>
    </w:p>
    <w:p w:rsidR="00745225" w:rsidRDefault="00745225" w:rsidP="00745225">
      <w:pPr>
        <w:ind w:left="708"/>
        <w:jc w:val="both"/>
        <w:rPr>
          <w:rFonts w:cs="Arial"/>
          <w:kern w:val="2"/>
          <w:sz w:val="22"/>
          <w:szCs w:val="22"/>
        </w:rPr>
      </w:pPr>
    </w:p>
    <w:p w:rsidR="00745225" w:rsidRPr="007E0DD5" w:rsidRDefault="00745225" w:rsidP="00745225">
      <w:pPr>
        <w:ind w:left="708"/>
        <w:rPr>
          <w:rFonts w:cs="Arial"/>
          <w:szCs w:val="28"/>
        </w:rPr>
      </w:pPr>
      <w:r w:rsidRPr="007E0DD5">
        <w:rPr>
          <w:rFonts w:cs="Arial"/>
          <w:szCs w:val="28"/>
          <w:bdr w:val="single" w:sz="4" w:space="0" w:color="auto"/>
        </w:rPr>
        <w:t>CLÁUSULA DÉCIMA PRIMEIRA</w:t>
      </w:r>
    </w:p>
    <w:p w:rsidR="00745225" w:rsidRDefault="00745225" w:rsidP="00745225">
      <w:pPr>
        <w:ind w:left="708"/>
        <w:rPr>
          <w:rFonts w:cs="Arial"/>
          <w:bCs/>
          <w:szCs w:val="28"/>
          <w:lang w:val="pt-PT"/>
        </w:rPr>
      </w:pPr>
      <w:r w:rsidRPr="007E0DD5">
        <w:rPr>
          <w:rFonts w:cs="Arial"/>
          <w:bCs/>
          <w:szCs w:val="28"/>
          <w:lang w:val="pt-PT"/>
        </w:rPr>
        <w:t>DAS DISPOSIÇÕES FINAIS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 xml:space="preserve">11.1. As condições gerais do fornecimento dos </w:t>
      </w:r>
      <w:r>
        <w:rPr>
          <w:rFonts w:ascii="Arial" w:hAnsi="Arial" w:cs="Arial"/>
          <w:sz w:val="22"/>
          <w:szCs w:val="22"/>
        </w:rPr>
        <w:t>produtos, equipamentos, acessórios, veículos, materiais e/ou serviços</w:t>
      </w:r>
      <w:r w:rsidRPr="005C65A1">
        <w:rPr>
          <w:rFonts w:ascii="Arial" w:hAnsi="Arial" w:cs="Arial"/>
          <w:sz w:val="22"/>
          <w:szCs w:val="22"/>
        </w:rPr>
        <w:t xml:space="preserve">, tais como os prazos para entrega e recebimento do objeto, as obrigações do Poder Executivo Municipal e do FORNECEDOR REGISTRADO, sanções, rescisão e demais condições do ajuste, encontram-se definidos no </w:t>
      </w:r>
      <w:r w:rsidRPr="005C65A1">
        <w:rPr>
          <w:rStyle w:val="FontStyle63"/>
          <w:rFonts w:eastAsiaTheme="minorEastAsia"/>
          <w:kern w:val="24"/>
        </w:rPr>
        <w:t xml:space="preserve">Edital do </w:t>
      </w:r>
      <w:r w:rsidRPr="005C65A1">
        <w:rPr>
          <w:rFonts w:ascii="Arial" w:hAnsi="Arial" w:cs="Arial"/>
          <w:sz w:val="22"/>
          <w:szCs w:val="22"/>
        </w:rPr>
        <w:t xml:space="preserve">Pregão Presencial nº </w:t>
      </w:r>
      <w:r>
        <w:rPr>
          <w:rFonts w:ascii="Arial" w:hAnsi="Arial" w:cs="Arial"/>
          <w:sz w:val="22"/>
          <w:szCs w:val="22"/>
        </w:rPr>
        <w:t>31/2020</w:t>
      </w:r>
      <w:r w:rsidRPr="005C65A1">
        <w:rPr>
          <w:rFonts w:ascii="Arial" w:hAnsi="Arial" w:cs="Arial"/>
          <w:sz w:val="22"/>
          <w:szCs w:val="22"/>
        </w:rPr>
        <w:t>, em especial, no seu ANEXO I - TERMO DE REFERÊNCIA, e na Minuta do Contrato Administrativo.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  <w:r w:rsidRPr="005C65A1">
        <w:rPr>
          <w:rFonts w:ascii="Arial" w:hAnsi="Arial" w:cs="Arial"/>
          <w:sz w:val="22"/>
          <w:szCs w:val="22"/>
        </w:rPr>
        <w:t>11.2. Os quantitativos fixados nesta Ata de Registro de Preços poderão ser objeto de acréscimos ou de supressões, nos limites fixados no art. 65, § 1.º, da Lei Federal nº 8.666/93.</w:t>
      </w:r>
    </w:p>
    <w:p w:rsidR="00745225" w:rsidRPr="005C65A1" w:rsidRDefault="00745225" w:rsidP="00745225">
      <w:pPr>
        <w:pStyle w:val="TextosemFormatao"/>
        <w:ind w:left="-993" w:right="-1135"/>
        <w:jc w:val="both"/>
        <w:rPr>
          <w:rFonts w:ascii="Arial" w:hAnsi="Arial" w:cs="Arial"/>
          <w:sz w:val="22"/>
          <w:szCs w:val="22"/>
        </w:rPr>
      </w:pPr>
    </w:p>
    <w:p w:rsidR="00745225" w:rsidRDefault="00745225" w:rsidP="00745225">
      <w:pPr>
        <w:ind w:left="-993" w:right="-1135"/>
        <w:jc w:val="both"/>
        <w:rPr>
          <w:rFonts w:cs="Arial"/>
          <w:sz w:val="22"/>
          <w:szCs w:val="22"/>
        </w:rPr>
      </w:pPr>
      <w:r w:rsidRPr="005C65A1">
        <w:rPr>
          <w:rFonts w:cs="Arial"/>
          <w:sz w:val="22"/>
          <w:szCs w:val="22"/>
        </w:rPr>
        <w:t xml:space="preserve">11.3. As partes DECLARAM que esta </w:t>
      </w:r>
      <w:r w:rsidRPr="005C65A1">
        <w:rPr>
          <w:rFonts w:cs="Arial"/>
          <w:kern w:val="2"/>
          <w:sz w:val="22"/>
          <w:szCs w:val="22"/>
        </w:rPr>
        <w:t xml:space="preserve">Ata de Registro de Preços </w:t>
      </w:r>
      <w:r w:rsidRPr="005C65A1">
        <w:rPr>
          <w:rFonts w:cs="Arial"/>
          <w:sz w:val="22"/>
          <w:szCs w:val="22"/>
        </w:rPr>
        <w:t xml:space="preserve">corresponde à manifestação final, completa e exclusiva do concerto entre elas celebrado, sendo que, por estarem de pleno e comum acordo, </w:t>
      </w:r>
      <w:r w:rsidRPr="005C65A1">
        <w:rPr>
          <w:rFonts w:cs="Arial"/>
          <w:sz w:val="22"/>
          <w:szCs w:val="22"/>
          <w:lang w:val="pt-PT"/>
        </w:rPr>
        <w:t xml:space="preserve">foi mandado elaborar e digitar </w:t>
      </w:r>
      <w:r w:rsidRPr="005C65A1">
        <w:rPr>
          <w:rFonts w:cs="Arial"/>
          <w:sz w:val="22"/>
          <w:szCs w:val="22"/>
        </w:rPr>
        <w:t xml:space="preserve">o presente Instrumento em </w:t>
      </w:r>
      <w:r w:rsidRPr="005C65A1">
        <w:rPr>
          <w:rFonts w:cs="Arial"/>
          <w:bCs/>
          <w:sz w:val="22"/>
          <w:szCs w:val="22"/>
        </w:rPr>
        <w:t>03 (três)</w:t>
      </w:r>
      <w:r w:rsidRPr="005C65A1">
        <w:rPr>
          <w:rFonts w:cs="Arial"/>
          <w:sz w:val="22"/>
          <w:szCs w:val="22"/>
        </w:rPr>
        <w:t xml:space="preserve"> vias, de igual teor e forma, para todos os fins de direito, juntamente com 0</w:t>
      </w:r>
      <w:r w:rsidRPr="005C65A1">
        <w:rPr>
          <w:rFonts w:cs="Arial"/>
          <w:bCs/>
          <w:sz w:val="22"/>
          <w:szCs w:val="22"/>
        </w:rPr>
        <w:t>2 (duas)</w:t>
      </w:r>
      <w:r w:rsidRPr="005C65A1">
        <w:rPr>
          <w:rFonts w:cs="Arial"/>
          <w:sz w:val="22"/>
          <w:szCs w:val="22"/>
        </w:rPr>
        <w:t xml:space="preserve"> testemunhas instrumentárias, revestindo o presente Contrato Administrativo com eficácia título executivo extrajudicial nos termos da lei civil e de processo civil, bem como da legislação vigente.</w:t>
      </w:r>
    </w:p>
    <w:p w:rsidR="00745225" w:rsidRDefault="00745225" w:rsidP="00190468">
      <w:pPr>
        <w:jc w:val="both"/>
        <w:rPr>
          <w:rFonts w:cs="Arial"/>
          <w:sz w:val="22"/>
          <w:szCs w:val="22"/>
        </w:rPr>
      </w:pPr>
    </w:p>
    <w:p w:rsidR="004A0D2D" w:rsidRPr="00B1324D" w:rsidRDefault="004A0D2D" w:rsidP="00495229">
      <w:pPr>
        <w:ind w:left="-1134" w:right="-1419"/>
        <w:jc w:val="right"/>
        <w:rPr>
          <w:rFonts w:cs="Arial"/>
          <w:color w:val="000000"/>
          <w:sz w:val="22"/>
          <w:szCs w:val="22"/>
        </w:rPr>
      </w:pPr>
      <w:r w:rsidRPr="00B1324D">
        <w:rPr>
          <w:rFonts w:cs="Arial"/>
          <w:color w:val="000000"/>
          <w:sz w:val="22"/>
          <w:szCs w:val="22"/>
        </w:rPr>
        <w:t xml:space="preserve">Castanheira MT, </w:t>
      </w:r>
      <w:r w:rsidR="00745225">
        <w:rPr>
          <w:rFonts w:cs="Arial"/>
          <w:color w:val="000000"/>
          <w:sz w:val="22"/>
          <w:szCs w:val="22"/>
        </w:rPr>
        <w:t>09</w:t>
      </w:r>
      <w:r>
        <w:rPr>
          <w:rFonts w:cs="Arial"/>
          <w:color w:val="000000"/>
          <w:sz w:val="22"/>
          <w:szCs w:val="22"/>
        </w:rPr>
        <w:t xml:space="preserve"> de </w:t>
      </w:r>
      <w:proofErr w:type="gramStart"/>
      <w:r w:rsidR="007D2224">
        <w:rPr>
          <w:rFonts w:cs="Arial"/>
          <w:color w:val="000000"/>
          <w:sz w:val="22"/>
          <w:szCs w:val="22"/>
        </w:rPr>
        <w:t>Junho</w:t>
      </w:r>
      <w:proofErr w:type="gramEnd"/>
      <w:r w:rsidRPr="00B1324D">
        <w:rPr>
          <w:rFonts w:cs="Arial"/>
          <w:color w:val="000000"/>
          <w:sz w:val="22"/>
          <w:szCs w:val="22"/>
        </w:rPr>
        <w:t xml:space="preserve"> de 2.020.</w:t>
      </w:r>
    </w:p>
    <w:p w:rsidR="004A0D2D" w:rsidRDefault="004A0D2D" w:rsidP="00495229">
      <w:pPr>
        <w:ind w:left="-1134" w:right="-1419"/>
        <w:rPr>
          <w:rFonts w:cs="Arial"/>
          <w:color w:val="000000"/>
          <w:sz w:val="22"/>
          <w:szCs w:val="22"/>
        </w:rPr>
      </w:pPr>
    </w:p>
    <w:p w:rsidR="00843B48" w:rsidRDefault="00843B48" w:rsidP="00495229">
      <w:pPr>
        <w:ind w:left="-1134" w:right="-1419"/>
        <w:rPr>
          <w:rFonts w:cs="Arial"/>
          <w:color w:val="000000"/>
          <w:sz w:val="22"/>
          <w:szCs w:val="22"/>
        </w:rPr>
      </w:pPr>
    </w:p>
    <w:p w:rsidR="004A0D2D" w:rsidRPr="00B1324D" w:rsidRDefault="004A0D2D" w:rsidP="00495229">
      <w:pPr>
        <w:ind w:left="-1134" w:right="-1419"/>
        <w:rPr>
          <w:rFonts w:cs="Arial"/>
          <w:b/>
          <w:color w:val="000000"/>
          <w:sz w:val="22"/>
          <w:szCs w:val="22"/>
        </w:rPr>
      </w:pPr>
      <w:r w:rsidRPr="00B1324D">
        <w:rPr>
          <w:rFonts w:cs="Arial"/>
          <w:b/>
          <w:color w:val="000000"/>
          <w:sz w:val="22"/>
          <w:szCs w:val="22"/>
        </w:rPr>
        <w:t>PREFEITURA MUNICIPAL DE CASTANHEIRA – MT</w:t>
      </w:r>
    </w:p>
    <w:p w:rsidR="004A0D2D" w:rsidRPr="00B1324D" w:rsidRDefault="004A0D2D" w:rsidP="00495229">
      <w:pPr>
        <w:ind w:left="-1134" w:right="-1419"/>
        <w:rPr>
          <w:rFonts w:cs="Arial"/>
          <w:b/>
          <w:color w:val="000000"/>
          <w:sz w:val="22"/>
          <w:szCs w:val="22"/>
        </w:rPr>
      </w:pPr>
      <w:r w:rsidRPr="00B1324D">
        <w:rPr>
          <w:rFonts w:cs="Arial"/>
          <w:b/>
          <w:color w:val="000000"/>
          <w:sz w:val="22"/>
          <w:szCs w:val="22"/>
        </w:rPr>
        <w:t>CNPJ/MF Nº 24.772.154/0001-60</w:t>
      </w:r>
    </w:p>
    <w:p w:rsidR="004A0D2D" w:rsidRPr="00B1324D" w:rsidRDefault="004A0D2D" w:rsidP="00495229">
      <w:pPr>
        <w:ind w:left="-1134" w:right="-1419"/>
        <w:rPr>
          <w:rFonts w:cs="Arial"/>
          <w:b/>
          <w:color w:val="000000"/>
          <w:sz w:val="22"/>
          <w:szCs w:val="22"/>
        </w:rPr>
      </w:pPr>
      <w:r w:rsidRPr="00B1324D">
        <w:rPr>
          <w:rFonts w:cs="Arial"/>
          <w:b/>
          <w:color w:val="000000"/>
          <w:sz w:val="22"/>
          <w:szCs w:val="22"/>
        </w:rPr>
        <w:t>MABEL DE FÁTIMA MELANEZI ALMICI</w:t>
      </w:r>
    </w:p>
    <w:p w:rsidR="004A0D2D" w:rsidRPr="00B1324D" w:rsidRDefault="004A0D2D" w:rsidP="00495229">
      <w:pPr>
        <w:ind w:left="-1134" w:right="-1419"/>
        <w:rPr>
          <w:rFonts w:cs="Arial"/>
          <w:b/>
          <w:color w:val="000000"/>
          <w:sz w:val="22"/>
          <w:szCs w:val="22"/>
        </w:rPr>
      </w:pPr>
      <w:r w:rsidRPr="00B1324D">
        <w:rPr>
          <w:rFonts w:cs="Arial"/>
          <w:b/>
          <w:color w:val="000000"/>
          <w:sz w:val="22"/>
          <w:szCs w:val="22"/>
        </w:rPr>
        <w:t>PREFEITA</w:t>
      </w:r>
    </w:p>
    <w:p w:rsidR="004A0D2D" w:rsidRPr="00B1324D" w:rsidRDefault="004A0D2D" w:rsidP="00495229">
      <w:pPr>
        <w:ind w:left="-1134" w:right="-1419"/>
        <w:rPr>
          <w:rFonts w:cs="Arial"/>
          <w:b/>
          <w:color w:val="000000"/>
          <w:sz w:val="22"/>
          <w:szCs w:val="22"/>
        </w:rPr>
      </w:pPr>
      <w:r w:rsidRPr="00B1324D">
        <w:rPr>
          <w:rFonts w:cs="Arial"/>
          <w:b/>
          <w:color w:val="000000"/>
          <w:sz w:val="22"/>
          <w:szCs w:val="22"/>
        </w:rPr>
        <w:t>CONTRATANTE</w:t>
      </w:r>
    </w:p>
    <w:p w:rsidR="004A0D2D" w:rsidRDefault="004A0D2D" w:rsidP="00495229">
      <w:pPr>
        <w:ind w:left="-1134" w:right="-1419"/>
        <w:rPr>
          <w:rFonts w:cs="Arial"/>
          <w:b/>
          <w:color w:val="000000"/>
          <w:sz w:val="22"/>
          <w:szCs w:val="22"/>
        </w:rPr>
      </w:pPr>
    </w:p>
    <w:p w:rsidR="004A0D2D" w:rsidRPr="00B1324D" w:rsidRDefault="004A0D2D" w:rsidP="00495229">
      <w:pPr>
        <w:ind w:left="-1134" w:right="-1419"/>
        <w:rPr>
          <w:rFonts w:cs="Arial"/>
          <w:b/>
          <w:color w:val="000000"/>
          <w:sz w:val="22"/>
          <w:szCs w:val="22"/>
        </w:rPr>
      </w:pPr>
    </w:p>
    <w:p w:rsidR="00745225" w:rsidRDefault="00745225" w:rsidP="00745225">
      <w:pPr>
        <w:shd w:val="clear" w:color="auto" w:fill="FFFFFF"/>
        <w:spacing w:line="276" w:lineRule="auto"/>
        <w:ind w:left="-1134" w:right="-1419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REAVEL VEICULOS EIRELI</w:t>
      </w:r>
    </w:p>
    <w:p w:rsidR="00745225" w:rsidRDefault="00745225" w:rsidP="00745225">
      <w:pPr>
        <w:shd w:val="clear" w:color="auto" w:fill="FFFFFF"/>
        <w:spacing w:line="276" w:lineRule="auto"/>
        <w:ind w:left="-1134" w:right="-1419"/>
        <w:rPr>
          <w:rFonts w:cs="Arial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CNPJ/MF sob o nº 30.260.538/0001-04</w:t>
      </w:r>
    </w:p>
    <w:p w:rsidR="00745225" w:rsidRDefault="00745225" w:rsidP="00745225">
      <w:pPr>
        <w:shd w:val="clear" w:color="auto" w:fill="FFFFFF"/>
        <w:spacing w:line="276" w:lineRule="auto"/>
        <w:ind w:left="-1134" w:right="-1419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ALEXANDRE SEBBA FERREIRA</w:t>
      </w:r>
    </w:p>
    <w:p w:rsidR="003428C2" w:rsidRDefault="00745225" w:rsidP="00745225">
      <w:pPr>
        <w:shd w:val="clear" w:color="auto" w:fill="FFFFFF"/>
        <w:spacing w:line="276" w:lineRule="auto"/>
        <w:ind w:left="-1134" w:right="-1419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CPF/MF sob o </w:t>
      </w:r>
      <w:proofErr w:type="gramStart"/>
      <w:r>
        <w:rPr>
          <w:rFonts w:cs="Arial"/>
          <w:b/>
          <w:color w:val="000000" w:themeColor="text1"/>
          <w:sz w:val="22"/>
          <w:szCs w:val="22"/>
        </w:rPr>
        <w:t>n.º</w:t>
      </w:r>
      <w:proofErr w:type="gramEnd"/>
      <w:r>
        <w:rPr>
          <w:rFonts w:cs="Arial"/>
          <w:b/>
          <w:color w:val="000000" w:themeColor="text1"/>
          <w:sz w:val="22"/>
          <w:szCs w:val="22"/>
        </w:rPr>
        <w:t xml:space="preserve"> 521.507.801-78</w:t>
      </w:r>
    </w:p>
    <w:p w:rsidR="00843B48" w:rsidRDefault="00843B48" w:rsidP="00186248">
      <w:pPr>
        <w:shd w:val="clear" w:color="auto" w:fill="FFFFFF"/>
        <w:spacing w:line="276" w:lineRule="auto"/>
        <w:ind w:left="-1134" w:right="-1419"/>
        <w:jc w:val="both"/>
        <w:rPr>
          <w:rFonts w:cs="Arial"/>
          <w:b/>
          <w:bCs/>
          <w:color w:val="000000"/>
          <w:sz w:val="22"/>
          <w:szCs w:val="22"/>
          <w:u w:val="single"/>
          <w:lang w:val="pt-PT"/>
        </w:rPr>
      </w:pPr>
    </w:p>
    <w:p w:rsidR="004A0D2D" w:rsidRPr="00B1324D" w:rsidRDefault="004A0D2D" w:rsidP="00186248">
      <w:pPr>
        <w:shd w:val="clear" w:color="auto" w:fill="FFFFFF"/>
        <w:spacing w:line="276" w:lineRule="auto"/>
        <w:ind w:left="-1134" w:right="-1419"/>
        <w:jc w:val="both"/>
        <w:rPr>
          <w:rFonts w:cs="Arial"/>
          <w:bCs/>
          <w:i/>
          <w:color w:val="000000"/>
          <w:sz w:val="22"/>
          <w:szCs w:val="22"/>
        </w:rPr>
      </w:pPr>
      <w:r w:rsidRPr="00B1324D">
        <w:rPr>
          <w:rFonts w:cs="Arial"/>
          <w:b/>
          <w:bCs/>
          <w:color w:val="000000"/>
          <w:sz w:val="22"/>
          <w:szCs w:val="22"/>
          <w:u w:val="single"/>
          <w:lang w:val="pt-PT"/>
        </w:rPr>
        <w:t>TESTEMUNHAS:</w:t>
      </w:r>
    </w:p>
    <w:p w:rsidR="001D5AB3" w:rsidRPr="00B1324D" w:rsidRDefault="001D5AB3" w:rsidP="00186248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  <w:color w:val="000000"/>
          <w:sz w:val="22"/>
          <w:szCs w:val="22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186248" w:rsidRPr="00B1324D" w:rsidTr="007629C8">
        <w:tc>
          <w:tcPr>
            <w:tcW w:w="5032" w:type="dxa"/>
          </w:tcPr>
          <w:p w:rsidR="00186248" w:rsidRPr="00B1324D" w:rsidRDefault="00186248" w:rsidP="007629C8">
            <w:pPr>
              <w:spacing w:after="120" w:line="276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B1324D">
              <w:rPr>
                <w:rFonts w:cs="Arial"/>
                <w:color w:val="000000"/>
                <w:sz w:val="22"/>
                <w:szCs w:val="22"/>
              </w:rPr>
              <w:t>1. _______________________________</w:t>
            </w:r>
          </w:p>
        </w:tc>
        <w:tc>
          <w:tcPr>
            <w:tcW w:w="5033" w:type="dxa"/>
          </w:tcPr>
          <w:p w:rsidR="00186248" w:rsidRPr="00B1324D" w:rsidRDefault="00186248" w:rsidP="007629C8">
            <w:pPr>
              <w:spacing w:after="120" w:line="276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B1324D">
              <w:rPr>
                <w:rFonts w:cs="Arial"/>
                <w:color w:val="000000"/>
                <w:sz w:val="22"/>
                <w:szCs w:val="22"/>
              </w:rPr>
              <w:t>2. _______________________________</w:t>
            </w:r>
          </w:p>
        </w:tc>
      </w:tr>
      <w:tr w:rsidR="00186248" w:rsidRPr="00B1324D" w:rsidTr="007629C8">
        <w:tc>
          <w:tcPr>
            <w:tcW w:w="5032" w:type="dxa"/>
          </w:tcPr>
          <w:p w:rsidR="00186248" w:rsidRPr="00B1324D" w:rsidRDefault="00186248" w:rsidP="007629C8">
            <w:pPr>
              <w:spacing w:after="120" w:line="276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B1324D">
              <w:rPr>
                <w:rFonts w:cs="Arial"/>
                <w:color w:val="000000"/>
                <w:sz w:val="22"/>
                <w:szCs w:val="22"/>
              </w:rPr>
              <w:t>Nome: SONIA APARECIDA PEREIRA</w:t>
            </w:r>
          </w:p>
        </w:tc>
        <w:tc>
          <w:tcPr>
            <w:tcW w:w="5033" w:type="dxa"/>
          </w:tcPr>
          <w:p w:rsidR="00186248" w:rsidRPr="00B1324D" w:rsidRDefault="00186248" w:rsidP="007629C8">
            <w:pPr>
              <w:spacing w:after="120" w:line="276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B1324D">
              <w:rPr>
                <w:rFonts w:cs="Arial"/>
                <w:color w:val="000000"/>
                <w:sz w:val="22"/>
                <w:szCs w:val="22"/>
              </w:rPr>
              <w:t>Nome: MARIANA LEITNER RODRIGUES</w:t>
            </w:r>
          </w:p>
        </w:tc>
      </w:tr>
      <w:tr w:rsidR="00186248" w:rsidRPr="00B1324D" w:rsidTr="007629C8">
        <w:trPr>
          <w:trHeight w:val="649"/>
        </w:trPr>
        <w:tc>
          <w:tcPr>
            <w:tcW w:w="5032" w:type="dxa"/>
          </w:tcPr>
          <w:p w:rsidR="00186248" w:rsidRPr="00B1324D" w:rsidRDefault="00186248" w:rsidP="007629C8">
            <w:pPr>
              <w:spacing w:after="120" w:line="276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B1324D">
              <w:rPr>
                <w:rFonts w:cs="Arial"/>
                <w:color w:val="000000"/>
                <w:sz w:val="22"/>
                <w:szCs w:val="22"/>
              </w:rPr>
              <w:t>CPF: 622.012.391-34</w:t>
            </w:r>
          </w:p>
        </w:tc>
        <w:tc>
          <w:tcPr>
            <w:tcW w:w="5033" w:type="dxa"/>
          </w:tcPr>
          <w:p w:rsidR="00186248" w:rsidRPr="00B1324D" w:rsidRDefault="00186248" w:rsidP="007629C8">
            <w:pPr>
              <w:spacing w:after="120" w:line="276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B1324D">
              <w:rPr>
                <w:rFonts w:cs="Arial"/>
                <w:color w:val="000000"/>
                <w:sz w:val="22"/>
                <w:szCs w:val="22"/>
              </w:rPr>
              <w:t>CPF: 034.016.391-70</w:t>
            </w:r>
          </w:p>
        </w:tc>
      </w:tr>
    </w:tbl>
    <w:p w:rsidR="00C630FE" w:rsidRPr="00C630FE" w:rsidRDefault="00C630FE" w:rsidP="00495229">
      <w:pPr>
        <w:ind w:left="-1134" w:right="-1419"/>
      </w:pPr>
    </w:p>
    <w:sectPr w:rsidR="00C630FE" w:rsidRPr="00C63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80" w:rsidRDefault="00945780" w:rsidP="005101B8">
      <w:r>
        <w:separator/>
      </w:r>
    </w:p>
  </w:endnote>
  <w:endnote w:type="continuationSeparator" w:id="0">
    <w:p w:rsidR="00945780" w:rsidRDefault="00945780" w:rsidP="0051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umnst777 Cn BT">
    <w:altName w:val="Franklin Gothic Medium Cond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B8" w:rsidRDefault="005101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B8" w:rsidRDefault="005101B8" w:rsidP="005101B8">
    <w:pPr>
      <w:pStyle w:val="Rodap"/>
      <w:tabs>
        <w:tab w:val="right" w:pos="-2694"/>
      </w:tabs>
    </w:pPr>
    <w:r>
      <w:t>______________________________________________________</w:t>
    </w:r>
  </w:p>
  <w:p w:rsidR="005101B8" w:rsidRPr="00636B92" w:rsidRDefault="005101B8" w:rsidP="005101B8">
    <w:pPr>
      <w:pStyle w:val="Rodap"/>
      <w:tabs>
        <w:tab w:val="left" w:pos="7797"/>
        <w:tab w:val="right" w:pos="9639"/>
      </w:tabs>
      <w:rPr>
        <w:rFonts w:cs="Arial"/>
      </w:rPr>
    </w:pPr>
    <w:r w:rsidRPr="00636B92">
      <w:rPr>
        <w:rFonts w:cs="Arial"/>
      </w:rPr>
      <w:t xml:space="preserve">Rua Mato Grosso, nº </w:t>
    </w:r>
    <w:r>
      <w:rPr>
        <w:rFonts w:cs="Arial"/>
      </w:rPr>
      <w:t>84</w:t>
    </w:r>
    <w:r w:rsidRPr="00636B92">
      <w:rPr>
        <w:rFonts w:cs="Arial"/>
      </w:rPr>
      <w:t>, Bairro Centro - 78345-000 - (66) 3581-1166 - Castanheira-MT</w:t>
    </w:r>
  </w:p>
  <w:p w:rsidR="005101B8" w:rsidRPr="00C36EA1" w:rsidRDefault="005101B8" w:rsidP="005101B8">
    <w:pPr>
      <w:pStyle w:val="Rodap"/>
      <w:tabs>
        <w:tab w:val="left" w:pos="7797"/>
        <w:tab w:val="right" w:pos="9639"/>
      </w:tabs>
      <w:rPr>
        <w:rFonts w:cs="Arial"/>
      </w:rPr>
    </w:pPr>
    <w:r w:rsidRPr="00636B92">
      <w:rPr>
        <w:rFonts w:cs="Arial"/>
      </w:rPr>
      <w:t>CNPJ/MF nº 24</w:t>
    </w:r>
    <w:r>
      <w:rPr>
        <w:rFonts w:cs="Arial"/>
      </w:rPr>
      <w:t>.</w:t>
    </w:r>
    <w:r w:rsidRPr="00636B92">
      <w:rPr>
        <w:rFonts w:cs="Arial"/>
      </w:rPr>
      <w:t>772.154/0001-60 – e-mail:</w:t>
    </w:r>
    <w:r w:rsidRPr="00C36EA1">
      <w:rPr>
        <w:rFonts w:cs="Arial"/>
      </w:rPr>
      <w:t xml:space="preserve"> </w:t>
    </w:r>
    <w:r w:rsidRPr="00636B92">
      <w:rPr>
        <w:rFonts w:cs="Arial"/>
        <w:b/>
        <w:i/>
        <w:color w:val="44546A" w:themeColor="text2"/>
      </w:rPr>
      <w:t>prefeituracastanheira@</w:t>
    </w:r>
    <w:r>
      <w:rPr>
        <w:rFonts w:cs="Arial"/>
        <w:b/>
        <w:i/>
        <w:color w:val="44546A" w:themeColor="text2"/>
      </w:rPr>
      <w:t>gmail</w:t>
    </w:r>
    <w:r w:rsidRPr="00636B92">
      <w:rPr>
        <w:rFonts w:cs="Arial"/>
        <w:b/>
        <w:i/>
        <w:color w:val="44546A" w:themeColor="text2"/>
      </w:rPr>
      <w:t>.com</w:t>
    </w:r>
  </w:p>
  <w:p w:rsidR="005101B8" w:rsidRDefault="005101B8">
    <w:pPr>
      <w:pStyle w:val="Rodap"/>
    </w:pPr>
  </w:p>
  <w:p w:rsidR="005101B8" w:rsidRDefault="005101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B8" w:rsidRDefault="005101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80" w:rsidRDefault="00945780" w:rsidP="005101B8">
      <w:r>
        <w:separator/>
      </w:r>
    </w:p>
  </w:footnote>
  <w:footnote w:type="continuationSeparator" w:id="0">
    <w:p w:rsidR="00945780" w:rsidRDefault="00945780" w:rsidP="0051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B8" w:rsidRDefault="005101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B8" w:rsidRDefault="00432A83" w:rsidP="005101B8">
    <w:pPr>
      <w:pStyle w:val="Cabealho"/>
      <w:tabs>
        <w:tab w:val="right" w:pos="-2694"/>
      </w:tabs>
      <w:ind w:left="567" w:right="360"/>
      <w:rPr>
        <w:rFonts w:ascii="Verdana" w:hAnsi="Verdana"/>
        <w:b/>
        <w:caps/>
        <w:noProof/>
        <w:sz w:val="34"/>
        <w:szCs w:val="34"/>
      </w:rPr>
    </w:pPr>
    <w:r>
      <w:rPr>
        <w:rFonts w:ascii="Verdana" w:hAnsi="Verdana"/>
        <w:b/>
        <w:caps/>
        <w:noProof/>
        <w:sz w:val="34"/>
        <w:szCs w:val="3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5104125" r:id="rId2"/>
      </w:object>
    </w:r>
    <w:r w:rsidR="005101B8">
      <w:rPr>
        <w:b/>
        <w:bCs/>
        <w:spacing w:val="60"/>
        <w:sz w:val="32"/>
        <w:szCs w:val="32"/>
      </w:rPr>
      <w:t>ESTADO DE MATO GROSSO</w:t>
    </w:r>
    <w:r w:rsidR="005101B8">
      <w:rPr>
        <w:rFonts w:ascii="Verdana" w:hAnsi="Verdana"/>
        <w:b/>
        <w:caps/>
        <w:noProof/>
        <w:sz w:val="34"/>
        <w:szCs w:val="34"/>
      </w:rPr>
      <w:t xml:space="preserve"> </w:t>
    </w:r>
  </w:p>
  <w:p w:rsidR="005101B8" w:rsidRDefault="005101B8" w:rsidP="005101B8">
    <w:pPr>
      <w:pStyle w:val="Cabealho"/>
      <w:tabs>
        <w:tab w:val="right" w:pos="-2694"/>
      </w:tabs>
      <w:ind w:left="567" w:right="-1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5101B8" w:rsidRDefault="005101B8" w:rsidP="005101B8">
    <w:pPr>
      <w:pStyle w:val="Cabealho"/>
      <w:ind w:left="709"/>
    </w:pPr>
    <w:r>
      <w:rPr>
        <w:b/>
        <w:bCs/>
        <w:spacing w:val="60"/>
        <w:sz w:val="32"/>
        <w:szCs w:val="32"/>
      </w:rPr>
      <w:t>PODER EXECUTIVO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B8" w:rsidRDefault="005101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37F7A1C"/>
    <w:multiLevelType w:val="hybridMultilevel"/>
    <w:tmpl w:val="814A60B2"/>
    <w:lvl w:ilvl="0" w:tplc="B42698CE">
      <w:start w:val="1"/>
      <w:numFmt w:val="lowerLetter"/>
      <w:pStyle w:val="Ttulo1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pStyle w:val="Ttulo2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63C631E"/>
    <w:multiLevelType w:val="multilevel"/>
    <w:tmpl w:val="6ED42E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6C42D6F"/>
    <w:multiLevelType w:val="multilevel"/>
    <w:tmpl w:val="83C0F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7E82041A"/>
    <w:multiLevelType w:val="hybridMultilevel"/>
    <w:tmpl w:val="84DEC39C"/>
    <w:lvl w:ilvl="0" w:tplc="C6EE1EA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3C"/>
    <w:rsid w:val="00033866"/>
    <w:rsid w:val="00061F71"/>
    <w:rsid w:val="0007539F"/>
    <w:rsid w:val="00090578"/>
    <w:rsid w:val="000D08D3"/>
    <w:rsid w:val="000F6E85"/>
    <w:rsid w:val="00140A1B"/>
    <w:rsid w:val="00146FE4"/>
    <w:rsid w:val="00186248"/>
    <w:rsid w:val="00190468"/>
    <w:rsid w:val="00190B0C"/>
    <w:rsid w:val="00195F5C"/>
    <w:rsid w:val="001C1EA9"/>
    <w:rsid w:val="001D5AB3"/>
    <w:rsid w:val="001E7AE3"/>
    <w:rsid w:val="001F27BA"/>
    <w:rsid w:val="00205496"/>
    <w:rsid w:val="00253E94"/>
    <w:rsid w:val="00260CB5"/>
    <w:rsid w:val="00271E7D"/>
    <w:rsid w:val="002877B9"/>
    <w:rsid w:val="002908F1"/>
    <w:rsid w:val="002A094E"/>
    <w:rsid w:val="002E14F3"/>
    <w:rsid w:val="00310AC7"/>
    <w:rsid w:val="003428C2"/>
    <w:rsid w:val="0035253B"/>
    <w:rsid w:val="00364964"/>
    <w:rsid w:val="003744DD"/>
    <w:rsid w:val="003B40C3"/>
    <w:rsid w:val="00405AFB"/>
    <w:rsid w:val="0040754B"/>
    <w:rsid w:val="004156AC"/>
    <w:rsid w:val="00424920"/>
    <w:rsid w:val="00432A83"/>
    <w:rsid w:val="0045167B"/>
    <w:rsid w:val="0046136D"/>
    <w:rsid w:val="00495229"/>
    <w:rsid w:val="004A0D2D"/>
    <w:rsid w:val="005061FE"/>
    <w:rsid w:val="005101B8"/>
    <w:rsid w:val="00530C49"/>
    <w:rsid w:val="005878B0"/>
    <w:rsid w:val="005C5B85"/>
    <w:rsid w:val="005D63C0"/>
    <w:rsid w:val="00607E1E"/>
    <w:rsid w:val="0064462B"/>
    <w:rsid w:val="006B5121"/>
    <w:rsid w:val="006D23DD"/>
    <w:rsid w:val="006E749E"/>
    <w:rsid w:val="00703994"/>
    <w:rsid w:val="00712039"/>
    <w:rsid w:val="0071493E"/>
    <w:rsid w:val="00745225"/>
    <w:rsid w:val="00746CA8"/>
    <w:rsid w:val="007D2224"/>
    <w:rsid w:val="00806CA6"/>
    <w:rsid w:val="00843B48"/>
    <w:rsid w:val="0088132F"/>
    <w:rsid w:val="008B3DDA"/>
    <w:rsid w:val="008E58EB"/>
    <w:rsid w:val="00945780"/>
    <w:rsid w:val="00975A33"/>
    <w:rsid w:val="009C1E11"/>
    <w:rsid w:val="00A2662D"/>
    <w:rsid w:val="00A63F3C"/>
    <w:rsid w:val="00A96D4A"/>
    <w:rsid w:val="00AA359A"/>
    <w:rsid w:val="00AD114B"/>
    <w:rsid w:val="00AD5240"/>
    <w:rsid w:val="00AD5719"/>
    <w:rsid w:val="00AE1AE5"/>
    <w:rsid w:val="00B26DF8"/>
    <w:rsid w:val="00B83E44"/>
    <w:rsid w:val="00B90D26"/>
    <w:rsid w:val="00B954C2"/>
    <w:rsid w:val="00BB496F"/>
    <w:rsid w:val="00BE4433"/>
    <w:rsid w:val="00C630FE"/>
    <w:rsid w:val="00C977DD"/>
    <w:rsid w:val="00CA2F9A"/>
    <w:rsid w:val="00CB50D2"/>
    <w:rsid w:val="00CE5E37"/>
    <w:rsid w:val="00CF418F"/>
    <w:rsid w:val="00D13E71"/>
    <w:rsid w:val="00D17C02"/>
    <w:rsid w:val="00D27DAB"/>
    <w:rsid w:val="00D46747"/>
    <w:rsid w:val="00D5526A"/>
    <w:rsid w:val="00DB376C"/>
    <w:rsid w:val="00DC0CBF"/>
    <w:rsid w:val="00DE4529"/>
    <w:rsid w:val="00E152A7"/>
    <w:rsid w:val="00E409C6"/>
    <w:rsid w:val="00E441FB"/>
    <w:rsid w:val="00E61310"/>
    <w:rsid w:val="00EB0FA2"/>
    <w:rsid w:val="00F168AF"/>
    <w:rsid w:val="00F6116E"/>
    <w:rsid w:val="00F65E79"/>
    <w:rsid w:val="00FE5D2C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B13C6"/>
  <w15:chartTrackingRefBased/>
  <w15:docId w15:val="{4622D1F4-41D8-4C78-82C7-8925F843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F3C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493E"/>
    <w:pPr>
      <w:keepNext/>
      <w:numPr>
        <w:numId w:val="3"/>
      </w:numPr>
      <w:suppressAutoHyphens/>
      <w:ind w:left="2880"/>
      <w:jc w:val="both"/>
      <w:outlineLvl w:val="0"/>
    </w:pPr>
    <w:rPr>
      <w:b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71493E"/>
    <w:pPr>
      <w:keepNext/>
      <w:numPr>
        <w:ilvl w:val="1"/>
        <w:numId w:val="3"/>
      </w:numPr>
      <w:suppressAutoHyphens/>
      <w:outlineLvl w:val="1"/>
    </w:pPr>
    <w:rPr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1493E"/>
    <w:pPr>
      <w:keepNext/>
      <w:ind w:firstLine="1276"/>
      <w:jc w:val="both"/>
      <w:outlineLvl w:val="2"/>
    </w:pPr>
    <w:rPr>
      <w:rFonts w:ascii="Times New Roman" w:hAnsi="Times New Roman"/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"/>
    <w:qFormat/>
    <w:rsid w:val="0071493E"/>
    <w:pPr>
      <w:keepNext/>
      <w:outlineLvl w:val="3"/>
    </w:pPr>
    <w:rPr>
      <w:b/>
      <w:i/>
      <w:color w:val="000000"/>
      <w:kern w:val="24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1493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71493E"/>
    <w:pPr>
      <w:keepNext/>
      <w:ind w:firstLine="1276"/>
      <w:outlineLvl w:val="5"/>
    </w:pPr>
    <w:rPr>
      <w:i/>
      <w:kern w:val="24"/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71493E"/>
    <w:pPr>
      <w:keepNext/>
      <w:ind w:firstLine="1276"/>
      <w:jc w:val="both"/>
      <w:outlineLvl w:val="6"/>
    </w:pPr>
    <w:rPr>
      <w:b/>
      <w:i/>
      <w:color w:val="000000"/>
      <w:kern w:val="24"/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71493E"/>
    <w:pPr>
      <w:keepNext/>
      <w:ind w:firstLine="1276"/>
      <w:jc w:val="both"/>
      <w:outlineLvl w:val="7"/>
    </w:pPr>
    <w:rPr>
      <w:b/>
      <w:i/>
      <w:color w:val="000000"/>
      <w:kern w:val="24"/>
      <w:sz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1493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aliases w:val="Texto simples"/>
    <w:basedOn w:val="Normal"/>
    <w:link w:val="TextosemFormataoChar"/>
    <w:rsid w:val="00A63F3C"/>
    <w:rPr>
      <w:rFonts w:ascii="Courier New" w:hAnsi="Courier New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A63F3C"/>
    <w:rPr>
      <w:rFonts w:ascii="Courier New" w:eastAsia="Times New Roman" w:hAnsi="Courier New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3F3C"/>
    <w:pPr>
      <w:suppressAutoHyphens/>
      <w:ind w:left="708"/>
      <w:jc w:val="both"/>
    </w:pPr>
    <w:rPr>
      <w:kern w:val="24"/>
      <w:sz w:val="24"/>
      <w:szCs w:val="24"/>
      <w:lang w:eastAsia="ar-SA"/>
    </w:rPr>
  </w:style>
  <w:style w:type="paragraph" w:customStyle="1" w:styleId="Style17">
    <w:name w:val="Style17"/>
    <w:basedOn w:val="Normal"/>
    <w:rsid w:val="00A63F3C"/>
    <w:pPr>
      <w:widowControl w:val="0"/>
      <w:autoSpaceDE w:val="0"/>
      <w:autoSpaceDN w:val="0"/>
      <w:adjustRightInd w:val="0"/>
      <w:spacing w:line="275" w:lineRule="exact"/>
      <w:jc w:val="both"/>
    </w:pPr>
    <w:rPr>
      <w:rFonts w:cs="Arial"/>
      <w:kern w:val="24"/>
      <w:sz w:val="24"/>
      <w:szCs w:val="24"/>
    </w:rPr>
  </w:style>
  <w:style w:type="paragraph" w:customStyle="1" w:styleId="Style26">
    <w:name w:val="Style26"/>
    <w:basedOn w:val="Normal"/>
    <w:rsid w:val="00A63F3C"/>
    <w:pPr>
      <w:widowControl w:val="0"/>
      <w:autoSpaceDE w:val="0"/>
      <w:autoSpaceDN w:val="0"/>
      <w:adjustRightInd w:val="0"/>
      <w:spacing w:line="275" w:lineRule="exact"/>
      <w:ind w:hanging="400"/>
      <w:jc w:val="both"/>
    </w:pPr>
    <w:rPr>
      <w:rFonts w:cs="Arial"/>
      <w:kern w:val="24"/>
      <w:sz w:val="24"/>
      <w:szCs w:val="24"/>
    </w:rPr>
  </w:style>
  <w:style w:type="character" w:customStyle="1" w:styleId="FontStyle63">
    <w:name w:val="Font Style63"/>
    <w:basedOn w:val="Fontepargpadro"/>
    <w:uiPriority w:val="99"/>
    <w:rsid w:val="00A63F3C"/>
    <w:rPr>
      <w:rFonts w:ascii="Arial Narrow" w:hAnsi="Arial Narrow" w:cs="Arial Narrow"/>
      <w:sz w:val="16"/>
      <w:szCs w:val="16"/>
    </w:rPr>
  </w:style>
  <w:style w:type="character" w:customStyle="1" w:styleId="FontStyle64">
    <w:name w:val="Font Style64"/>
    <w:basedOn w:val="Fontepargpadro"/>
    <w:rsid w:val="00A63F3C"/>
    <w:rPr>
      <w:rFonts w:ascii="Arial Narrow" w:hAnsi="Arial Narrow" w:cs="Arial Narrow"/>
      <w:b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10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1B8"/>
    <w:rPr>
      <w:rFonts w:ascii="Arial" w:eastAsia="Times New Roman" w:hAnsi="Arial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510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101B8"/>
    <w:rPr>
      <w:rFonts w:ascii="Arial" w:eastAsia="Times New Roman" w:hAnsi="Arial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1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1493E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71493E"/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71493E"/>
    <w:rPr>
      <w:rFonts w:ascii="Times New Roman" w:eastAsia="Times New Roman" w:hAnsi="Times New Roman" w:cs="Times New Roman"/>
      <w:b/>
      <w:i/>
      <w:color w:val="00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1493E"/>
    <w:rPr>
      <w:rFonts w:ascii="Arial" w:eastAsia="Times New Roman" w:hAnsi="Arial" w:cs="Times New Roman"/>
      <w:b/>
      <w:i/>
      <w:color w:val="000000"/>
      <w:kern w:val="24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1493E"/>
    <w:rPr>
      <w:rFonts w:ascii="Cambria" w:eastAsia="Times New Roman" w:hAnsi="Cambria" w:cs="Times New Roman"/>
      <w:color w:val="243F60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1493E"/>
    <w:rPr>
      <w:rFonts w:ascii="Arial" w:eastAsia="Times New Roman" w:hAnsi="Arial" w:cs="Times New Roman"/>
      <w:i/>
      <w:kern w:val="24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71493E"/>
    <w:rPr>
      <w:rFonts w:ascii="Arial" w:eastAsia="Times New Roman" w:hAnsi="Arial" w:cs="Times New Roman"/>
      <w:b/>
      <w:i/>
      <w:color w:val="000000"/>
      <w:kern w:val="24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71493E"/>
    <w:rPr>
      <w:rFonts w:ascii="Arial" w:eastAsia="Times New Roman" w:hAnsi="Arial" w:cs="Times New Roman"/>
      <w:b/>
      <w:i/>
      <w:color w:val="000000"/>
      <w:kern w:val="24"/>
      <w:sz w:val="24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1493E"/>
    <w:rPr>
      <w:rFonts w:ascii="Cambria" w:eastAsia="Times New Roman" w:hAnsi="Cambria" w:cs="Times New Roman"/>
      <w:i/>
      <w:iCs/>
      <w:color w:val="404040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71493E"/>
    <w:pPr>
      <w:jc w:val="left"/>
    </w:pPr>
    <w:rPr>
      <w:rFonts w:ascii="Times New Roman" w:hAnsi="Times New Roman"/>
      <w:sz w:val="20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1493E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SemEspaamento">
    <w:name w:val="No Spacing"/>
    <w:uiPriority w:val="1"/>
    <w:qFormat/>
    <w:rsid w:val="0071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93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93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30">
    <w:name w:val="Font Style30"/>
    <w:basedOn w:val="Fontepargpadro"/>
    <w:rsid w:val="0071493E"/>
    <w:rPr>
      <w:rFonts w:ascii="Arial" w:hAnsi="Arial" w:cs="Arial"/>
      <w:b/>
      <w:bCs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71493E"/>
    <w:pPr>
      <w:ind w:firstLine="2880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1493E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rsid w:val="0071493E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71493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1493E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149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493E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1493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1493E"/>
    <w:rPr>
      <w:rFonts w:ascii="Arial" w:eastAsia="Times New Roman" w:hAnsi="Arial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1493E"/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1493E"/>
    <w:rPr>
      <w:rFonts w:ascii="Korinna BT" w:eastAsia="Times New Roman" w:hAnsi="Korinna BT" w:cs="Times New Roman"/>
      <w:b/>
      <w:color w:val="000000"/>
      <w:sz w:val="24"/>
      <w:szCs w:val="20"/>
      <w:lang w:eastAsia="pt-BR"/>
    </w:rPr>
  </w:style>
  <w:style w:type="paragraph" w:styleId="Textoembloco">
    <w:name w:val="Block Text"/>
    <w:basedOn w:val="Normal"/>
    <w:uiPriority w:val="99"/>
    <w:rsid w:val="0071493E"/>
    <w:pPr>
      <w:ind w:left="567" w:right="567" w:firstLine="284"/>
      <w:jc w:val="both"/>
    </w:pPr>
    <w:rPr>
      <w:rFonts w:ascii="Tahoma" w:hAnsi="Tahoma" w:cs="Tahoma"/>
      <w:b/>
      <w:bCs/>
      <w:szCs w:val="24"/>
    </w:rPr>
  </w:style>
  <w:style w:type="character" w:styleId="nfase">
    <w:name w:val="Emphasis"/>
    <w:basedOn w:val="Fontepargpadro"/>
    <w:uiPriority w:val="20"/>
    <w:qFormat/>
    <w:rsid w:val="0071493E"/>
    <w:rPr>
      <w:rFonts w:cs="Times New Roman"/>
      <w:b/>
      <w:bCs/>
    </w:rPr>
  </w:style>
  <w:style w:type="paragraph" w:customStyle="1" w:styleId="Estilo">
    <w:name w:val="Estilo"/>
    <w:uiPriority w:val="99"/>
    <w:rsid w:val="00714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71493E"/>
    <w:pPr>
      <w:spacing w:before="100" w:beforeAutospacing="1" w:after="100" w:afterAutospacing="1"/>
    </w:pPr>
    <w:rPr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rsid w:val="0071493E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WW-TextosemFormatao">
    <w:name w:val="WW-Texto sem Formatação"/>
    <w:basedOn w:val="Normal"/>
    <w:uiPriority w:val="99"/>
    <w:rsid w:val="0071493E"/>
    <w:pPr>
      <w:suppressAutoHyphens/>
    </w:pPr>
    <w:rPr>
      <w:rFonts w:ascii="Courier New" w:hAnsi="Courier New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1493E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1493E"/>
    <w:rPr>
      <w:rFonts w:ascii="Arial" w:eastAsia="Times New Roman" w:hAnsi="Arial" w:cs="Times New Roman"/>
      <w:sz w:val="28"/>
      <w:szCs w:val="20"/>
      <w:lang w:eastAsia="pt-BR"/>
    </w:rPr>
  </w:style>
  <w:style w:type="paragraph" w:styleId="Assinatura">
    <w:name w:val="Signature"/>
    <w:basedOn w:val="Normal"/>
    <w:link w:val="AssinaturaChar"/>
    <w:uiPriority w:val="99"/>
    <w:rsid w:val="0071493E"/>
    <w:rPr>
      <w:rFonts w:cs="Arial"/>
      <w:b/>
      <w:bCs/>
      <w:caps/>
      <w:sz w:val="22"/>
      <w:szCs w:val="22"/>
    </w:rPr>
  </w:style>
  <w:style w:type="character" w:customStyle="1" w:styleId="AssinaturaChar">
    <w:name w:val="Assinatura Char"/>
    <w:basedOn w:val="Fontepargpadro"/>
    <w:link w:val="Assinatura"/>
    <w:uiPriority w:val="99"/>
    <w:rsid w:val="0071493E"/>
    <w:rPr>
      <w:rFonts w:ascii="Arial" w:eastAsia="Times New Roman" w:hAnsi="Arial" w:cs="Arial"/>
      <w:b/>
      <w:bCs/>
      <w:caps/>
      <w:lang w:eastAsia="pt-BR"/>
    </w:rPr>
  </w:style>
  <w:style w:type="paragraph" w:customStyle="1" w:styleId="DadosCadastrais">
    <w:name w:val="Dados Cadastrais"/>
    <w:basedOn w:val="Normal"/>
    <w:uiPriority w:val="99"/>
    <w:rsid w:val="0071493E"/>
    <w:pPr>
      <w:tabs>
        <w:tab w:val="right" w:pos="8505"/>
      </w:tabs>
      <w:jc w:val="both"/>
    </w:pPr>
    <w:rPr>
      <w:rFonts w:cs="Arial"/>
      <w:caps/>
      <w:sz w:val="24"/>
      <w:szCs w:val="24"/>
    </w:rPr>
  </w:style>
  <w:style w:type="paragraph" w:customStyle="1" w:styleId="TtuloPrincipal">
    <w:name w:val="Título Principal"/>
    <w:basedOn w:val="Ttulo1"/>
    <w:uiPriority w:val="99"/>
    <w:rsid w:val="0071493E"/>
    <w:pPr>
      <w:numPr>
        <w:numId w:val="0"/>
      </w:numPr>
      <w:suppressAutoHyphens w:val="0"/>
      <w:spacing w:before="240" w:after="60" w:line="360" w:lineRule="auto"/>
      <w:jc w:val="center"/>
    </w:pPr>
    <w:rPr>
      <w:rFonts w:cs="Arial"/>
      <w:bCs/>
      <w:spacing w:val="60"/>
      <w:w w:val="150"/>
      <w:sz w:val="28"/>
      <w:szCs w:val="28"/>
      <w:lang w:eastAsia="pt-BR"/>
    </w:rPr>
  </w:style>
  <w:style w:type="paragraph" w:customStyle="1" w:styleId="Ementa-Corpo">
    <w:name w:val="Ementa - Corpo"/>
    <w:basedOn w:val="Normal"/>
    <w:uiPriority w:val="99"/>
    <w:rsid w:val="0071493E"/>
    <w:pPr>
      <w:ind w:left="2835"/>
      <w:jc w:val="both"/>
    </w:pPr>
    <w:rPr>
      <w:rFonts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71493E"/>
    <w:pPr>
      <w:spacing w:after="60" w:line="360" w:lineRule="auto"/>
      <w:ind w:firstLine="1418"/>
      <w:jc w:val="both"/>
    </w:pPr>
    <w:rPr>
      <w:rFonts w:cs="Arial"/>
      <w:sz w:val="24"/>
      <w:szCs w:val="24"/>
    </w:rPr>
  </w:style>
  <w:style w:type="paragraph" w:customStyle="1" w:styleId="NomeJulgadorPadro">
    <w:name w:val="Nome Julgador Padrão"/>
    <w:basedOn w:val="Normal"/>
    <w:uiPriority w:val="99"/>
    <w:rsid w:val="0071493E"/>
    <w:pPr>
      <w:spacing w:after="60" w:line="360" w:lineRule="auto"/>
      <w:jc w:val="both"/>
    </w:pPr>
    <w:rPr>
      <w:rFonts w:cs="Arial"/>
      <w:b/>
      <w:bCs/>
      <w:caps/>
      <w:sz w:val="24"/>
      <w:szCs w:val="24"/>
    </w:rPr>
  </w:style>
  <w:style w:type="character" w:customStyle="1" w:styleId="PargrafoNormalChar">
    <w:name w:val="Parágrafo Normal Char"/>
    <w:basedOn w:val="Fontepargpadro"/>
    <w:link w:val="PargrafoNormal"/>
    <w:locked/>
    <w:rsid w:val="0071493E"/>
    <w:rPr>
      <w:rFonts w:ascii="Arial" w:eastAsia="Times New Roman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29"/>
    <w:qFormat/>
    <w:rsid w:val="0071493E"/>
    <w:pPr>
      <w:spacing w:after="60"/>
      <w:ind w:left="2835"/>
      <w:jc w:val="both"/>
    </w:pPr>
    <w:rPr>
      <w:rFonts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71493E"/>
    <w:rPr>
      <w:rFonts w:ascii="Arial" w:eastAsia="Times New Roman" w:hAnsi="Arial" w:cs="Arial"/>
      <w:i/>
      <w:iCs/>
      <w:lang w:eastAsia="pt-BR"/>
    </w:rPr>
  </w:style>
  <w:style w:type="character" w:styleId="Refdenotaderodap">
    <w:name w:val="footnote reference"/>
    <w:basedOn w:val="Fontepargpadro"/>
    <w:uiPriority w:val="99"/>
    <w:rsid w:val="0071493E"/>
    <w:rPr>
      <w:rFonts w:cs="Times New Roman"/>
      <w:vertAlign w:val="superscript"/>
    </w:rPr>
  </w:style>
  <w:style w:type="paragraph" w:styleId="Textodenotadefim">
    <w:name w:val="endnote text"/>
    <w:basedOn w:val="Normal"/>
    <w:link w:val="TextodenotadefimChar"/>
    <w:uiPriority w:val="99"/>
    <w:rsid w:val="0071493E"/>
  </w:style>
  <w:style w:type="character" w:customStyle="1" w:styleId="TextodenotadefimChar">
    <w:name w:val="Texto de nota de fim Char"/>
    <w:basedOn w:val="Fontepargpadro"/>
    <w:link w:val="Textodenotadefim"/>
    <w:uiPriority w:val="99"/>
    <w:rsid w:val="0071493E"/>
    <w:rPr>
      <w:rFonts w:ascii="Arial" w:eastAsia="Times New Roman" w:hAnsi="Arial" w:cs="Times New Roman"/>
      <w:sz w:val="28"/>
      <w:szCs w:val="20"/>
      <w:lang w:eastAsia="pt-BR"/>
    </w:rPr>
  </w:style>
  <w:style w:type="character" w:styleId="Refdenotadefim">
    <w:name w:val="endnote reference"/>
    <w:basedOn w:val="Fontepargpadro"/>
    <w:uiPriority w:val="99"/>
    <w:rsid w:val="0071493E"/>
    <w:rPr>
      <w:rFonts w:cs="Times New Roman"/>
      <w:vertAlign w:val="superscript"/>
    </w:rPr>
  </w:style>
  <w:style w:type="character" w:styleId="Nmerodepgina">
    <w:name w:val="page number"/>
    <w:basedOn w:val="Fontepargpadro"/>
    <w:uiPriority w:val="99"/>
    <w:rsid w:val="0071493E"/>
    <w:rPr>
      <w:rFonts w:cs="Times New Roman"/>
    </w:rPr>
  </w:style>
  <w:style w:type="paragraph" w:styleId="Subttulo">
    <w:name w:val="Subtitle"/>
    <w:basedOn w:val="Normal"/>
    <w:link w:val="SubttuloChar"/>
    <w:qFormat/>
    <w:rsid w:val="0071493E"/>
    <w:pPr>
      <w:jc w:val="both"/>
    </w:pPr>
    <w:rPr>
      <w:b/>
      <w:kern w:val="24"/>
      <w:sz w:val="24"/>
    </w:rPr>
  </w:style>
  <w:style w:type="character" w:customStyle="1" w:styleId="SubttuloChar">
    <w:name w:val="Subtítulo Char"/>
    <w:basedOn w:val="Fontepargpadro"/>
    <w:link w:val="Subttulo"/>
    <w:rsid w:val="0071493E"/>
    <w:rPr>
      <w:rFonts w:ascii="Arial" w:eastAsia="Times New Roman" w:hAnsi="Arial" w:cs="Times New Roman"/>
      <w:b/>
      <w:kern w:val="24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1493E"/>
    <w:pPr>
      <w:spacing w:after="120" w:line="480" w:lineRule="auto"/>
    </w:pPr>
    <w:rPr>
      <w:kern w:val="24"/>
      <w:sz w:val="24"/>
    </w:rPr>
  </w:style>
  <w:style w:type="character" w:customStyle="1" w:styleId="Corpodetexto2Char">
    <w:name w:val="Corpo de texto 2 Char"/>
    <w:basedOn w:val="Fontepargpadro"/>
    <w:link w:val="Corpodetexto2"/>
    <w:rsid w:val="0071493E"/>
    <w:rPr>
      <w:rFonts w:ascii="Arial" w:eastAsia="Times New Roman" w:hAnsi="Arial" w:cs="Times New Roman"/>
      <w:kern w:val="24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1493E"/>
    <w:rPr>
      <w:rFonts w:cs="Times New Roman"/>
      <w:b/>
      <w:bCs/>
    </w:rPr>
  </w:style>
  <w:style w:type="paragraph" w:customStyle="1" w:styleId="Style1">
    <w:name w:val="Style1"/>
    <w:basedOn w:val="Normal"/>
    <w:uiPriority w:val="99"/>
    <w:rsid w:val="0071493E"/>
    <w:pPr>
      <w:widowControl w:val="0"/>
      <w:autoSpaceDE w:val="0"/>
      <w:autoSpaceDN w:val="0"/>
      <w:adjustRightInd w:val="0"/>
      <w:spacing w:line="276" w:lineRule="exact"/>
      <w:jc w:val="both"/>
    </w:pPr>
    <w:rPr>
      <w:kern w:val="24"/>
      <w:sz w:val="24"/>
      <w:szCs w:val="24"/>
    </w:rPr>
  </w:style>
  <w:style w:type="paragraph" w:customStyle="1" w:styleId="Style2">
    <w:name w:val="Style2"/>
    <w:basedOn w:val="Normal"/>
    <w:uiPriority w:val="99"/>
    <w:rsid w:val="0071493E"/>
    <w:pPr>
      <w:widowControl w:val="0"/>
      <w:autoSpaceDE w:val="0"/>
      <w:autoSpaceDN w:val="0"/>
      <w:adjustRightInd w:val="0"/>
      <w:spacing w:line="269" w:lineRule="exact"/>
      <w:ind w:firstLine="672"/>
    </w:pPr>
    <w:rPr>
      <w:kern w:val="24"/>
      <w:sz w:val="24"/>
      <w:szCs w:val="24"/>
    </w:rPr>
  </w:style>
  <w:style w:type="paragraph" w:customStyle="1" w:styleId="Style3">
    <w:name w:val="Style3"/>
    <w:basedOn w:val="Normal"/>
    <w:uiPriority w:val="99"/>
    <w:rsid w:val="0071493E"/>
    <w:pPr>
      <w:widowControl w:val="0"/>
      <w:autoSpaceDE w:val="0"/>
      <w:autoSpaceDN w:val="0"/>
      <w:adjustRightInd w:val="0"/>
      <w:spacing w:line="278" w:lineRule="exact"/>
      <w:jc w:val="both"/>
    </w:pPr>
    <w:rPr>
      <w:kern w:val="24"/>
      <w:sz w:val="24"/>
      <w:szCs w:val="24"/>
    </w:rPr>
  </w:style>
  <w:style w:type="paragraph" w:customStyle="1" w:styleId="Style4">
    <w:name w:val="Style4"/>
    <w:basedOn w:val="Normal"/>
    <w:uiPriority w:val="99"/>
    <w:rsid w:val="0071493E"/>
    <w:pPr>
      <w:widowControl w:val="0"/>
      <w:autoSpaceDE w:val="0"/>
      <w:autoSpaceDN w:val="0"/>
      <w:adjustRightInd w:val="0"/>
      <w:spacing w:line="278" w:lineRule="exact"/>
      <w:ind w:firstLine="1416"/>
      <w:jc w:val="both"/>
    </w:pPr>
    <w:rPr>
      <w:kern w:val="24"/>
      <w:sz w:val="24"/>
      <w:szCs w:val="24"/>
    </w:rPr>
  </w:style>
  <w:style w:type="paragraph" w:customStyle="1" w:styleId="Style5">
    <w:name w:val="Style5"/>
    <w:basedOn w:val="Normal"/>
    <w:uiPriority w:val="99"/>
    <w:rsid w:val="0071493E"/>
    <w:pPr>
      <w:widowControl w:val="0"/>
      <w:autoSpaceDE w:val="0"/>
      <w:autoSpaceDN w:val="0"/>
      <w:adjustRightInd w:val="0"/>
      <w:jc w:val="both"/>
    </w:pPr>
    <w:rPr>
      <w:kern w:val="24"/>
      <w:sz w:val="24"/>
      <w:szCs w:val="24"/>
    </w:rPr>
  </w:style>
  <w:style w:type="paragraph" w:customStyle="1" w:styleId="Style6">
    <w:name w:val="Style6"/>
    <w:basedOn w:val="Normal"/>
    <w:uiPriority w:val="99"/>
    <w:rsid w:val="0071493E"/>
    <w:pPr>
      <w:widowControl w:val="0"/>
      <w:autoSpaceDE w:val="0"/>
      <w:autoSpaceDN w:val="0"/>
      <w:adjustRightInd w:val="0"/>
      <w:spacing w:line="269" w:lineRule="exact"/>
      <w:ind w:firstLine="437"/>
    </w:pPr>
    <w:rPr>
      <w:kern w:val="24"/>
      <w:sz w:val="24"/>
      <w:szCs w:val="24"/>
    </w:rPr>
  </w:style>
  <w:style w:type="paragraph" w:customStyle="1" w:styleId="Style7">
    <w:name w:val="Style7"/>
    <w:basedOn w:val="Normal"/>
    <w:uiPriority w:val="99"/>
    <w:rsid w:val="0071493E"/>
    <w:pPr>
      <w:widowControl w:val="0"/>
      <w:autoSpaceDE w:val="0"/>
      <w:autoSpaceDN w:val="0"/>
      <w:adjustRightInd w:val="0"/>
      <w:spacing w:line="274" w:lineRule="exact"/>
    </w:pPr>
    <w:rPr>
      <w:kern w:val="24"/>
      <w:sz w:val="24"/>
      <w:szCs w:val="24"/>
    </w:rPr>
  </w:style>
  <w:style w:type="paragraph" w:customStyle="1" w:styleId="Style9">
    <w:name w:val="Style9"/>
    <w:basedOn w:val="Normal"/>
    <w:uiPriority w:val="99"/>
    <w:rsid w:val="0071493E"/>
    <w:pPr>
      <w:widowControl w:val="0"/>
      <w:autoSpaceDE w:val="0"/>
      <w:autoSpaceDN w:val="0"/>
      <w:adjustRightInd w:val="0"/>
      <w:spacing w:line="275" w:lineRule="exact"/>
      <w:ind w:firstLine="2602"/>
      <w:jc w:val="both"/>
    </w:pPr>
    <w:rPr>
      <w:kern w:val="24"/>
      <w:sz w:val="24"/>
      <w:szCs w:val="24"/>
    </w:rPr>
  </w:style>
  <w:style w:type="character" w:customStyle="1" w:styleId="FontStyle11">
    <w:name w:val="Font Style11"/>
    <w:basedOn w:val="Fontepargpadro"/>
    <w:uiPriority w:val="99"/>
    <w:rsid w:val="007149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Fontepargpadro"/>
    <w:uiPriority w:val="99"/>
    <w:rsid w:val="0071493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Fontepargpadro"/>
    <w:rsid w:val="0071493E"/>
    <w:rPr>
      <w:rFonts w:ascii="Arial Unicode MS" w:eastAsia="Arial Unicode MS" w:hAnsi="Arial Unicode MS" w:cs="Arial Unicode MS"/>
      <w:spacing w:val="30"/>
      <w:sz w:val="66"/>
      <w:szCs w:val="66"/>
    </w:rPr>
  </w:style>
  <w:style w:type="character" w:customStyle="1" w:styleId="FontStyle14">
    <w:name w:val="Font Style14"/>
    <w:basedOn w:val="Fontepargpadro"/>
    <w:uiPriority w:val="99"/>
    <w:rsid w:val="0071493E"/>
    <w:rPr>
      <w:rFonts w:ascii="Arial" w:hAnsi="Arial" w:cs="Arial"/>
      <w:sz w:val="20"/>
      <w:szCs w:val="20"/>
    </w:rPr>
  </w:style>
  <w:style w:type="paragraph" w:customStyle="1" w:styleId="Style8">
    <w:name w:val="Style8"/>
    <w:basedOn w:val="Normal"/>
    <w:uiPriority w:val="99"/>
    <w:rsid w:val="0071493E"/>
    <w:pPr>
      <w:widowControl w:val="0"/>
      <w:autoSpaceDE w:val="0"/>
      <w:autoSpaceDN w:val="0"/>
      <w:adjustRightInd w:val="0"/>
      <w:spacing w:line="264" w:lineRule="exact"/>
      <w:ind w:firstLine="797"/>
      <w:jc w:val="both"/>
    </w:pPr>
    <w:rPr>
      <w:rFonts w:ascii="Book Antiqua" w:hAnsi="Book Antiqua"/>
      <w:kern w:val="24"/>
      <w:sz w:val="24"/>
      <w:szCs w:val="24"/>
    </w:rPr>
  </w:style>
  <w:style w:type="paragraph" w:styleId="Lista">
    <w:name w:val="List"/>
    <w:basedOn w:val="Corpodetexto"/>
    <w:uiPriority w:val="99"/>
    <w:unhideWhenUsed/>
    <w:rsid w:val="0071493E"/>
    <w:pPr>
      <w:suppressAutoHyphens/>
      <w:jc w:val="both"/>
    </w:pPr>
    <w:rPr>
      <w:rFonts w:cs="Tahoma"/>
      <w:kern w:val="24"/>
      <w:lang w:eastAsia="ar-SA"/>
    </w:rPr>
  </w:style>
  <w:style w:type="paragraph" w:styleId="Lista2">
    <w:name w:val="List 2"/>
    <w:basedOn w:val="Normal"/>
    <w:uiPriority w:val="99"/>
    <w:unhideWhenUsed/>
    <w:rsid w:val="0071493E"/>
    <w:pPr>
      <w:ind w:left="566" w:hanging="283"/>
      <w:jc w:val="both"/>
    </w:pPr>
    <w:rPr>
      <w:kern w:val="24"/>
      <w:sz w:val="24"/>
    </w:rPr>
  </w:style>
  <w:style w:type="paragraph" w:styleId="Listadecontinuao2">
    <w:name w:val="List Continue 2"/>
    <w:basedOn w:val="Normal"/>
    <w:uiPriority w:val="99"/>
    <w:unhideWhenUsed/>
    <w:rsid w:val="0071493E"/>
    <w:pPr>
      <w:spacing w:after="120"/>
      <w:ind w:left="720"/>
      <w:jc w:val="both"/>
    </w:pPr>
    <w:rPr>
      <w:kern w:val="24"/>
      <w:sz w:val="24"/>
    </w:rPr>
  </w:style>
  <w:style w:type="paragraph" w:customStyle="1" w:styleId="Legenda1">
    <w:name w:val="Legenda1"/>
    <w:basedOn w:val="Normal"/>
    <w:uiPriority w:val="99"/>
    <w:rsid w:val="0071493E"/>
    <w:pPr>
      <w:suppressLineNumbers/>
      <w:suppressAutoHyphens/>
      <w:spacing w:before="120" w:after="120"/>
      <w:jc w:val="both"/>
    </w:pPr>
    <w:rPr>
      <w:rFonts w:cs="Tahoma"/>
      <w:i/>
      <w:iCs/>
      <w:kern w:val="24"/>
      <w:sz w:val="24"/>
      <w:lang w:eastAsia="ar-SA"/>
    </w:rPr>
  </w:style>
  <w:style w:type="paragraph" w:customStyle="1" w:styleId="ndice">
    <w:name w:val="Índice"/>
    <w:basedOn w:val="Normal"/>
    <w:uiPriority w:val="99"/>
    <w:rsid w:val="0071493E"/>
    <w:pPr>
      <w:suppressLineNumbers/>
      <w:suppressAutoHyphens/>
      <w:jc w:val="both"/>
    </w:pPr>
    <w:rPr>
      <w:rFonts w:cs="Tahoma"/>
      <w:kern w:val="24"/>
      <w:sz w:val="24"/>
      <w:lang w:eastAsia="ar-SA"/>
    </w:rPr>
  </w:style>
  <w:style w:type="paragraph" w:customStyle="1" w:styleId="WW-Recuodecorpodetexto3">
    <w:name w:val="WW-Recuo de corpo de texto 3"/>
    <w:basedOn w:val="Normal"/>
    <w:uiPriority w:val="99"/>
    <w:rsid w:val="0071493E"/>
    <w:pPr>
      <w:suppressAutoHyphens/>
      <w:ind w:firstLine="2880"/>
      <w:jc w:val="both"/>
    </w:pPr>
    <w:rPr>
      <w:kern w:val="24"/>
      <w:sz w:val="24"/>
      <w:lang w:eastAsia="ar-SA"/>
    </w:rPr>
  </w:style>
  <w:style w:type="paragraph" w:customStyle="1" w:styleId="WW-Textodebalo">
    <w:name w:val="WW-Texto de balão"/>
    <w:basedOn w:val="Normal"/>
    <w:uiPriority w:val="99"/>
    <w:rsid w:val="0071493E"/>
    <w:pPr>
      <w:suppressAutoHyphens/>
      <w:jc w:val="both"/>
    </w:pPr>
    <w:rPr>
      <w:rFonts w:ascii="Tahoma" w:hAnsi="Tahoma" w:cs="Tahoma"/>
      <w:kern w:val="24"/>
      <w:sz w:val="16"/>
      <w:szCs w:val="16"/>
      <w:lang w:eastAsia="ar-SA"/>
    </w:rPr>
  </w:style>
  <w:style w:type="paragraph" w:customStyle="1" w:styleId="WW-Textoembloco">
    <w:name w:val="WW-Texto em bloco"/>
    <w:basedOn w:val="Normal"/>
    <w:uiPriority w:val="99"/>
    <w:rsid w:val="0071493E"/>
    <w:pPr>
      <w:suppressAutoHyphens/>
      <w:ind w:left="567" w:right="567" w:firstLine="284"/>
      <w:jc w:val="both"/>
    </w:pPr>
    <w:rPr>
      <w:rFonts w:ascii="Tahoma" w:hAnsi="Tahoma" w:cs="Tahoma"/>
      <w:b/>
      <w:bCs/>
      <w:kern w:val="24"/>
      <w:sz w:val="24"/>
      <w:szCs w:val="24"/>
      <w:lang w:eastAsia="ar-SA"/>
    </w:rPr>
  </w:style>
  <w:style w:type="paragraph" w:customStyle="1" w:styleId="xl22">
    <w:name w:val="xl22"/>
    <w:basedOn w:val="Normal"/>
    <w:uiPriority w:val="99"/>
    <w:rsid w:val="0071493E"/>
    <w:pPr>
      <w:suppressAutoHyphens/>
      <w:spacing w:before="280" w:after="280"/>
      <w:jc w:val="both"/>
    </w:pPr>
    <w:rPr>
      <w:rFonts w:cs="Arial"/>
      <w:b/>
      <w:bCs/>
      <w:kern w:val="24"/>
      <w:sz w:val="24"/>
      <w:szCs w:val="24"/>
      <w:lang w:eastAsia="ar-SA"/>
    </w:rPr>
  </w:style>
  <w:style w:type="paragraph" w:customStyle="1" w:styleId="WW-NormalWeb">
    <w:name w:val="WW-Normal (Web)"/>
    <w:basedOn w:val="Normal"/>
    <w:uiPriority w:val="99"/>
    <w:rsid w:val="0071493E"/>
    <w:pPr>
      <w:suppressAutoHyphens/>
      <w:spacing w:before="280" w:after="280"/>
      <w:jc w:val="both"/>
    </w:pPr>
    <w:rPr>
      <w:rFonts w:ascii="Arial Unicode MS" w:eastAsia="Arial Unicode MS" w:hAnsi="Arial Unicode MS" w:cs="Arial Unicode MS"/>
      <w:kern w:val="24"/>
      <w:sz w:val="24"/>
      <w:szCs w:val="24"/>
      <w:lang w:eastAsia="ar-SA"/>
    </w:rPr>
  </w:style>
  <w:style w:type="paragraph" w:customStyle="1" w:styleId="xl31">
    <w:name w:val="xl31"/>
    <w:basedOn w:val="Normal"/>
    <w:uiPriority w:val="99"/>
    <w:rsid w:val="0071493E"/>
    <w:pPr>
      <w:suppressAutoHyphens/>
      <w:spacing w:before="280" w:after="280"/>
    </w:pPr>
    <w:rPr>
      <w:rFonts w:eastAsia="Arial Unicode MS" w:cs="Arial"/>
      <w:b/>
      <w:bCs/>
      <w:kern w:val="24"/>
      <w:sz w:val="16"/>
      <w:szCs w:val="16"/>
      <w:lang w:eastAsia="ar-SA"/>
    </w:rPr>
  </w:style>
  <w:style w:type="paragraph" w:customStyle="1" w:styleId="WW-Pr-formataoHTML">
    <w:name w:val="WW-Pré-formatação HTML"/>
    <w:basedOn w:val="Normal"/>
    <w:uiPriority w:val="99"/>
    <w:rsid w:val="00714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kern w:val="24"/>
      <w:sz w:val="24"/>
      <w:lang w:eastAsia="ar-SA"/>
    </w:rPr>
  </w:style>
  <w:style w:type="paragraph" w:customStyle="1" w:styleId="nomedocapitulo">
    <w:name w:val="nome do capitulo"/>
    <w:basedOn w:val="Normal"/>
    <w:uiPriority w:val="99"/>
    <w:rsid w:val="0071493E"/>
    <w:pPr>
      <w:tabs>
        <w:tab w:val="left" w:pos="567"/>
      </w:tabs>
      <w:suppressAutoHyphens/>
      <w:autoSpaceDE w:val="0"/>
    </w:pPr>
    <w:rPr>
      <w:rFonts w:ascii="Tahoma" w:hAnsi="Tahoma" w:cs="Tahoma"/>
      <w:b/>
      <w:kern w:val="24"/>
      <w:szCs w:val="28"/>
      <w:lang w:eastAsia="ar-SA"/>
    </w:rPr>
  </w:style>
  <w:style w:type="paragraph" w:customStyle="1" w:styleId="nomedasecao">
    <w:name w:val="nome da secao"/>
    <w:basedOn w:val="nomedocapitulo"/>
    <w:uiPriority w:val="99"/>
    <w:rsid w:val="0071493E"/>
    <w:rPr>
      <w:sz w:val="20"/>
      <w:u w:val="single"/>
    </w:rPr>
  </w:style>
  <w:style w:type="paragraph" w:customStyle="1" w:styleId="minuta">
    <w:name w:val="minuta"/>
    <w:basedOn w:val="Normal"/>
    <w:uiPriority w:val="99"/>
    <w:rsid w:val="0071493E"/>
    <w:pPr>
      <w:suppressAutoHyphens/>
      <w:spacing w:after="170"/>
      <w:ind w:left="1701"/>
      <w:jc w:val="both"/>
    </w:pPr>
    <w:rPr>
      <w:rFonts w:cs="Arial"/>
      <w:kern w:val="24"/>
      <w:sz w:val="24"/>
      <w:szCs w:val="24"/>
      <w:lang w:eastAsia="ar-SA"/>
    </w:rPr>
  </w:style>
  <w:style w:type="paragraph" w:customStyle="1" w:styleId="WW-Corpodotexto">
    <w:name w:val="WW-Corpo do texto"/>
    <w:uiPriority w:val="99"/>
    <w:rsid w:val="0071493E"/>
    <w:pPr>
      <w:suppressAutoHyphens/>
      <w:autoSpaceDE w:val="0"/>
      <w:spacing w:after="340" w:line="240" w:lineRule="auto"/>
      <w:ind w:firstLine="1134"/>
      <w:jc w:val="both"/>
    </w:pPr>
    <w:rPr>
      <w:rFonts w:ascii="Arial" w:eastAsia="Times New Roman" w:hAnsi="Arial" w:cs="Arial"/>
      <w:color w:val="000000"/>
      <w:kern w:val="24"/>
      <w:sz w:val="24"/>
      <w:szCs w:val="24"/>
      <w:lang w:eastAsia="ar-SA"/>
    </w:rPr>
  </w:style>
  <w:style w:type="paragraph" w:customStyle="1" w:styleId="WW-Corpodetexto2">
    <w:name w:val="WW-Corpo de texto 2"/>
    <w:basedOn w:val="Normal"/>
    <w:uiPriority w:val="99"/>
    <w:rsid w:val="0071493E"/>
    <w:pPr>
      <w:suppressAutoHyphens/>
      <w:spacing w:after="120" w:line="480" w:lineRule="auto"/>
      <w:jc w:val="both"/>
    </w:pPr>
    <w:rPr>
      <w:kern w:val="24"/>
      <w:sz w:val="24"/>
      <w:lang w:eastAsia="ar-SA"/>
    </w:rPr>
  </w:style>
  <w:style w:type="paragraph" w:customStyle="1" w:styleId="WW-Legenda">
    <w:name w:val="WW-Legenda"/>
    <w:basedOn w:val="Normal"/>
    <w:next w:val="Normal"/>
    <w:uiPriority w:val="99"/>
    <w:rsid w:val="0071493E"/>
    <w:pPr>
      <w:suppressAutoHyphens/>
      <w:autoSpaceDE w:val="0"/>
      <w:spacing w:line="340" w:lineRule="exact"/>
    </w:pPr>
    <w:rPr>
      <w:rFonts w:cs="Arial"/>
      <w:b/>
      <w:bCs/>
      <w:kern w:val="24"/>
      <w:szCs w:val="28"/>
      <w:lang w:eastAsia="ar-SA"/>
    </w:rPr>
  </w:style>
  <w:style w:type="paragraph" w:customStyle="1" w:styleId="Nvel2">
    <w:name w:val="Nível 2"/>
    <w:basedOn w:val="Normal"/>
    <w:next w:val="Normal"/>
    <w:uiPriority w:val="99"/>
    <w:rsid w:val="0071493E"/>
    <w:pPr>
      <w:suppressAutoHyphens/>
      <w:spacing w:after="120"/>
      <w:jc w:val="both"/>
    </w:pPr>
    <w:rPr>
      <w:b/>
      <w:kern w:val="24"/>
      <w:sz w:val="24"/>
      <w:lang w:eastAsia="ar-SA"/>
    </w:rPr>
  </w:style>
  <w:style w:type="paragraph" w:customStyle="1" w:styleId="WW-Corpodetexto3">
    <w:name w:val="WW-Corpo de texto 3"/>
    <w:basedOn w:val="Normal"/>
    <w:uiPriority w:val="99"/>
    <w:rsid w:val="0071493E"/>
    <w:pPr>
      <w:suppressAutoHyphens/>
      <w:spacing w:after="120"/>
      <w:jc w:val="both"/>
    </w:pPr>
    <w:rPr>
      <w:kern w:val="24"/>
      <w:sz w:val="16"/>
      <w:szCs w:val="16"/>
      <w:lang w:eastAsia="ar-SA"/>
    </w:rPr>
  </w:style>
  <w:style w:type="paragraph" w:customStyle="1" w:styleId="Gerncia">
    <w:name w:val="Gerência"/>
    <w:basedOn w:val="Normal"/>
    <w:uiPriority w:val="99"/>
    <w:rsid w:val="0071493E"/>
    <w:pPr>
      <w:suppressAutoHyphens/>
    </w:pPr>
    <w:rPr>
      <w:rFonts w:cs="Arial"/>
      <w:i/>
      <w:caps/>
      <w:kern w:val="24"/>
      <w:sz w:val="22"/>
      <w:lang w:eastAsia="ar-SA"/>
    </w:rPr>
  </w:style>
  <w:style w:type="paragraph" w:customStyle="1" w:styleId="BodyText21">
    <w:name w:val="Body Text 21"/>
    <w:basedOn w:val="Normal"/>
    <w:uiPriority w:val="99"/>
    <w:rsid w:val="0071493E"/>
    <w:pPr>
      <w:suppressAutoHyphens/>
      <w:jc w:val="both"/>
    </w:pPr>
    <w:rPr>
      <w:kern w:val="24"/>
      <w:sz w:val="24"/>
      <w:lang w:eastAsia="ar-SA"/>
    </w:rPr>
  </w:style>
  <w:style w:type="paragraph" w:customStyle="1" w:styleId="ContedodaTabela">
    <w:name w:val="Conteúdo da Tabela"/>
    <w:basedOn w:val="Corpodetexto"/>
    <w:uiPriority w:val="99"/>
    <w:rsid w:val="0071493E"/>
    <w:pPr>
      <w:suppressLineNumbers/>
      <w:suppressAutoHyphens/>
      <w:jc w:val="both"/>
    </w:pPr>
    <w:rPr>
      <w:kern w:val="24"/>
      <w:lang w:eastAsia="ar-SA"/>
    </w:rPr>
  </w:style>
  <w:style w:type="paragraph" w:customStyle="1" w:styleId="TtulodaTabela">
    <w:name w:val="Título da Tabela"/>
    <w:basedOn w:val="ContedodaTabela"/>
    <w:uiPriority w:val="99"/>
    <w:rsid w:val="0071493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71493E"/>
    <w:pPr>
      <w:suppressAutoHyphens/>
      <w:jc w:val="both"/>
    </w:pPr>
    <w:rPr>
      <w:kern w:val="24"/>
      <w:lang w:eastAsia="ar-SA"/>
    </w:rPr>
  </w:style>
  <w:style w:type="paragraph" w:customStyle="1" w:styleId="Default">
    <w:name w:val="Default"/>
    <w:rsid w:val="0071493E"/>
    <w:pPr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rebuchet MS"/>
      <w:color w:val="000000"/>
      <w:kern w:val="24"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1493E"/>
    <w:pPr>
      <w:spacing w:after="120"/>
      <w:ind w:left="283"/>
      <w:jc w:val="both"/>
    </w:pPr>
    <w:rPr>
      <w:kern w:val="24"/>
      <w:sz w:val="24"/>
    </w:rPr>
  </w:style>
  <w:style w:type="paragraph" w:customStyle="1" w:styleId="xl39">
    <w:name w:val="xl39"/>
    <w:basedOn w:val="Normal"/>
    <w:uiPriority w:val="99"/>
    <w:rsid w:val="0071493E"/>
    <w:pPr>
      <w:spacing w:before="100" w:beforeAutospacing="1" w:after="100" w:afterAutospacing="1"/>
      <w:jc w:val="right"/>
    </w:pPr>
    <w:rPr>
      <w:rFonts w:eastAsia="Arial Unicode MS" w:cs="Arial"/>
      <w:b/>
      <w:bCs/>
      <w:kern w:val="24"/>
      <w:sz w:val="24"/>
      <w:szCs w:val="24"/>
    </w:rPr>
  </w:style>
  <w:style w:type="paragraph" w:customStyle="1" w:styleId="xl28">
    <w:name w:val="xl28"/>
    <w:basedOn w:val="Normal"/>
    <w:uiPriority w:val="99"/>
    <w:rsid w:val="0071493E"/>
    <w:pPr>
      <w:spacing w:before="100" w:beforeAutospacing="1" w:after="100" w:afterAutospacing="1"/>
    </w:pPr>
    <w:rPr>
      <w:rFonts w:eastAsia="Arial Unicode MS" w:cs="Arial"/>
      <w:b/>
      <w:bCs/>
      <w:kern w:val="24"/>
      <w:sz w:val="24"/>
      <w:szCs w:val="24"/>
    </w:rPr>
  </w:style>
  <w:style w:type="paragraph" w:customStyle="1" w:styleId="texto1">
    <w:name w:val="texto1"/>
    <w:basedOn w:val="Normal"/>
    <w:uiPriority w:val="99"/>
    <w:rsid w:val="0071493E"/>
    <w:pPr>
      <w:spacing w:before="100" w:beforeAutospacing="1" w:after="100" w:afterAutospacing="1"/>
    </w:pPr>
    <w:rPr>
      <w:kern w:val="24"/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71493E"/>
    <w:pPr>
      <w:suppressAutoHyphens/>
      <w:jc w:val="both"/>
    </w:pPr>
    <w:rPr>
      <w:kern w:val="24"/>
      <w:sz w:val="24"/>
      <w:szCs w:val="24"/>
      <w:lang w:eastAsia="ar-SA"/>
    </w:rPr>
  </w:style>
  <w:style w:type="paragraph" w:customStyle="1" w:styleId="ecxmsonormal">
    <w:name w:val="ecxmsonormal"/>
    <w:basedOn w:val="Normal"/>
    <w:uiPriority w:val="99"/>
    <w:rsid w:val="0071493E"/>
    <w:pPr>
      <w:spacing w:before="100" w:beforeAutospacing="1" w:after="100" w:afterAutospacing="1"/>
    </w:pPr>
    <w:rPr>
      <w:kern w:val="24"/>
      <w:sz w:val="24"/>
      <w:szCs w:val="24"/>
    </w:rPr>
  </w:style>
  <w:style w:type="character" w:customStyle="1" w:styleId="WW8Num1z0">
    <w:name w:val="WW8Num1z0"/>
    <w:rsid w:val="0071493E"/>
    <w:rPr>
      <w:rFonts w:ascii="Symbol" w:hAnsi="Symbol"/>
    </w:rPr>
  </w:style>
  <w:style w:type="character" w:customStyle="1" w:styleId="WW8Num2z0">
    <w:name w:val="WW8Num2z0"/>
    <w:rsid w:val="0071493E"/>
    <w:rPr>
      <w:rFonts w:ascii="Times New Roman" w:hAnsi="Times New Roman"/>
    </w:rPr>
  </w:style>
  <w:style w:type="character" w:customStyle="1" w:styleId="WW8Num3z0">
    <w:name w:val="WW8Num3z0"/>
    <w:rsid w:val="0071493E"/>
    <w:rPr>
      <w:rFonts w:ascii="Times New Roman" w:hAnsi="Times New Roman"/>
    </w:rPr>
  </w:style>
  <w:style w:type="character" w:customStyle="1" w:styleId="WW8Num5z0">
    <w:name w:val="WW8Num5z0"/>
    <w:rsid w:val="0071493E"/>
    <w:rPr>
      <w:rFonts w:ascii="Times New Roman" w:hAnsi="Times New Roman"/>
    </w:rPr>
  </w:style>
  <w:style w:type="character" w:customStyle="1" w:styleId="WW8Num7z0">
    <w:name w:val="WW8Num7z0"/>
    <w:rsid w:val="0071493E"/>
    <w:rPr>
      <w:rFonts w:ascii="Arial" w:hAnsi="Arial"/>
    </w:rPr>
  </w:style>
  <w:style w:type="character" w:customStyle="1" w:styleId="WW8Num9z0">
    <w:name w:val="WW8Num9z0"/>
    <w:rsid w:val="0071493E"/>
    <w:rPr>
      <w:rFonts w:ascii="Symbol" w:hAnsi="Symbol"/>
    </w:rPr>
  </w:style>
  <w:style w:type="character" w:customStyle="1" w:styleId="WW8Num9z1">
    <w:name w:val="WW8Num9z1"/>
    <w:rsid w:val="0071493E"/>
    <w:rPr>
      <w:rFonts w:ascii="Courier New" w:hAnsi="Courier New"/>
    </w:rPr>
  </w:style>
  <w:style w:type="character" w:customStyle="1" w:styleId="WW8Num9z2">
    <w:name w:val="WW8Num9z2"/>
    <w:rsid w:val="0071493E"/>
    <w:rPr>
      <w:rFonts w:ascii="Wingdings" w:hAnsi="Wingdings"/>
    </w:rPr>
  </w:style>
  <w:style w:type="character" w:customStyle="1" w:styleId="WW8Num10z0">
    <w:name w:val="WW8Num10z0"/>
    <w:rsid w:val="0071493E"/>
    <w:rPr>
      <w:rFonts w:ascii="Times New Roman" w:hAnsi="Times New Roman"/>
      <w:color w:val="auto"/>
    </w:rPr>
  </w:style>
  <w:style w:type="character" w:customStyle="1" w:styleId="WW8Num11z0">
    <w:name w:val="WW8Num11z0"/>
    <w:rsid w:val="0071493E"/>
    <w:rPr>
      <w:b/>
      <w:i/>
    </w:rPr>
  </w:style>
  <w:style w:type="character" w:customStyle="1" w:styleId="WW8Num12z0">
    <w:name w:val="WW8Num12z0"/>
    <w:rsid w:val="0071493E"/>
  </w:style>
  <w:style w:type="character" w:customStyle="1" w:styleId="WW8Num16z0">
    <w:name w:val="WW8Num16z0"/>
    <w:rsid w:val="0071493E"/>
    <w:rPr>
      <w:rFonts w:ascii="Symbol" w:hAnsi="Symbol"/>
    </w:rPr>
  </w:style>
  <w:style w:type="character" w:customStyle="1" w:styleId="WW8Num16z1">
    <w:name w:val="WW8Num16z1"/>
    <w:rsid w:val="0071493E"/>
    <w:rPr>
      <w:rFonts w:ascii="Courier New" w:hAnsi="Courier New"/>
    </w:rPr>
  </w:style>
  <w:style w:type="character" w:customStyle="1" w:styleId="WW8Num16z2">
    <w:name w:val="WW8Num16z2"/>
    <w:rsid w:val="0071493E"/>
    <w:rPr>
      <w:rFonts w:ascii="Wingdings" w:hAnsi="Wingdings"/>
    </w:rPr>
  </w:style>
  <w:style w:type="character" w:customStyle="1" w:styleId="WW8Num17z0">
    <w:name w:val="WW8Num17z0"/>
    <w:rsid w:val="0071493E"/>
    <w:rPr>
      <w:rFonts w:ascii="Wingdings" w:hAnsi="Wingdings"/>
    </w:rPr>
  </w:style>
  <w:style w:type="character" w:customStyle="1" w:styleId="WW8Num17z1">
    <w:name w:val="WW8Num17z1"/>
    <w:rsid w:val="0071493E"/>
    <w:rPr>
      <w:rFonts w:ascii="Courier New" w:hAnsi="Courier New"/>
    </w:rPr>
  </w:style>
  <w:style w:type="character" w:customStyle="1" w:styleId="WW8Num17z3">
    <w:name w:val="WW8Num17z3"/>
    <w:rsid w:val="0071493E"/>
    <w:rPr>
      <w:rFonts w:ascii="Symbol" w:hAnsi="Symbol"/>
    </w:rPr>
  </w:style>
  <w:style w:type="character" w:customStyle="1" w:styleId="WW8Num18z0">
    <w:name w:val="WW8Num18z0"/>
    <w:rsid w:val="0071493E"/>
    <w:rPr>
      <w:rFonts w:ascii="Times New Roman" w:hAnsi="Times New Roman"/>
    </w:rPr>
  </w:style>
  <w:style w:type="character" w:customStyle="1" w:styleId="WW8Num20z0">
    <w:name w:val="WW8Num20z0"/>
    <w:rsid w:val="0071493E"/>
    <w:rPr>
      <w:rFonts w:ascii="Times New Roman" w:hAnsi="Times New Roman"/>
    </w:rPr>
  </w:style>
  <w:style w:type="character" w:customStyle="1" w:styleId="WW8Num21z0">
    <w:name w:val="WW8Num21z0"/>
    <w:rsid w:val="0071493E"/>
    <w:rPr>
      <w:rFonts w:ascii="Times New Roman" w:hAnsi="Times New Roman"/>
    </w:rPr>
  </w:style>
  <w:style w:type="character" w:customStyle="1" w:styleId="WW8Num22z0">
    <w:name w:val="WW8Num22z0"/>
    <w:rsid w:val="0071493E"/>
    <w:rPr>
      <w:rFonts w:ascii="Wingdings" w:hAnsi="Wingdings"/>
    </w:rPr>
  </w:style>
  <w:style w:type="character" w:customStyle="1" w:styleId="WW8Num23z0">
    <w:name w:val="WW8Num23z0"/>
    <w:rsid w:val="0071493E"/>
    <w:rPr>
      <w:rFonts w:ascii="Arial" w:hAnsi="Arial"/>
    </w:rPr>
  </w:style>
  <w:style w:type="character" w:customStyle="1" w:styleId="WW8Num24z0">
    <w:name w:val="WW8Num24z0"/>
    <w:rsid w:val="0071493E"/>
    <w:rPr>
      <w:b/>
    </w:rPr>
  </w:style>
  <w:style w:type="character" w:customStyle="1" w:styleId="WW8Num25z0">
    <w:name w:val="WW8Num25z0"/>
    <w:rsid w:val="0071493E"/>
    <w:rPr>
      <w:rFonts w:ascii="Times New Roman" w:hAnsi="Times New Roman"/>
    </w:rPr>
  </w:style>
  <w:style w:type="character" w:customStyle="1" w:styleId="WW8Num26z0">
    <w:name w:val="WW8Num26z0"/>
    <w:rsid w:val="0071493E"/>
    <w:rPr>
      <w:rFonts w:ascii="Times New Roman" w:hAnsi="Times New Roman"/>
    </w:rPr>
  </w:style>
  <w:style w:type="character" w:customStyle="1" w:styleId="WW8Num27z0">
    <w:name w:val="WW8Num27z0"/>
    <w:rsid w:val="0071493E"/>
    <w:rPr>
      <w:rFonts w:ascii="Times New Roman" w:hAnsi="Times New Roman"/>
      <w:sz w:val="20"/>
    </w:rPr>
  </w:style>
  <w:style w:type="character" w:customStyle="1" w:styleId="WW8Num28z0">
    <w:name w:val="WW8Num28z0"/>
    <w:rsid w:val="0071493E"/>
    <w:rPr>
      <w:rFonts w:ascii="Wingdings" w:hAnsi="Wingdings"/>
    </w:rPr>
  </w:style>
  <w:style w:type="character" w:customStyle="1" w:styleId="WW8Num28z1">
    <w:name w:val="WW8Num28z1"/>
    <w:rsid w:val="0071493E"/>
    <w:rPr>
      <w:rFonts w:ascii="Courier New" w:hAnsi="Courier New"/>
    </w:rPr>
  </w:style>
  <w:style w:type="character" w:customStyle="1" w:styleId="WW8Num28z3">
    <w:name w:val="WW8Num28z3"/>
    <w:rsid w:val="0071493E"/>
    <w:rPr>
      <w:rFonts w:ascii="Symbol" w:hAnsi="Symbol"/>
    </w:rPr>
  </w:style>
  <w:style w:type="character" w:customStyle="1" w:styleId="WW8Num29z0">
    <w:name w:val="WW8Num29z0"/>
    <w:rsid w:val="0071493E"/>
    <w:rPr>
      <w:rFonts w:ascii="Times New Roman" w:hAnsi="Times New Roman"/>
    </w:rPr>
  </w:style>
  <w:style w:type="character" w:customStyle="1" w:styleId="WW8Num31z0">
    <w:name w:val="WW8Num31z0"/>
    <w:rsid w:val="0071493E"/>
    <w:rPr>
      <w:b/>
    </w:rPr>
  </w:style>
  <w:style w:type="character" w:customStyle="1" w:styleId="WW8Num32z0">
    <w:name w:val="WW8Num32z0"/>
    <w:rsid w:val="0071493E"/>
    <w:rPr>
      <w:b/>
    </w:rPr>
  </w:style>
  <w:style w:type="character" w:customStyle="1" w:styleId="WW8Num33z0">
    <w:name w:val="WW8Num33z0"/>
    <w:rsid w:val="0071493E"/>
    <w:rPr>
      <w:rFonts w:ascii="Symbol" w:hAnsi="Symbol"/>
    </w:rPr>
  </w:style>
  <w:style w:type="character" w:customStyle="1" w:styleId="WW8Num33z1">
    <w:name w:val="WW8Num33z1"/>
    <w:rsid w:val="0071493E"/>
    <w:rPr>
      <w:rFonts w:ascii="Courier New" w:hAnsi="Courier New"/>
    </w:rPr>
  </w:style>
  <w:style w:type="character" w:customStyle="1" w:styleId="WW8Num33z2">
    <w:name w:val="WW8Num33z2"/>
    <w:rsid w:val="0071493E"/>
    <w:rPr>
      <w:rFonts w:ascii="Wingdings" w:hAnsi="Wingdings"/>
    </w:rPr>
  </w:style>
  <w:style w:type="character" w:customStyle="1" w:styleId="WW8Num34z0">
    <w:name w:val="WW8Num34z0"/>
    <w:rsid w:val="0071493E"/>
    <w:rPr>
      <w:rFonts w:ascii="Wingdings" w:hAnsi="Wingdings"/>
    </w:rPr>
  </w:style>
  <w:style w:type="character" w:customStyle="1" w:styleId="WW8Num34z1">
    <w:name w:val="WW8Num34z1"/>
    <w:rsid w:val="0071493E"/>
    <w:rPr>
      <w:rFonts w:ascii="Courier New" w:hAnsi="Courier New"/>
    </w:rPr>
  </w:style>
  <w:style w:type="character" w:customStyle="1" w:styleId="WW8Num34z3">
    <w:name w:val="WW8Num34z3"/>
    <w:rsid w:val="0071493E"/>
    <w:rPr>
      <w:rFonts w:ascii="Symbol" w:hAnsi="Symbol"/>
    </w:rPr>
  </w:style>
  <w:style w:type="character" w:customStyle="1" w:styleId="WW8Num35z0">
    <w:name w:val="WW8Num35z0"/>
    <w:rsid w:val="0071493E"/>
    <w:rPr>
      <w:rFonts w:ascii="Symbol" w:hAnsi="Symbol"/>
      <w:sz w:val="20"/>
    </w:rPr>
  </w:style>
  <w:style w:type="character" w:customStyle="1" w:styleId="WW8Num35z1">
    <w:name w:val="WW8Num35z1"/>
    <w:rsid w:val="0071493E"/>
    <w:rPr>
      <w:rFonts w:ascii="Courier New" w:hAnsi="Courier New"/>
      <w:sz w:val="20"/>
    </w:rPr>
  </w:style>
  <w:style w:type="character" w:customStyle="1" w:styleId="WW8Num35z2">
    <w:name w:val="WW8Num35z2"/>
    <w:rsid w:val="0071493E"/>
    <w:rPr>
      <w:rFonts w:ascii="Wingdings" w:hAnsi="Wingdings"/>
      <w:sz w:val="20"/>
    </w:rPr>
  </w:style>
  <w:style w:type="character" w:customStyle="1" w:styleId="WW8NumSt12z0">
    <w:name w:val="WW8NumSt12z0"/>
    <w:rsid w:val="0071493E"/>
    <w:rPr>
      <w:rFonts w:ascii="Symbol" w:hAnsi="Symbol"/>
    </w:rPr>
  </w:style>
  <w:style w:type="character" w:customStyle="1" w:styleId="WW8NumSt25z0">
    <w:name w:val="WW8NumSt25z0"/>
    <w:rsid w:val="0071493E"/>
    <w:rPr>
      <w:rFonts w:ascii="Times New Roman" w:hAnsi="Times New Roman"/>
    </w:rPr>
  </w:style>
  <w:style w:type="character" w:customStyle="1" w:styleId="WW8NumSt27z0">
    <w:name w:val="WW8NumSt27z0"/>
    <w:rsid w:val="0071493E"/>
    <w:rPr>
      <w:rFonts w:ascii="Arial" w:hAnsi="Arial"/>
    </w:rPr>
  </w:style>
  <w:style w:type="character" w:customStyle="1" w:styleId="WW8NumSt29z0">
    <w:name w:val="WW8NumSt29z0"/>
    <w:rsid w:val="0071493E"/>
    <w:rPr>
      <w:rFonts w:ascii="Arial" w:hAnsi="Arial"/>
    </w:rPr>
  </w:style>
  <w:style w:type="character" w:customStyle="1" w:styleId="WW-Fontepargpadro">
    <w:name w:val="WW-Fonte parág. padrão"/>
    <w:rsid w:val="0071493E"/>
  </w:style>
  <w:style w:type="character" w:customStyle="1" w:styleId="apple-style-span">
    <w:name w:val="apple-style-span"/>
    <w:basedOn w:val="WW-Fontepargpadro"/>
    <w:rsid w:val="0071493E"/>
    <w:rPr>
      <w:rFonts w:cs="Times New Roman"/>
    </w:rPr>
  </w:style>
  <w:style w:type="character" w:customStyle="1" w:styleId="apple-converted-space">
    <w:name w:val="apple-converted-space"/>
    <w:basedOn w:val="WW-Fontepargpadro"/>
    <w:rsid w:val="0071493E"/>
    <w:rPr>
      <w:rFonts w:cs="Times New Roman"/>
    </w:rPr>
  </w:style>
  <w:style w:type="character" w:customStyle="1" w:styleId="textonormalprodutolistameiogrande1">
    <w:name w:val="textonormalprodutolistameiogrande1"/>
    <w:rsid w:val="0071493E"/>
    <w:rPr>
      <w:rFonts w:ascii="Verdana" w:hAnsi="Verdana"/>
      <w:color w:val="666666"/>
      <w:sz w:val="20"/>
      <w:u w:val="none"/>
      <w:effect w:val="none"/>
    </w:rPr>
  </w:style>
  <w:style w:type="character" w:customStyle="1" w:styleId="highlightedsearchterm">
    <w:name w:val="highlightedsearchterm"/>
    <w:basedOn w:val="Fontepargpadro"/>
    <w:rsid w:val="0071493E"/>
    <w:rPr>
      <w:rFonts w:cs="Times New Roman"/>
    </w:rPr>
  </w:style>
  <w:style w:type="character" w:customStyle="1" w:styleId="st1">
    <w:name w:val="st1"/>
    <w:basedOn w:val="Fontepargpadro"/>
    <w:rsid w:val="0071493E"/>
    <w:rPr>
      <w:rFonts w:cs="Times New Roman"/>
    </w:rPr>
  </w:style>
  <w:style w:type="character" w:styleId="HiperlinkVisitado">
    <w:name w:val="FollowedHyperlink"/>
    <w:basedOn w:val="Fontepargpadro"/>
    <w:uiPriority w:val="99"/>
    <w:unhideWhenUsed/>
    <w:rsid w:val="0071493E"/>
    <w:rPr>
      <w:rFonts w:cs="Times New Roman"/>
      <w:color w:val="800080"/>
      <w:u w:val="single"/>
    </w:rPr>
  </w:style>
  <w:style w:type="character" w:customStyle="1" w:styleId="qterm">
    <w:name w:val="qterm"/>
    <w:basedOn w:val="Fontepargpadro"/>
    <w:rsid w:val="0071493E"/>
    <w:rPr>
      <w:rFonts w:cs="Times New Roman"/>
    </w:rPr>
  </w:style>
  <w:style w:type="character" w:customStyle="1" w:styleId="FontStyle13">
    <w:name w:val="Font Style13"/>
    <w:basedOn w:val="Fontepargpadro"/>
    <w:uiPriority w:val="99"/>
    <w:rsid w:val="0071493E"/>
    <w:rPr>
      <w:rFonts w:ascii="Times New Roman" w:hAnsi="Times New Roman" w:cs="Times New Roman"/>
      <w:b/>
      <w:bCs/>
      <w:sz w:val="20"/>
      <w:szCs w:val="20"/>
    </w:rPr>
  </w:style>
  <w:style w:type="paragraph" w:customStyle="1" w:styleId="Contedodatabela0">
    <w:name w:val="Conteúdo da tabela"/>
    <w:basedOn w:val="Normal"/>
    <w:next w:val="Normal"/>
    <w:uiPriority w:val="99"/>
    <w:rsid w:val="0071493E"/>
    <w:pPr>
      <w:widowControl w:val="0"/>
      <w:suppressLineNumbers/>
      <w:suppressAutoHyphens/>
      <w:spacing w:after="120"/>
    </w:pPr>
    <w:rPr>
      <w:rFonts w:eastAsia="Arial Unicode MS"/>
      <w:kern w:val="24"/>
      <w:sz w:val="24"/>
      <w:szCs w:val="24"/>
      <w:lang w:eastAsia="ar-SA"/>
    </w:rPr>
  </w:style>
  <w:style w:type="paragraph" w:customStyle="1" w:styleId="Style16">
    <w:name w:val="Style16"/>
    <w:basedOn w:val="Normal"/>
    <w:uiPriority w:val="99"/>
    <w:rsid w:val="0071493E"/>
    <w:pPr>
      <w:widowControl w:val="0"/>
      <w:autoSpaceDE w:val="0"/>
      <w:autoSpaceDN w:val="0"/>
      <w:adjustRightInd w:val="0"/>
      <w:spacing w:line="413" w:lineRule="exact"/>
      <w:ind w:firstLine="835"/>
      <w:jc w:val="both"/>
    </w:pPr>
    <w:rPr>
      <w:kern w:val="24"/>
      <w:sz w:val="24"/>
      <w:szCs w:val="24"/>
    </w:rPr>
  </w:style>
  <w:style w:type="character" w:customStyle="1" w:styleId="FontStyle24">
    <w:name w:val="Font Style24"/>
    <w:basedOn w:val="Fontepargpadro"/>
    <w:rsid w:val="0071493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71493E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 Narrow" w:hAnsi="Arial Narrow"/>
      <w:kern w:val="24"/>
      <w:sz w:val="24"/>
      <w:szCs w:val="24"/>
    </w:rPr>
  </w:style>
  <w:style w:type="paragraph" w:customStyle="1" w:styleId="Style12">
    <w:name w:val="Style12"/>
    <w:basedOn w:val="Normal"/>
    <w:uiPriority w:val="99"/>
    <w:rsid w:val="0071493E"/>
    <w:pPr>
      <w:widowControl w:val="0"/>
      <w:autoSpaceDE w:val="0"/>
      <w:autoSpaceDN w:val="0"/>
      <w:adjustRightInd w:val="0"/>
      <w:jc w:val="both"/>
    </w:pPr>
    <w:rPr>
      <w:rFonts w:ascii="Arial Narrow" w:hAnsi="Arial Narrow"/>
      <w:kern w:val="24"/>
      <w:sz w:val="24"/>
      <w:szCs w:val="24"/>
    </w:rPr>
  </w:style>
  <w:style w:type="paragraph" w:customStyle="1" w:styleId="Style20">
    <w:name w:val="Style20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ascii="Arial Narrow" w:hAnsi="Arial Narrow"/>
      <w:kern w:val="24"/>
      <w:sz w:val="24"/>
      <w:szCs w:val="24"/>
    </w:rPr>
  </w:style>
  <w:style w:type="paragraph" w:customStyle="1" w:styleId="Style21">
    <w:name w:val="Style21"/>
    <w:basedOn w:val="Normal"/>
    <w:uiPriority w:val="99"/>
    <w:rsid w:val="0071493E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 Narrow" w:hAnsi="Arial Narrow"/>
      <w:kern w:val="24"/>
      <w:sz w:val="24"/>
      <w:szCs w:val="24"/>
    </w:rPr>
  </w:style>
  <w:style w:type="paragraph" w:customStyle="1" w:styleId="Style15">
    <w:name w:val="Style15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ascii="Arial Narrow" w:hAnsi="Arial Narrow"/>
      <w:kern w:val="24"/>
      <w:sz w:val="24"/>
      <w:szCs w:val="24"/>
    </w:rPr>
  </w:style>
  <w:style w:type="paragraph" w:customStyle="1" w:styleId="Style11">
    <w:name w:val="Style11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ascii="Arial Narrow" w:hAnsi="Arial Narrow"/>
      <w:kern w:val="24"/>
      <w:sz w:val="24"/>
      <w:szCs w:val="24"/>
    </w:rPr>
  </w:style>
  <w:style w:type="paragraph" w:customStyle="1" w:styleId="Style13">
    <w:name w:val="Style13"/>
    <w:basedOn w:val="Normal"/>
    <w:uiPriority w:val="99"/>
    <w:rsid w:val="0071493E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rFonts w:ascii="Arial Narrow" w:hAnsi="Arial Narrow"/>
      <w:kern w:val="24"/>
      <w:sz w:val="24"/>
      <w:szCs w:val="24"/>
    </w:rPr>
  </w:style>
  <w:style w:type="paragraph" w:customStyle="1" w:styleId="Style23">
    <w:name w:val="Style23"/>
    <w:basedOn w:val="Normal"/>
    <w:uiPriority w:val="99"/>
    <w:rsid w:val="0071493E"/>
    <w:pPr>
      <w:widowControl w:val="0"/>
      <w:autoSpaceDE w:val="0"/>
      <w:autoSpaceDN w:val="0"/>
      <w:adjustRightInd w:val="0"/>
      <w:spacing w:line="283" w:lineRule="exact"/>
      <w:ind w:hanging="360"/>
    </w:pPr>
    <w:rPr>
      <w:rFonts w:ascii="Arial Narrow" w:hAnsi="Arial Narrow"/>
      <w:kern w:val="24"/>
      <w:sz w:val="24"/>
      <w:szCs w:val="24"/>
    </w:rPr>
  </w:style>
  <w:style w:type="paragraph" w:customStyle="1" w:styleId="Style14">
    <w:name w:val="Style14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ascii="Arial Narrow" w:hAnsi="Arial Narrow"/>
      <w:kern w:val="24"/>
      <w:sz w:val="24"/>
      <w:szCs w:val="24"/>
    </w:rPr>
  </w:style>
  <w:style w:type="paragraph" w:customStyle="1" w:styleId="Style19">
    <w:name w:val="Style19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ascii="Arial Narrow" w:hAnsi="Arial Narrow"/>
      <w:kern w:val="24"/>
      <w:sz w:val="24"/>
      <w:szCs w:val="24"/>
    </w:rPr>
  </w:style>
  <w:style w:type="paragraph" w:customStyle="1" w:styleId="Style24">
    <w:name w:val="Style24"/>
    <w:basedOn w:val="Normal"/>
    <w:uiPriority w:val="99"/>
    <w:rsid w:val="0071493E"/>
    <w:pPr>
      <w:widowControl w:val="0"/>
      <w:autoSpaceDE w:val="0"/>
      <w:autoSpaceDN w:val="0"/>
      <w:adjustRightInd w:val="0"/>
      <w:spacing w:line="278" w:lineRule="exact"/>
      <w:ind w:firstLine="686"/>
    </w:pPr>
    <w:rPr>
      <w:rFonts w:ascii="Arial Narrow" w:hAnsi="Arial Narrow"/>
      <w:kern w:val="24"/>
      <w:sz w:val="24"/>
      <w:szCs w:val="24"/>
    </w:rPr>
  </w:style>
  <w:style w:type="character" w:customStyle="1" w:styleId="FontStyle46">
    <w:name w:val="Font Style46"/>
    <w:basedOn w:val="Fontepargpadro"/>
    <w:uiPriority w:val="99"/>
    <w:rsid w:val="0071493E"/>
    <w:rPr>
      <w:rFonts w:ascii="Arial" w:hAnsi="Arial" w:cs="Arial"/>
      <w:b/>
      <w:bCs/>
      <w:sz w:val="24"/>
      <w:szCs w:val="24"/>
    </w:rPr>
  </w:style>
  <w:style w:type="character" w:customStyle="1" w:styleId="FontStyle47">
    <w:name w:val="Font Style47"/>
    <w:basedOn w:val="Fontepargpadro"/>
    <w:uiPriority w:val="99"/>
    <w:rsid w:val="0071493E"/>
    <w:rPr>
      <w:rFonts w:ascii="Arial" w:hAnsi="Arial" w:cs="Arial"/>
      <w:sz w:val="24"/>
      <w:szCs w:val="24"/>
    </w:rPr>
  </w:style>
  <w:style w:type="character" w:customStyle="1" w:styleId="FontStyle32">
    <w:name w:val="Font Style32"/>
    <w:basedOn w:val="Fontepargpadro"/>
    <w:uiPriority w:val="99"/>
    <w:rsid w:val="0071493E"/>
    <w:rPr>
      <w:rFonts w:ascii="Arial" w:hAnsi="Arial" w:cs="Arial"/>
      <w:smallCaps/>
      <w:sz w:val="26"/>
      <w:szCs w:val="26"/>
    </w:rPr>
  </w:style>
  <w:style w:type="paragraph" w:styleId="Pr-formataoHTML">
    <w:name w:val="HTML Preformatted"/>
    <w:basedOn w:val="Normal"/>
    <w:link w:val="Pr-formataoHTMLChar"/>
    <w:uiPriority w:val="99"/>
    <w:rsid w:val="00714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24"/>
      <w:sz w:val="24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1493E"/>
    <w:rPr>
      <w:rFonts w:ascii="Courier New" w:eastAsia="Times New Roman" w:hAnsi="Courier New" w:cs="Courier New"/>
      <w:kern w:val="24"/>
      <w:sz w:val="24"/>
      <w:szCs w:val="20"/>
      <w:lang w:eastAsia="pt-BR"/>
    </w:rPr>
  </w:style>
  <w:style w:type="paragraph" w:customStyle="1" w:styleId="Corpodotexto">
    <w:name w:val="Corpo do texto"/>
    <w:uiPriority w:val="99"/>
    <w:rsid w:val="0071493E"/>
    <w:pPr>
      <w:autoSpaceDE w:val="0"/>
      <w:autoSpaceDN w:val="0"/>
      <w:adjustRightInd w:val="0"/>
      <w:spacing w:after="340" w:line="240" w:lineRule="auto"/>
      <w:ind w:firstLine="1134"/>
    </w:pPr>
    <w:rPr>
      <w:rFonts w:ascii="Arial" w:eastAsia="Times New Roman" w:hAnsi="Arial" w:cs="Arial"/>
      <w:color w:val="000000"/>
      <w:kern w:val="24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71493E"/>
    <w:pPr>
      <w:autoSpaceDE w:val="0"/>
      <w:autoSpaceDN w:val="0"/>
      <w:spacing w:line="340" w:lineRule="exact"/>
    </w:pPr>
    <w:rPr>
      <w:rFonts w:cs="Arial"/>
      <w:b/>
      <w:bCs/>
      <w:kern w:val="24"/>
      <w:szCs w:val="28"/>
    </w:rPr>
  </w:style>
  <w:style w:type="paragraph" w:customStyle="1" w:styleId="yiv1633706509msonormal">
    <w:name w:val="yiv1633706509msonormal"/>
    <w:basedOn w:val="Normal"/>
    <w:uiPriority w:val="99"/>
    <w:rsid w:val="0071493E"/>
    <w:pPr>
      <w:spacing w:before="100" w:beforeAutospacing="1" w:after="100" w:afterAutospacing="1"/>
    </w:pPr>
    <w:rPr>
      <w:kern w:val="24"/>
      <w:sz w:val="24"/>
      <w:szCs w:val="24"/>
    </w:rPr>
  </w:style>
  <w:style w:type="character" w:styleId="MquinadeescreverHTML">
    <w:name w:val="HTML Typewriter"/>
    <w:basedOn w:val="Fontepargpadro"/>
    <w:uiPriority w:val="99"/>
    <w:unhideWhenUsed/>
    <w:rsid w:val="0071493E"/>
    <w:rPr>
      <w:rFonts w:ascii="Courier New" w:hAnsi="Courier New" w:cs="Courier New"/>
      <w:sz w:val="20"/>
      <w:szCs w:val="20"/>
    </w:rPr>
  </w:style>
  <w:style w:type="paragraph" w:customStyle="1" w:styleId="Textopadro">
    <w:name w:val="Texto padrão"/>
    <w:basedOn w:val="Normal"/>
    <w:uiPriority w:val="99"/>
    <w:rsid w:val="0071493E"/>
    <w:pPr>
      <w:widowControl w:val="0"/>
    </w:pPr>
    <w:rPr>
      <w:kern w:val="24"/>
      <w:sz w:val="24"/>
      <w:szCs w:val="24"/>
      <w:lang w:val="en-US"/>
    </w:rPr>
  </w:style>
  <w:style w:type="paragraph" w:customStyle="1" w:styleId="c1">
    <w:name w:val="c1"/>
    <w:basedOn w:val="Normal"/>
    <w:uiPriority w:val="99"/>
    <w:rsid w:val="0071493E"/>
    <w:pPr>
      <w:widowControl w:val="0"/>
      <w:autoSpaceDE w:val="0"/>
      <w:autoSpaceDN w:val="0"/>
    </w:pPr>
    <w:rPr>
      <w:rFonts w:cs="Arial"/>
      <w:kern w:val="24"/>
      <w:sz w:val="24"/>
    </w:rPr>
  </w:style>
  <w:style w:type="paragraph" w:customStyle="1" w:styleId="DivisodeTabelas">
    <w:name w:val="Divisão de Tabelas"/>
    <w:basedOn w:val="Normal"/>
    <w:uiPriority w:val="99"/>
    <w:rsid w:val="0071493E"/>
    <w:pPr>
      <w:overflowPunct w:val="0"/>
      <w:autoSpaceDE w:val="0"/>
      <w:autoSpaceDN w:val="0"/>
      <w:adjustRightInd w:val="0"/>
      <w:spacing w:line="20" w:lineRule="exact"/>
    </w:pPr>
    <w:rPr>
      <w:kern w:val="24"/>
      <w:sz w:val="24"/>
    </w:rPr>
  </w:style>
  <w:style w:type="paragraph" w:customStyle="1" w:styleId="ecmsonormal">
    <w:name w:val="ec_msonormal"/>
    <w:basedOn w:val="Normal"/>
    <w:uiPriority w:val="99"/>
    <w:rsid w:val="0071493E"/>
    <w:pPr>
      <w:spacing w:after="324"/>
    </w:pPr>
    <w:rPr>
      <w:kern w:val="24"/>
      <w:sz w:val="24"/>
      <w:szCs w:val="24"/>
    </w:rPr>
  </w:style>
  <w:style w:type="paragraph" w:customStyle="1" w:styleId="ecmsobodytext">
    <w:name w:val="ec_msobodytext"/>
    <w:basedOn w:val="Normal"/>
    <w:uiPriority w:val="99"/>
    <w:rsid w:val="0071493E"/>
    <w:pPr>
      <w:spacing w:after="324"/>
    </w:pPr>
    <w:rPr>
      <w:kern w:val="24"/>
      <w:sz w:val="24"/>
      <w:szCs w:val="24"/>
    </w:rPr>
  </w:style>
  <w:style w:type="paragraph" w:customStyle="1" w:styleId="Recuodecorpodetexto31">
    <w:name w:val="Recuo de corpo de texto 31"/>
    <w:basedOn w:val="Normal"/>
    <w:uiPriority w:val="99"/>
    <w:rsid w:val="0071493E"/>
    <w:pPr>
      <w:ind w:firstLine="1418"/>
      <w:jc w:val="both"/>
    </w:pPr>
    <w:rPr>
      <w:kern w:val="24"/>
      <w:sz w:val="24"/>
    </w:rPr>
  </w:style>
  <w:style w:type="character" w:customStyle="1" w:styleId="txt101">
    <w:name w:val="txt101"/>
    <w:basedOn w:val="Fontepargpadro"/>
    <w:rsid w:val="0071493E"/>
    <w:rPr>
      <w:rFonts w:ascii="Verdana" w:hAnsi="Verdana" w:cs="Times New Roman"/>
      <w:sz w:val="15"/>
      <w:szCs w:val="15"/>
    </w:rPr>
  </w:style>
  <w:style w:type="character" w:styleId="CitaoHTML">
    <w:name w:val="HTML Cite"/>
    <w:basedOn w:val="Fontepargpadro"/>
    <w:uiPriority w:val="99"/>
    <w:unhideWhenUsed/>
    <w:rsid w:val="0071493E"/>
    <w:rPr>
      <w:rFonts w:cs="Times New Roman"/>
      <w:color w:val="008000"/>
    </w:rPr>
  </w:style>
  <w:style w:type="paragraph" w:customStyle="1" w:styleId="Style18">
    <w:name w:val="Style18"/>
    <w:basedOn w:val="Normal"/>
    <w:uiPriority w:val="99"/>
    <w:rsid w:val="0071493E"/>
    <w:pPr>
      <w:widowControl w:val="0"/>
      <w:autoSpaceDE w:val="0"/>
      <w:autoSpaceDN w:val="0"/>
      <w:adjustRightInd w:val="0"/>
      <w:spacing w:line="414" w:lineRule="exact"/>
      <w:ind w:firstLine="1413"/>
    </w:pPr>
    <w:rPr>
      <w:rFonts w:cs="Arial"/>
      <w:kern w:val="24"/>
      <w:sz w:val="24"/>
      <w:szCs w:val="24"/>
    </w:rPr>
  </w:style>
  <w:style w:type="paragraph" w:customStyle="1" w:styleId="Style22">
    <w:name w:val="Style22"/>
    <w:basedOn w:val="Normal"/>
    <w:uiPriority w:val="99"/>
    <w:rsid w:val="0071493E"/>
    <w:pPr>
      <w:widowControl w:val="0"/>
      <w:autoSpaceDE w:val="0"/>
      <w:autoSpaceDN w:val="0"/>
      <w:adjustRightInd w:val="0"/>
      <w:spacing w:line="275" w:lineRule="exact"/>
      <w:ind w:firstLine="900"/>
    </w:pPr>
    <w:rPr>
      <w:rFonts w:cs="Arial"/>
      <w:kern w:val="24"/>
      <w:sz w:val="24"/>
      <w:szCs w:val="24"/>
    </w:rPr>
  </w:style>
  <w:style w:type="paragraph" w:customStyle="1" w:styleId="Style25">
    <w:name w:val="Style25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cs="Arial"/>
      <w:kern w:val="24"/>
      <w:sz w:val="24"/>
      <w:szCs w:val="24"/>
    </w:rPr>
  </w:style>
  <w:style w:type="character" w:customStyle="1" w:styleId="FontStyle33">
    <w:name w:val="Font Style33"/>
    <w:basedOn w:val="Fontepargpadro"/>
    <w:uiPriority w:val="99"/>
    <w:rsid w:val="0071493E"/>
    <w:rPr>
      <w:rFonts w:ascii="Arial" w:hAnsi="Arial" w:cs="Arial"/>
      <w:sz w:val="22"/>
      <w:szCs w:val="22"/>
    </w:rPr>
  </w:style>
  <w:style w:type="character" w:customStyle="1" w:styleId="FontStyle34">
    <w:name w:val="Font Style34"/>
    <w:basedOn w:val="Fontepargpadro"/>
    <w:uiPriority w:val="99"/>
    <w:rsid w:val="0071493E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9">
    <w:name w:val="Font Style29"/>
    <w:basedOn w:val="Fontepargpadro"/>
    <w:uiPriority w:val="99"/>
    <w:rsid w:val="0071493E"/>
    <w:rPr>
      <w:rFonts w:ascii="Arial" w:hAnsi="Arial" w:cs="Arial"/>
      <w:i/>
      <w:iCs/>
      <w:spacing w:val="-20"/>
      <w:sz w:val="22"/>
      <w:szCs w:val="22"/>
    </w:rPr>
  </w:style>
  <w:style w:type="paragraph" w:customStyle="1" w:styleId="Corpodetexto24">
    <w:name w:val="Corpo de texto 24"/>
    <w:basedOn w:val="Normal"/>
    <w:uiPriority w:val="99"/>
    <w:rsid w:val="0071493E"/>
    <w:rPr>
      <w:b/>
      <w:kern w:val="24"/>
      <w:sz w:val="24"/>
      <w:lang w:val="pt-PT"/>
    </w:rPr>
  </w:style>
  <w:style w:type="paragraph" w:customStyle="1" w:styleId="Style29">
    <w:name w:val="Style29"/>
    <w:basedOn w:val="Normal"/>
    <w:uiPriority w:val="99"/>
    <w:rsid w:val="0071493E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  <w:szCs w:val="24"/>
    </w:rPr>
  </w:style>
  <w:style w:type="paragraph" w:customStyle="1" w:styleId="Style30">
    <w:name w:val="Style30"/>
    <w:basedOn w:val="Normal"/>
    <w:uiPriority w:val="99"/>
    <w:rsid w:val="0071493E"/>
    <w:pPr>
      <w:widowControl w:val="0"/>
      <w:autoSpaceDE w:val="0"/>
      <w:autoSpaceDN w:val="0"/>
      <w:adjustRightInd w:val="0"/>
      <w:spacing w:line="223" w:lineRule="exact"/>
      <w:ind w:hanging="324"/>
      <w:jc w:val="both"/>
    </w:pPr>
    <w:rPr>
      <w:rFonts w:ascii="Arial Narrow" w:hAnsi="Arial Narrow"/>
      <w:sz w:val="24"/>
      <w:szCs w:val="24"/>
    </w:rPr>
  </w:style>
  <w:style w:type="paragraph" w:customStyle="1" w:styleId="Style45">
    <w:name w:val="Style45"/>
    <w:basedOn w:val="Normal"/>
    <w:uiPriority w:val="99"/>
    <w:rsid w:val="0071493E"/>
    <w:pPr>
      <w:widowControl w:val="0"/>
      <w:autoSpaceDE w:val="0"/>
      <w:autoSpaceDN w:val="0"/>
      <w:adjustRightInd w:val="0"/>
      <w:spacing w:line="223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38">
    <w:name w:val="Style38"/>
    <w:basedOn w:val="Normal"/>
    <w:uiPriority w:val="99"/>
    <w:rsid w:val="0071493E"/>
    <w:pPr>
      <w:widowControl w:val="0"/>
      <w:autoSpaceDE w:val="0"/>
      <w:autoSpaceDN w:val="0"/>
      <w:adjustRightInd w:val="0"/>
      <w:spacing w:line="223" w:lineRule="exact"/>
      <w:ind w:hanging="396"/>
    </w:pPr>
    <w:rPr>
      <w:rFonts w:ascii="Arial Narrow" w:hAnsi="Arial Narrow"/>
      <w:sz w:val="24"/>
      <w:szCs w:val="24"/>
    </w:rPr>
  </w:style>
  <w:style w:type="paragraph" w:customStyle="1" w:styleId="Style44">
    <w:name w:val="Style44"/>
    <w:basedOn w:val="Normal"/>
    <w:uiPriority w:val="99"/>
    <w:rsid w:val="0071493E"/>
    <w:pPr>
      <w:widowControl w:val="0"/>
      <w:autoSpaceDE w:val="0"/>
      <w:autoSpaceDN w:val="0"/>
      <w:adjustRightInd w:val="0"/>
      <w:spacing w:line="223" w:lineRule="exact"/>
      <w:ind w:firstLine="665"/>
    </w:pPr>
    <w:rPr>
      <w:rFonts w:ascii="Arial Narrow" w:hAnsi="Arial Narrow"/>
      <w:sz w:val="24"/>
      <w:szCs w:val="24"/>
    </w:rPr>
  </w:style>
  <w:style w:type="paragraph" w:customStyle="1" w:styleId="Style43">
    <w:name w:val="Style43"/>
    <w:basedOn w:val="Normal"/>
    <w:uiPriority w:val="99"/>
    <w:rsid w:val="0071493E"/>
    <w:pPr>
      <w:widowControl w:val="0"/>
      <w:autoSpaceDE w:val="0"/>
      <w:autoSpaceDN w:val="0"/>
      <w:adjustRightInd w:val="0"/>
      <w:spacing w:line="223" w:lineRule="exact"/>
      <w:ind w:firstLine="187"/>
    </w:pPr>
    <w:rPr>
      <w:rFonts w:ascii="Arial Narrow" w:hAnsi="Arial Narrow"/>
      <w:sz w:val="24"/>
      <w:szCs w:val="24"/>
    </w:rPr>
  </w:style>
  <w:style w:type="paragraph" w:customStyle="1" w:styleId="Style46">
    <w:name w:val="Style46"/>
    <w:basedOn w:val="Normal"/>
    <w:uiPriority w:val="99"/>
    <w:rsid w:val="0071493E"/>
    <w:pPr>
      <w:widowControl w:val="0"/>
      <w:autoSpaceDE w:val="0"/>
      <w:autoSpaceDN w:val="0"/>
      <w:adjustRightInd w:val="0"/>
      <w:spacing w:line="223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35">
    <w:name w:val="Style35"/>
    <w:basedOn w:val="Normal"/>
    <w:uiPriority w:val="99"/>
    <w:rsid w:val="0071493E"/>
    <w:pPr>
      <w:widowControl w:val="0"/>
      <w:autoSpaceDE w:val="0"/>
      <w:autoSpaceDN w:val="0"/>
      <w:adjustRightInd w:val="0"/>
      <w:spacing w:line="221" w:lineRule="exact"/>
      <w:ind w:hanging="843"/>
    </w:pPr>
    <w:rPr>
      <w:rFonts w:ascii="Arial Narrow" w:hAnsi="Arial Narrow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71493E"/>
    <w:pPr>
      <w:ind w:left="708"/>
    </w:pPr>
    <w:rPr>
      <w:sz w:val="24"/>
      <w:szCs w:val="24"/>
    </w:rPr>
  </w:style>
  <w:style w:type="character" w:customStyle="1" w:styleId="FontStyle16">
    <w:name w:val="Font Style16"/>
    <w:basedOn w:val="Fontepargpadro"/>
    <w:rsid w:val="0071493E"/>
    <w:rPr>
      <w:rFonts w:ascii="Verdana" w:hAnsi="Verdana" w:cs="Verdana"/>
      <w:b/>
      <w:bCs/>
      <w:spacing w:val="-10"/>
      <w:sz w:val="36"/>
      <w:szCs w:val="36"/>
    </w:rPr>
  </w:style>
  <w:style w:type="character" w:customStyle="1" w:styleId="FontStyle18">
    <w:name w:val="Font Style18"/>
    <w:basedOn w:val="Fontepargpadro"/>
    <w:rsid w:val="0071493E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19">
    <w:name w:val="Font Style19"/>
    <w:basedOn w:val="Fontepargpadro"/>
    <w:rsid w:val="0071493E"/>
    <w:rPr>
      <w:rFonts w:ascii="Franklin Gothic Medium" w:hAnsi="Franklin Gothic Medium" w:cs="Franklin Gothic Medium"/>
      <w:i/>
      <w:iCs/>
      <w:w w:val="250"/>
      <w:sz w:val="22"/>
      <w:szCs w:val="22"/>
    </w:rPr>
  </w:style>
  <w:style w:type="character" w:customStyle="1" w:styleId="FontStyle20">
    <w:name w:val="Font Style20"/>
    <w:basedOn w:val="Fontepargpadro"/>
    <w:rsid w:val="0071493E"/>
    <w:rPr>
      <w:rFonts w:ascii="Franklin Gothic Medium" w:hAnsi="Franklin Gothic Medium" w:cs="Franklin Gothic Medium"/>
      <w:sz w:val="18"/>
      <w:szCs w:val="18"/>
    </w:rPr>
  </w:style>
  <w:style w:type="character" w:customStyle="1" w:styleId="FontStyle21">
    <w:name w:val="Font Style21"/>
    <w:basedOn w:val="Fontepargpadro"/>
    <w:rsid w:val="0071493E"/>
    <w:rPr>
      <w:rFonts w:ascii="Franklin Gothic Medium" w:hAnsi="Franklin Gothic Medium" w:cs="Franklin Gothic Medium"/>
      <w:b/>
      <w:bCs/>
      <w:spacing w:val="-20"/>
      <w:sz w:val="18"/>
      <w:szCs w:val="18"/>
    </w:rPr>
  </w:style>
  <w:style w:type="character" w:customStyle="1" w:styleId="FontStyle22">
    <w:name w:val="Font Style22"/>
    <w:basedOn w:val="Fontepargpadro"/>
    <w:rsid w:val="0071493E"/>
    <w:rPr>
      <w:rFonts w:ascii="Franklin Gothic Medium" w:hAnsi="Franklin Gothic Medium" w:cs="Franklin Gothic Medium"/>
      <w:i/>
      <w:iCs/>
      <w:sz w:val="24"/>
      <w:szCs w:val="24"/>
    </w:rPr>
  </w:style>
  <w:style w:type="character" w:customStyle="1" w:styleId="FontStyle23">
    <w:name w:val="Font Style23"/>
    <w:basedOn w:val="Fontepargpadro"/>
    <w:rsid w:val="0071493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5">
    <w:name w:val="Font Style25"/>
    <w:basedOn w:val="Fontepargpadro"/>
    <w:rsid w:val="0071493E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5">
    <w:name w:val="Font Style15"/>
    <w:basedOn w:val="Fontepargpadro"/>
    <w:rsid w:val="0071493E"/>
    <w:rPr>
      <w:rFonts w:ascii="Arial" w:hAnsi="Arial" w:cs="Arial"/>
      <w:sz w:val="24"/>
      <w:szCs w:val="24"/>
    </w:rPr>
  </w:style>
  <w:style w:type="character" w:customStyle="1" w:styleId="FontStyle27">
    <w:name w:val="Font Style27"/>
    <w:basedOn w:val="Fontepargpadro"/>
    <w:rsid w:val="0071493E"/>
    <w:rPr>
      <w:rFonts w:ascii="Arial Unicode MS" w:eastAsia="Arial Unicode MS" w:hAnsi="Arial Unicode MS" w:cs="Arial Unicode MS"/>
      <w:sz w:val="22"/>
      <w:szCs w:val="22"/>
    </w:rPr>
  </w:style>
  <w:style w:type="character" w:customStyle="1" w:styleId="FontStyle28">
    <w:name w:val="Font Style28"/>
    <w:basedOn w:val="Fontepargpadro"/>
    <w:rsid w:val="0071493E"/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FontStyle26">
    <w:name w:val="Font Style26"/>
    <w:basedOn w:val="Fontepargpadro"/>
    <w:rsid w:val="0071493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31">
    <w:name w:val="Font Style31"/>
    <w:basedOn w:val="Fontepargpadro"/>
    <w:rsid w:val="0071493E"/>
    <w:rPr>
      <w:rFonts w:ascii="Constantia" w:hAnsi="Constantia" w:cs="Constantia"/>
      <w:sz w:val="20"/>
      <w:szCs w:val="20"/>
    </w:rPr>
  </w:style>
  <w:style w:type="character" w:customStyle="1" w:styleId="FontStyle57">
    <w:name w:val="Font Style57"/>
    <w:basedOn w:val="Fontepargpadro"/>
    <w:rsid w:val="0071493E"/>
    <w:rPr>
      <w:rFonts w:ascii="Arial Narrow" w:hAnsi="Arial Narrow" w:cs="Arial Narrow"/>
      <w:b/>
      <w:bCs/>
      <w:sz w:val="26"/>
      <w:szCs w:val="26"/>
    </w:rPr>
  </w:style>
  <w:style w:type="character" w:customStyle="1" w:styleId="FontStyle53">
    <w:name w:val="Font Style53"/>
    <w:basedOn w:val="Fontepargpadro"/>
    <w:rsid w:val="0071493E"/>
    <w:rPr>
      <w:rFonts w:ascii="Arial Narrow" w:hAnsi="Arial Narrow" w:cs="Arial Narrow"/>
      <w:b/>
      <w:bCs/>
      <w:sz w:val="22"/>
      <w:szCs w:val="22"/>
    </w:rPr>
  </w:style>
  <w:style w:type="character" w:customStyle="1" w:styleId="FontStyle56">
    <w:name w:val="Font Style56"/>
    <w:basedOn w:val="Fontepargpadro"/>
    <w:rsid w:val="0071493E"/>
    <w:rPr>
      <w:rFonts w:ascii="Arial Narrow" w:hAnsi="Arial Narrow" w:cs="Arial Narrow"/>
      <w:i/>
      <w:iCs/>
      <w:sz w:val="16"/>
      <w:szCs w:val="16"/>
    </w:rPr>
  </w:style>
  <w:style w:type="character" w:customStyle="1" w:styleId="FontStyle59">
    <w:name w:val="Font Style59"/>
    <w:basedOn w:val="Fontepargpadro"/>
    <w:rsid w:val="0071493E"/>
    <w:rPr>
      <w:rFonts w:ascii="Candara" w:hAnsi="Candara" w:cs="Candara"/>
      <w:w w:val="150"/>
      <w:sz w:val="18"/>
      <w:szCs w:val="18"/>
    </w:rPr>
  </w:style>
  <w:style w:type="character" w:customStyle="1" w:styleId="FontStyle61">
    <w:name w:val="Font Style61"/>
    <w:basedOn w:val="Fontepargpadro"/>
    <w:rsid w:val="0071493E"/>
    <w:rPr>
      <w:rFonts w:ascii="Arial Narrow" w:hAnsi="Arial Narrow" w:cs="Arial Narrow"/>
      <w:sz w:val="22"/>
      <w:szCs w:val="22"/>
    </w:rPr>
  </w:style>
  <w:style w:type="paragraph" w:customStyle="1" w:styleId="Style32">
    <w:name w:val="Style32"/>
    <w:basedOn w:val="Normal"/>
    <w:uiPriority w:val="99"/>
    <w:rsid w:val="0071493E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  <w:szCs w:val="24"/>
    </w:rPr>
  </w:style>
  <w:style w:type="paragraph" w:customStyle="1" w:styleId="Style34">
    <w:name w:val="Style34"/>
    <w:basedOn w:val="Normal"/>
    <w:uiPriority w:val="99"/>
    <w:rsid w:val="0071493E"/>
    <w:pPr>
      <w:widowControl w:val="0"/>
      <w:autoSpaceDE w:val="0"/>
      <w:autoSpaceDN w:val="0"/>
      <w:adjustRightInd w:val="0"/>
      <w:spacing w:line="223" w:lineRule="exact"/>
      <w:ind w:hanging="173"/>
    </w:pPr>
    <w:rPr>
      <w:rFonts w:ascii="Arial Narrow" w:hAnsi="Arial Narrow"/>
      <w:sz w:val="24"/>
      <w:szCs w:val="24"/>
    </w:rPr>
  </w:style>
  <w:style w:type="paragraph" w:customStyle="1" w:styleId="Style41">
    <w:name w:val="Style41"/>
    <w:basedOn w:val="Normal"/>
    <w:uiPriority w:val="99"/>
    <w:rsid w:val="0071493E"/>
    <w:pPr>
      <w:widowControl w:val="0"/>
      <w:autoSpaceDE w:val="0"/>
      <w:autoSpaceDN w:val="0"/>
      <w:adjustRightInd w:val="0"/>
      <w:spacing w:line="269" w:lineRule="exact"/>
      <w:ind w:hanging="848"/>
      <w:jc w:val="both"/>
    </w:pPr>
    <w:rPr>
      <w:rFonts w:ascii="Arial Narrow" w:hAnsi="Arial Narrow"/>
      <w:sz w:val="24"/>
      <w:szCs w:val="24"/>
    </w:rPr>
  </w:style>
  <w:style w:type="paragraph" w:customStyle="1" w:styleId="Style47">
    <w:name w:val="Style47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49">
    <w:name w:val="Style49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51">
    <w:name w:val="Style51"/>
    <w:basedOn w:val="Normal"/>
    <w:uiPriority w:val="99"/>
    <w:rsid w:val="0071493E"/>
    <w:pPr>
      <w:widowControl w:val="0"/>
      <w:autoSpaceDE w:val="0"/>
      <w:autoSpaceDN w:val="0"/>
      <w:adjustRightInd w:val="0"/>
      <w:spacing w:line="223" w:lineRule="exact"/>
    </w:pPr>
    <w:rPr>
      <w:rFonts w:ascii="Arial Narrow" w:hAnsi="Arial Narrow"/>
      <w:sz w:val="24"/>
      <w:szCs w:val="24"/>
    </w:rPr>
  </w:style>
  <w:style w:type="character" w:customStyle="1" w:styleId="FontStyle54">
    <w:name w:val="Font Style54"/>
    <w:basedOn w:val="Fontepargpadro"/>
    <w:rsid w:val="0071493E"/>
    <w:rPr>
      <w:rFonts w:ascii="Arial Narrow" w:hAnsi="Arial Narrow" w:cs="Arial Narrow"/>
      <w:b/>
      <w:bCs/>
      <w:smallCaps/>
      <w:sz w:val="18"/>
      <w:szCs w:val="18"/>
    </w:rPr>
  </w:style>
  <w:style w:type="character" w:customStyle="1" w:styleId="FontStyle55">
    <w:name w:val="Font Style55"/>
    <w:basedOn w:val="Fontepargpadro"/>
    <w:rsid w:val="0071493E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58">
    <w:name w:val="Font Style58"/>
    <w:basedOn w:val="Fontepargpadro"/>
    <w:uiPriority w:val="99"/>
    <w:rsid w:val="0071493E"/>
    <w:rPr>
      <w:rFonts w:ascii="Arial Narrow" w:hAnsi="Arial Narrow" w:cs="Arial Narrow"/>
      <w:b/>
      <w:bCs/>
      <w:sz w:val="16"/>
      <w:szCs w:val="16"/>
    </w:rPr>
  </w:style>
  <w:style w:type="paragraph" w:customStyle="1" w:styleId="Style27">
    <w:name w:val="Style27"/>
    <w:basedOn w:val="Normal"/>
    <w:uiPriority w:val="99"/>
    <w:rsid w:val="0071493E"/>
    <w:pPr>
      <w:widowControl w:val="0"/>
      <w:autoSpaceDE w:val="0"/>
      <w:autoSpaceDN w:val="0"/>
      <w:adjustRightInd w:val="0"/>
      <w:spacing w:line="447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36">
    <w:name w:val="Style36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40">
    <w:name w:val="Style40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42">
    <w:name w:val="Style42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48">
    <w:name w:val="Style48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65">
    <w:name w:val="Font Style65"/>
    <w:basedOn w:val="Fontepargpadro"/>
    <w:rsid w:val="0071493E"/>
    <w:rPr>
      <w:rFonts w:ascii="Trebuchet MS" w:hAnsi="Trebuchet MS" w:cs="Trebuchet MS"/>
      <w:b/>
      <w:bCs/>
      <w:sz w:val="16"/>
      <w:szCs w:val="16"/>
    </w:rPr>
  </w:style>
  <w:style w:type="character" w:customStyle="1" w:styleId="FontStyle66">
    <w:name w:val="Font Style66"/>
    <w:basedOn w:val="Fontepargpadro"/>
    <w:rsid w:val="0071493E"/>
    <w:rPr>
      <w:rFonts w:ascii="Trebuchet MS" w:hAnsi="Trebuchet MS" w:cs="Trebuchet MS"/>
      <w:b/>
      <w:bCs/>
      <w:sz w:val="12"/>
      <w:szCs w:val="12"/>
    </w:rPr>
  </w:style>
  <w:style w:type="character" w:customStyle="1" w:styleId="FontStyle67">
    <w:name w:val="Font Style67"/>
    <w:basedOn w:val="Fontepargpadro"/>
    <w:rsid w:val="0071493E"/>
    <w:rPr>
      <w:rFonts w:ascii="Arial Narrow" w:hAnsi="Arial Narrow" w:cs="Arial Narrow"/>
      <w:sz w:val="12"/>
      <w:szCs w:val="12"/>
    </w:rPr>
  </w:style>
  <w:style w:type="character" w:customStyle="1" w:styleId="FontStyle60">
    <w:name w:val="Font Style60"/>
    <w:basedOn w:val="Fontepargpadro"/>
    <w:rsid w:val="0071493E"/>
    <w:rPr>
      <w:rFonts w:ascii="Candara" w:hAnsi="Candara" w:cs="Candara"/>
      <w:b/>
      <w:bCs/>
      <w:sz w:val="14"/>
      <w:szCs w:val="14"/>
    </w:rPr>
  </w:style>
  <w:style w:type="character" w:customStyle="1" w:styleId="FontStyle62">
    <w:name w:val="Font Style62"/>
    <w:basedOn w:val="Fontepargpadro"/>
    <w:rsid w:val="0071493E"/>
    <w:rPr>
      <w:rFonts w:ascii="Arial" w:hAnsi="Arial" w:cs="Arial"/>
      <w:sz w:val="10"/>
      <w:szCs w:val="10"/>
    </w:rPr>
  </w:style>
  <w:style w:type="paragraph" w:customStyle="1" w:styleId="Style28">
    <w:name w:val="Style28"/>
    <w:basedOn w:val="Normal"/>
    <w:uiPriority w:val="99"/>
    <w:rsid w:val="0071493E"/>
    <w:pPr>
      <w:widowControl w:val="0"/>
      <w:autoSpaceDE w:val="0"/>
      <w:autoSpaceDN w:val="0"/>
      <w:adjustRightInd w:val="0"/>
      <w:spacing w:line="223" w:lineRule="exact"/>
      <w:ind w:hanging="838"/>
    </w:pPr>
    <w:rPr>
      <w:rFonts w:ascii="Arial Narrow" w:hAnsi="Arial Narrow"/>
      <w:sz w:val="24"/>
      <w:szCs w:val="24"/>
    </w:rPr>
  </w:style>
  <w:style w:type="paragraph" w:customStyle="1" w:styleId="Style31">
    <w:name w:val="Style31"/>
    <w:basedOn w:val="Normal"/>
    <w:uiPriority w:val="99"/>
    <w:rsid w:val="0071493E"/>
    <w:pPr>
      <w:widowControl w:val="0"/>
      <w:autoSpaceDE w:val="0"/>
      <w:autoSpaceDN w:val="0"/>
      <w:adjustRightInd w:val="0"/>
      <w:spacing w:line="223" w:lineRule="exact"/>
      <w:ind w:firstLine="447"/>
    </w:pPr>
    <w:rPr>
      <w:rFonts w:ascii="Arial Narrow" w:hAnsi="Arial Narrow"/>
      <w:sz w:val="24"/>
      <w:szCs w:val="24"/>
    </w:rPr>
  </w:style>
  <w:style w:type="paragraph" w:customStyle="1" w:styleId="Style39">
    <w:name w:val="Style39"/>
    <w:basedOn w:val="Normal"/>
    <w:uiPriority w:val="99"/>
    <w:rsid w:val="0071493E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TextodocorpoNegrito">
    <w:name w:val="Texto do corpo + Negrito"/>
    <w:basedOn w:val="Fontepargpadro"/>
    <w:rsid w:val="0071493E"/>
    <w:rPr>
      <w:rFonts w:ascii="Arial" w:eastAsia="Times New Roman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/>
    </w:rPr>
  </w:style>
  <w:style w:type="character" w:customStyle="1" w:styleId="Textodocorpo">
    <w:name w:val="Texto do corpo_"/>
    <w:basedOn w:val="Fontepargpadro"/>
    <w:link w:val="Textodocorpo0"/>
    <w:rsid w:val="0071493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71493E"/>
    <w:pPr>
      <w:widowControl w:val="0"/>
      <w:shd w:val="clear" w:color="auto" w:fill="FFFFFF"/>
      <w:spacing w:before="60" w:after="60" w:line="256" w:lineRule="exact"/>
      <w:ind w:hanging="100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TextodebaloChar1">
    <w:name w:val="Texto de balão Char1"/>
    <w:basedOn w:val="Fontepargpadro"/>
    <w:semiHidden/>
    <w:locked/>
    <w:rsid w:val="0071493E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71493E"/>
    <w:pPr>
      <w:spacing w:before="100" w:beforeAutospacing="1" w:after="100" w:afterAutospacing="1"/>
      <w:textAlignment w:val="center"/>
    </w:pPr>
    <w:rPr>
      <w:rFonts w:ascii="Humnst777 Cn BT" w:hAnsi="Humnst777 Cn BT"/>
      <w:b/>
      <w:bCs/>
      <w:color w:val="000000"/>
      <w:sz w:val="20"/>
    </w:rPr>
  </w:style>
  <w:style w:type="paragraph" w:customStyle="1" w:styleId="xl64">
    <w:name w:val="xl64"/>
    <w:basedOn w:val="Normal"/>
    <w:rsid w:val="0071493E"/>
    <w:pPr>
      <w:spacing w:before="100" w:beforeAutospacing="1" w:after="100" w:afterAutospacing="1"/>
      <w:jc w:val="left"/>
      <w:textAlignment w:val="center"/>
    </w:pPr>
    <w:rPr>
      <w:rFonts w:ascii="Humnst777 Cn BT" w:hAnsi="Humnst777 Cn BT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71493E"/>
    <w:pPr>
      <w:shd w:val="clear" w:color="000000" w:fill="D9D9D9"/>
      <w:spacing w:before="100" w:beforeAutospacing="1" w:after="100" w:afterAutospacing="1"/>
      <w:textAlignment w:val="center"/>
    </w:pPr>
    <w:rPr>
      <w:rFonts w:ascii="Humnst777 Cn BT" w:hAnsi="Humnst777 Cn BT"/>
      <w:b/>
      <w:bCs/>
      <w:color w:val="000000"/>
      <w:sz w:val="20"/>
    </w:rPr>
  </w:style>
  <w:style w:type="paragraph" w:customStyle="1" w:styleId="xl66">
    <w:name w:val="xl66"/>
    <w:basedOn w:val="Normal"/>
    <w:rsid w:val="0071493E"/>
    <w:pP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71493E"/>
    <w:pPr>
      <w:shd w:val="clear" w:color="000000" w:fill="BFBFBF"/>
      <w:spacing w:before="100" w:beforeAutospacing="1" w:after="100" w:afterAutospacing="1"/>
      <w:textAlignment w:val="center"/>
    </w:pPr>
    <w:rPr>
      <w:rFonts w:ascii="Humnst777 Cn BT" w:hAnsi="Humnst777 Cn BT"/>
      <w:b/>
      <w:bCs/>
      <w:color w:val="000000"/>
      <w:sz w:val="20"/>
    </w:rPr>
  </w:style>
  <w:style w:type="paragraph" w:customStyle="1" w:styleId="xl68">
    <w:name w:val="xl68"/>
    <w:basedOn w:val="Normal"/>
    <w:rsid w:val="0071493E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Humnst777 Cn BT" w:hAnsi="Humnst777 Cn BT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71493E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Humnst777 Cn BT" w:hAnsi="Humnst777 Cn BT"/>
      <w:b/>
      <w:bCs/>
      <w:color w:val="000000"/>
      <w:sz w:val="20"/>
    </w:rPr>
  </w:style>
  <w:style w:type="paragraph" w:customStyle="1" w:styleId="xl70">
    <w:name w:val="xl70"/>
    <w:basedOn w:val="Normal"/>
    <w:rsid w:val="0071493E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Humnst777 Cn BT" w:hAnsi="Humnst777 Cn BT"/>
      <w:b/>
      <w:bCs/>
      <w:color w:val="000000"/>
      <w:sz w:val="20"/>
    </w:rPr>
  </w:style>
  <w:style w:type="paragraph" w:customStyle="1" w:styleId="xl71">
    <w:name w:val="xl71"/>
    <w:basedOn w:val="Normal"/>
    <w:rsid w:val="0071493E"/>
    <w:pPr>
      <w:shd w:val="clear" w:color="000000" w:fill="BFBFBF"/>
      <w:spacing w:before="100" w:beforeAutospacing="1" w:after="100" w:afterAutospacing="1"/>
      <w:jc w:val="left"/>
      <w:textAlignment w:val="center"/>
    </w:pPr>
    <w:rPr>
      <w:rFonts w:ascii="Humnst777 Cn BT" w:hAnsi="Humnst777 Cn BT"/>
      <w:b/>
      <w:bCs/>
      <w:color w:val="000000"/>
      <w:sz w:val="20"/>
    </w:rPr>
  </w:style>
  <w:style w:type="paragraph" w:customStyle="1" w:styleId="xl72">
    <w:name w:val="xl72"/>
    <w:basedOn w:val="Normal"/>
    <w:rsid w:val="0071493E"/>
    <w:pPr>
      <w:shd w:val="clear" w:color="000000" w:fill="BFBFBF"/>
      <w:spacing w:before="100" w:beforeAutospacing="1" w:after="100" w:afterAutospacing="1"/>
      <w:jc w:val="left"/>
      <w:textAlignment w:val="center"/>
    </w:pPr>
    <w:rPr>
      <w:rFonts w:ascii="Humnst777 Cn BT" w:hAnsi="Humnst777 Cn BT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71493E"/>
    <w:pP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0"/>
    </w:rPr>
  </w:style>
  <w:style w:type="paragraph" w:customStyle="1" w:styleId="xl74">
    <w:name w:val="xl74"/>
    <w:basedOn w:val="Normal"/>
    <w:rsid w:val="0071493E"/>
    <w:pPr>
      <w:shd w:val="clear" w:color="000000" w:fill="A6A6A6"/>
      <w:spacing w:before="100" w:beforeAutospacing="1" w:after="100" w:afterAutospacing="1"/>
      <w:jc w:val="left"/>
      <w:textAlignment w:val="center"/>
    </w:pPr>
    <w:rPr>
      <w:rFonts w:ascii="Humnst777 Cn BT" w:hAnsi="Humnst777 Cn BT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71493E"/>
    <w:pPr>
      <w:shd w:val="clear" w:color="000000" w:fill="D9D9D9"/>
      <w:spacing w:before="100" w:beforeAutospacing="1" w:after="100" w:afterAutospacing="1"/>
      <w:jc w:val="left"/>
    </w:pPr>
    <w:rPr>
      <w:rFonts w:ascii="Times New Roman" w:hAnsi="Times New Roman"/>
      <w:sz w:val="20"/>
    </w:rPr>
  </w:style>
  <w:style w:type="paragraph" w:customStyle="1" w:styleId="xl76">
    <w:name w:val="xl76"/>
    <w:basedOn w:val="Normal"/>
    <w:rsid w:val="00714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umnst777 Cn BT" w:hAnsi="Humnst777 Cn BT"/>
      <w:color w:val="000000"/>
      <w:sz w:val="16"/>
      <w:szCs w:val="16"/>
    </w:rPr>
  </w:style>
  <w:style w:type="paragraph" w:customStyle="1" w:styleId="xl77">
    <w:name w:val="xl77"/>
    <w:basedOn w:val="Normal"/>
    <w:rsid w:val="00714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umnst777 Cn BT" w:hAnsi="Humnst777 Cn BT"/>
      <w:color w:val="000000"/>
      <w:sz w:val="18"/>
      <w:szCs w:val="18"/>
    </w:rPr>
  </w:style>
  <w:style w:type="paragraph" w:customStyle="1" w:styleId="xl78">
    <w:name w:val="xl78"/>
    <w:basedOn w:val="Normal"/>
    <w:rsid w:val="00714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umnst777 Cn BT" w:hAnsi="Humnst777 Cn BT"/>
      <w:color w:val="000000"/>
      <w:sz w:val="16"/>
      <w:szCs w:val="16"/>
    </w:rPr>
  </w:style>
  <w:style w:type="paragraph" w:customStyle="1" w:styleId="xl79">
    <w:name w:val="xl79"/>
    <w:basedOn w:val="Normal"/>
    <w:rsid w:val="00714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Normal"/>
    <w:rsid w:val="00714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umnst777 Cn BT" w:hAnsi="Humnst777 Cn BT"/>
      <w:color w:val="000000"/>
      <w:sz w:val="16"/>
      <w:szCs w:val="16"/>
    </w:rPr>
  </w:style>
  <w:style w:type="paragraph" w:customStyle="1" w:styleId="western">
    <w:name w:val="western"/>
    <w:basedOn w:val="Normal"/>
    <w:rsid w:val="0071493E"/>
    <w:pPr>
      <w:spacing w:before="100" w:beforeAutospacing="1" w:after="119"/>
      <w:jc w:val="left"/>
    </w:pPr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71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varaCorpo">
    <w:name w:val="AlvaraCorpo"/>
    <w:basedOn w:val="Normal"/>
    <w:uiPriority w:val="99"/>
    <w:rsid w:val="0071493E"/>
    <w:pPr>
      <w:autoSpaceDE w:val="0"/>
      <w:autoSpaceDN w:val="0"/>
      <w:ind w:firstLine="851"/>
      <w:jc w:val="both"/>
    </w:pPr>
    <w:rPr>
      <w:rFonts w:cs="Arial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493E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character" w:customStyle="1" w:styleId="TextosemFormataoChar1">
    <w:name w:val="Texto sem Formatação Char1"/>
    <w:aliases w:val="Texto simples Char1"/>
    <w:basedOn w:val="Fontepargpadro"/>
    <w:uiPriority w:val="99"/>
    <w:semiHidden/>
    <w:rsid w:val="0071493E"/>
    <w:rPr>
      <w:rFonts w:ascii="Consolas" w:hAnsi="Consolas" w:cs="Consolas"/>
      <w:sz w:val="21"/>
      <w:szCs w:val="21"/>
    </w:rPr>
  </w:style>
  <w:style w:type="paragraph" w:customStyle="1" w:styleId="Recuodecorpodetexto21">
    <w:name w:val="Recuo de corpo de texto 21"/>
    <w:basedOn w:val="Normal"/>
    <w:rsid w:val="0071493E"/>
    <w:pPr>
      <w:ind w:firstLine="1429"/>
      <w:jc w:val="both"/>
    </w:pPr>
    <w:rPr>
      <w:sz w:val="24"/>
    </w:rPr>
  </w:style>
  <w:style w:type="paragraph" w:customStyle="1" w:styleId="Recuodecorpodetexto32">
    <w:name w:val="Recuo de corpo de texto 32"/>
    <w:basedOn w:val="Normal"/>
    <w:rsid w:val="0071493E"/>
    <w:pPr>
      <w:ind w:firstLine="1418"/>
      <w:jc w:val="both"/>
    </w:pPr>
    <w:rPr>
      <w:sz w:val="24"/>
    </w:rPr>
  </w:style>
  <w:style w:type="numbering" w:customStyle="1" w:styleId="Semlista1">
    <w:name w:val="Sem lista1"/>
    <w:next w:val="Semlista"/>
    <w:uiPriority w:val="99"/>
    <w:semiHidden/>
    <w:unhideWhenUsed/>
    <w:rsid w:val="0071493E"/>
  </w:style>
  <w:style w:type="numbering" w:customStyle="1" w:styleId="Semlista2">
    <w:name w:val="Sem lista2"/>
    <w:next w:val="Semlista"/>
    <w:uiPriority w:val="99"/>
    <w:semiHidden/>
    <w:unhideWhenUsed/>
    <w:rsid w:val="0071493E"/>
  </w:style>
  <w:style w:type="numbering" w:customStyle="1" w:styleId="Semlista3">
    <w:name w:val="Sem lista3"/>
    <w:next w:val="Semlista"/>
    <w:uiPriority w:val="99"/>
    <w:semiHidden/>
    <w:unhideWhenUsed/>
    <w:rsid w:val="0071493E"/>
  </w:style>
  <w:style w:type="paragraph" w:customStyle="1" w:styleId="ParagPB">
    <w:name w:val="Parag PB"/>
    <w:basedOn w:val="Normal"/>
    <w:rsid w:val="0071493E"/>
    <w:pPr>
      <w:spacing w:before="120"/>
      <w:ind w:firstLine="1134"/>
      <w:jc w:val="both"/>
    </w:pPr>
    <w:rPr>
      <w:rFonts w:ascii="Times New Roman" w:hAnsi="Times New Roman"/>
      <w:sz w:val="24"/>
    </w:rPr>
  </w:style>
  <w:style w:type="character" w:customStyle="1" w:styleId="xbe">
    <w:name w:val="_xbe"/>
    <w:rsid w:val="0071493E"/>
  </w:style>
  <w:style w:type="paragraph" w:customStyle="1" w:styleId="xl81">
    <w:name w:val="xl81"/>
    <w:basedOn w:val="Normal"/>
    <w:rsid w:val="00714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color w:val="000000"/>
      <w:sz w:val="24"/>
      <w:szCs w:val="24"/>
    </w:rPr>
  </w:style>
  <w:style w:type="paragraph" w:customStyle="1" w:styleId="xl82">
    <w:name w:val="xl82"/>
    <w:basedOn w:val="Normal"/>
    <w:rsid w:val="00714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 w:val="15"/>
      <w:szCs w:val="15"/>
    </w:rPr>
  </w:style>
  <w:style w:type="paragraph" w:customStyle="1" w:styleId="xl83">
    <w:name w:val="xl83"/>
    <w:basedOn w:val="Normal"/>
    <w:rsid w:val="00714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color w:val="000000"/>
      <w:sz w:val="24"/>
      <w:szCs w:val="24"/>
    </w:rPr>
  </w:style>
  <w:style w:type="paragraph" w:customStyle="1" w:styleId="xl84">
    <w:name w:val="xl84"/>
    <w:basedOn w:val="Normal"/>
    <w:rsid w:val="00714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rsid w:val="0071493E"/>
    <w:pPr>
      <w:jc w:val="left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1493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Grid">
    <w:name w:val="TableGrid"/>
    <w:rsid w:val="0071493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texto32">
    <w:name w:val="Corpo de texto 32"/>
    <w:basedOn w:val="Normal"/>
    <w:rsid w:val="0071493E"/>
    <w:pPr>
      <w:jc w:val="both"/>
    </w:pPr>
    <w:rPr>
      <w:sz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71493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71493E"/>
    <w:pPr>
      <w:spacing w:after="100"/>
      <w:ind w:left="28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71493E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2494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10</cp:revision>
  <dcterms:created xsi:type="dcterms:W3CDTF">2020-06-09T18:09:00Z</dcterms:created>
  <dcterms:modified xsi:type="dcterms:W3CDTF">2020-07-01T14:22:00Z</dcterms:modified>
</cp:coreProperties>
</file>