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5F1968">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5F1968">
              <w:rPr>
                <w:rFonts w:ascii="Arial" w:hAnsi="Arial" w:cs="Arial"/>
                <w:b/>
                <w:sz w:val="22"/>
                <w:szCs w:val="22"/>
              </w:rPr>
              <w:t>8</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42271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422711">
              <w:rPr>
                <w:rFonts w:ascii="Arial" w:hAnsi="Arial" w:cs="Arial"/>
                <w:b/>
                <w:sz w:val="22"/>
                <w:szCs w:val="22"/>
              </w:rPr>
              <w:t>6</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w:t>
      </w:r>
      <w:bookmarkStart w:id="0" w:name="_GoBack"/>
      <w:bookmarkEnd w:id="0"/>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5F1968">
        <w:rPr>
          <w:rFonts w:ascii="Arial" w:hAnsi="Arial" w:cs="Arial"/>
          <w:b/>
          <w:color w:val="000000" w:themeColor="text1"/>
          <w:sz w:val="22"/>
          <w:szCs w:val="22"/>
        </w:rPr>
        <w:t>NE EQUIPAMENTOS PEÇAS E LOCAÇÃO DE MÁQUINAS - ME</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 xml:space="preserve">pessoa jurídica de direito privado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5F1968">
        <w:rPr>
          <w:rFonts w:ascii="Arial" w:hAnsi="Arial" w:cs="Arial"/>
          <w:b/>
          <w:color w:val="000000"/>
          <w:sz w:val="22"/>
          <w:szCs w:val="22"/>
        </w:rPr>
        <w:t>09.619.626/0001-55</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7E1A1C">
        <w:rPr>
          <w:rFonts w:ascii="Arial" w:hAnsi="Arial" w:cs="Arial"/>
          <w:sz w:val="22"/>
          <w:szCs w:val="22"/>
        </w:rPr>
        <w:t>sede n</w:t>
      </w:r>
      <w:r w:rsidR="004303E9" w:rsidRPr="007E1A1C">
        <w:rPr>
          <w:rFonts w:ascii="Arial" w:hAnsi="Arial" w:cs="Arial"/>
          <w:sz w:val="22"/>
          <w:szCs w:val="22"/>
        </w:rPr>
        <w:t>a</w:t>
      </w:r>
      <w:r w:rsidR="00192F80" w:rsidRPr="007E1A1C">
        <w:rPr>
          <w:rFonts w:ascii="Arial" w:hAnsi="Arial" w:cs="Arial"/>
          <w:sz w:val="22"/>
          <w:szCs w:val="22"/>
        </w:rPr>
        <w:t xml:space="preserve"> </w:t>
      </w:r>
      <w:r w:rsidR="000E4561" w:rsidRPr="007E1A1C">
        <w:rPr>
          <w:rFonts w:ascii="Arial" w:hAnsi="Arial" w:cs="Arial"/>
          <w:sz w:val="22"/>
          <w:szCs w:val="22"/>
        </w:rPr>
        <w:t xml:space="preserve">Avenida </w:t>
      </w:r>
      <w:r w:rsidR="007E1A1C" w:rsidRPr="007E1A1C">
        <w:rPr>
          <w:rFonts w:ascii="Arial" w:hAnsi="Arial" w:cs="Arial"/>
          <w:sz w:val="22"/>
          <w:szCs w:val="22"/>
        </w:rPr>
        <w:t>Ulisses Pompeu de Campos</w:t>
      </w:r>
      <w:r w:rsidR="000E4561" w:rsidRPr="007E1A1C">
        <w:rPr>
          <w:rFonts w:ascii="Arial" w:hAnsi="Arial" w:cs="Arial"/>
          <w:sz w:val="22"/>
          <w:szCs w:val="22"/>
        </w:rPr>
        <w:t xml:space="preserve">, nº </w:t>
      </w:r>
      <w:r w:rsidR="007E1A1C" w:rsidRPr="007E1A1C">
        <w:rPr>
          <w:rFonts w:ascii="Arial" w:hAnsi="Arial" w:cs="Arial"/>
          <w:sz w:val="22"/>
          <w:szCs w:val="22"/>
        </w:rPr>
        <w:t xml:space="preserve">3000 </w:t>
      </w:r>
      <w:r w:rsidR="00967501">
        <w:rPr>
          <w:rFonts w:ascii="Arial" w:hAnsi="Arial" w:cs="Arial"/>
          <w:sz w:val="22"/>
          <w:szCs w:val="22"/>
        </w:rPr>
        <w:t>B</w:t>
      </w:r>
      <w:r w:rsidR="000E4561" w:rsidRPr="007E1A1C">
        <w:rPr>
          <w:rFonts w:ascii="Arial" w:hAnsi="Arial" w:cs="Arial"/>
          <w:sz w:val="22"/>
          <w:szCs w:val="22"/>
        </w:rPr>
        <w:t xml:space="preserve">, Bairro </w:t>
      </w:r>
      <w:r w:rsidR="007E1A1C" w:rsidRPr="007E1A1C">
        <w:rPr>
          <w:rFonts w:ascii="Arial" w:hAnsi="Arial" w:cs="Arial"/>
          <w:sz w:val="22"/>
          <w:szCs w:val="22"/>
        </w:rPr>
        <w:t>Gloria</w:t>
      </w:r>
      <w:r w:rsidR="000E4561" w:rsidRPr="007E1A1C">
        <w:rPr>
          <w:rFonts w:ascii="Arial" w:hAnsi="Arial" w:cs="Arial"/>
          <w:sz w:val="22"/>
          <w:szCs w:val="22"/>
        </w:rPr>
        <w:t xml:space="preserve">, </w:t>
      </w:r>
      <w:r w:rsidR="00D336EE" w:rsidRPr="007E1A1C">
        <w:rPr>
          <w:rFonts w:ascii="Arial" w:hAnsi="Arial" w:cs="Arial"/>
          <w:sz w:val="22"/>
          <w:szCs w:val="22"/>
        </w:rPr>
        <w:t>CEP</w:t>
      </w:r>
      <w:r w:rsidR="00C73062">
        <w:rPr>
          <w:rFonts w:ascii="Arial" w:hAnsi="Arial" w:cs="Arial"/>
          <w:sz w:val="22"/>
          <w:szCs w:val="22"/>
        </w:rPr>
        <w:t>:</w:t>
      </w:r>
      <w:r w:rsidR="00D336EE" w:rsidRPr="007E1A1C">
        <w:rPr>
          <w:rFonts w:ascii="Arial" w:hAnsi="Arial" w:cs="Arial"/>
          <w:sz w:val="22"/>
          <w:szCs w:val="22"/>
        </w:rPr>
        <w:t xml:space="preserve"> </w:t>
      </w:r>
      <w:r w:rsidR="00265AA5" w:rsidRPr="007E1A1C">
        <w:rPr>
          <w:rFonts w:ascii="Arial" w:hAnsi="Arial" w:cs="Arial"/>
          <w:sz w:val="22"/>
          <w:szCs w:val="22"/>
        </w:rPr>
        <w:t>78.</w:t>
      </w:r>
      <w:r w:rsidR="007E1A1C" w:rsidRPr="007E1A1C">
        <w:rPr>
          <w:rFonts w:ascii="Arial" w:hAnsi="Arial" w:cs="Arial"/>
          <w:sz w:val="22"/>
          <w:szCs w:val="22"/>
        </w:rPr>
        <w:t>140-002</w:t>
      </w:r>
      <w:r w:rsidR="000E4561" w:rsidRPr="007E1A1C">
        <w:rPr>
          <w:rFonts w:ascii="Arial" w:hAnsi="Arial" w:cs="Arial"/>
          <w:sz w:val="22"/>
          <w:szCs w:val="22"/>
        </w:rPr>
        <w:t>,</w:t>
      </w:r>
      <w:r w:rsidR="004303E9" w:rsidRPr="007E1A1C">
        <w:rPr>
          <w:rFonts w:ascii="Arial" w:hAnsi="Arial" w:cs="Arial"/>
          <w:sz w:val="22"/>
          <w:szCs w:val="22"/>
        </w:rPr>
        <w:t xml:space="preserve"> na cidade de </w:t>
      </w:r>
      <w:r w:rsidR="000E4561" w:rsidRPr="007E1A1C">
        <w:rPr>
          <w:rFonts w:ascii="Arial" w:hAnsi="Arial" w:cs="Arial"/>
          <w:sz w:val="22"/>
          <w:szCs w:val="22"/>
        </w:rPr>
        <w:t>Várzea Grande</w:t>
      </w:r>
      <w:r w:rsidR="00CA4F7B" w:rsidRPr="007E1A1C">
        <w:rPr>
          <w:rFonts w:ascii="Arial" w:hAnsi="Arial" w:cs="Arial"/>
          <w:sz w:val="22"/>
          <w:szCs w:val="22"/>
        </w:rPr>
        <w:t>/MT</w:t>
      </w:r>
      <w:r w:rsidR="00682C8C" w:rsidRPr="007E1A1C">
        <w:rPr>
          <w:rFonts w:ascii="Arial" w:hAnsi="Arial" w:cs="Arial"/>
          <w:sz w:val="22"/>
          <w:szCs w:val="22"/>
        </w:rPr>
        <w:t>,</w:t>
      </w:r>
      <w:r w:rsidR="00160E0F" w:rsidRPr="007E1A1C">
        <w:rPr>
          <w:rFonts w:ascii="Arial" w:hAnsi="Arial" w:cs="Arial"/>
          <w:iCs/>
          <w:sz w:val="22"/>
          <w:szCs w:val="22"/>
        </w:rPr>
        <w:t xml:space="preserve"> n</w:t>
      </w:r>
      <w:r w:rsidR="003F2750" w:rsidRPr="007E1A1C">
        <w:rPr>
          <w:rFonts w:ascii="Arial" w:hAnsi="Arial" w:cs="Arial"/>
          <w:iCs/>
          <w:sz w:val="22"/>
          <w:szCs w:val="22"/>
        </w:rPr>
        <w:t xml:space="preserve">este ato </w:t>
      </w:r>
      <w:r w:rsidR="00D336EE" w:rsidRPr="007E1A1C">
        <w:rPr>
          <w:rFonts w:ascii="Arial" w:hAnsi="Arial" w:cs="Arial"/>
          <w:iCs/>
          <w:sz w:val="22"/>
          <w:szCs w:val="22"/>
        </w:rPr>
        <w:t>representad</w:t>
      </w:r>
      <w:r w:rsidR="00C73062">
        <w:rPr>
          <w:rFonts w:ascii="Arial" w:hAnsi="Arial" w:cs="Arial"/>
          <w:iCs/>
          <w:sz w:val="22"/>
          <w:szCs w:val="22"/>
        </w:rPr>
        <w:t>o</w:t>
      </w:r>
      <w:r w:rsidR="00D336EE" w:rsidRPr="007E1A1C">
        <w:rPr>
          <w:rFonts w:ascii="Arial" w:hAnsi="Arial" w:cs="Arial"/>
          <w:iCs/>
          <w:sz w:val="22"/>
          <w:szCs w:val="22"/>
        </w:rPr>
        <w:t xml:space="preserve"> </w:t>
      </w:r>
      <w:r w:rsidR="00CF7667" w:rsidRPr="00967501">
        <w:rPr>
          <w:rFonts w:ascii="Arial" w:hAnsi="Arial" w:cs="Arial"/>
          <w:iCs/>
          <w:sz w:val="22"/>
          <w:szCs w:val="22"/>
        </w:rPr>
        <w:t>pel</w:t>
      </w:r>
      <w:r w:rsidR="000E4561" w:rsidRPr="00967501">
        <w:rPr>
          <w:rFonts w:ascii="Arial" w:hAnsi="Arial" w:cs="Arial"/>
          <w:iCs/>
          <w:sz w:val="22"/>
          <w:szCs w:val="22"/>
        </w:rPr>
        <w:t>o seu sócio</w:t>
      </w:r>
      <w:r w:rsidR="00A409C6" w:rsidRPr="00967501">
        <w:rPr>
          <w:rFonts w:ascii="Arial" w:hAnsi="Arial" w:cs="Arial"/>
          <w:iCs/>
          <w:sz w:val="22"/>
          <w:szCs w:val="22"/>
        </w:rPr>
        <w:t xml:space="preserve"> </w:t>
      </w:r>
      <w:r w:rsidR="003B181F" w:rsidRPr="00967501">
        <w:rPr>
          <w:rFonts w:ascii="Arial" w:hAnsi="Arial" w:cs="Arial"/>
          <w:iCs/>
          <w:sz w:val="22"/>
          <w:szCs w:val="22"/>
        </w:rPr>
        <w:t>proprietári</w:t>
      </w:r>
      <w:r w:rsidR="000E4561" w:rsidRPr="00967501">
        <w:rPr>
          <w:rFonts w:ascii="Arial" w:hAnsi="Arial" w:cs="Arial"/>
          <w:iCs/>
          <w:sz w:val="22"/>
          <w:szCs w:val="22"/>
        </w:rPr>
        <w:t>o</w:t>
      </w:r>
      <w:r w:rsidR="008A2BC7" w:rsidRPr="00967501">
        <w:rPr>
          <w:rFonts w:ascii="Arial" w:hAnsi="Arial" w:cs="Arial"/>
          <w:iCs/>
          <w:sz w:val="22"/>
          <w:szCs w:val="22"/>
        </w:rPr>
        <w:t xml:space="preserve"> </w:t>
      </w:r>
      <w:r w:rsidR="00160E0F" w:rsidRPr="00A3011B">
        <w:rPr>
          <w:rFonts w:ascii="Arial" w:hAnsi="Arial" w:cs="Arial"/>
          <w:iCs/>
          <w:sz w:val="22"/>
          <w:szCs w:val="22"/>
        </w:rPr>
        <w:t>Sr</w:t>
      </w:r>
      <w:r w:rsidR="00FD1566" w:rsidRPr="00A3011B">
        <w:rPr>
          <w:rFonts w:ascii="Arial" w:hAnsi="Arial" w:cs="Arial"/>
          <w:iCs/>
          <w:sz w:val="22"/>
          <w:szCs w:val="22"/>
        </w:rPr>
        <w:t xml:space="preserve">. </w:t>
      </w:r>
      <w:r w:rsidR="00967501" w:rsidRPr="00A3011B">
        <w:rPr>
          <w:rFonts w:ascii="Arial" w:hAnsi="Arial" w:cs="Arial"/>
          <w:b/>
          <w:iCs/>
          <w:sz w:val="22"/>
          <w:szCs w:val="22"/>
        </w:rPr>
        <w:t>EDMILSON ANTONIO DO NASCIMENTO</w:t>
      </w:r>
      <w:r w:rsidR="00CF7667" w:rsidRPr="00A3011B">
        <w:rPr>
          <w:rFonts w:ascii="Arial" w:hAnsi="Arial" w:cs="Arial"/>
          <w:b/>
          <w:iCs/>
          <w:sz w:val="22"/>
          <w:szCs w:val="22"/>
        </w:rPr>
        <w:t>,</w:t>
      </w:r>
      <w:r w:rsidR="00381AD9" w:rsidRPr="00A3011B">
        <w:rPr>
          <w:rFonts w:ascii="Arial" w:hAnsi="Arial" w:cs="Arial"/>
          <w:iCs/>
          <w:sz w:val="22"/>
          <w:szCs w:val="22"/>
        </w:rPr>
        <w:t xml:space="preserve"> brasileir</w:t>
      </w:r>
      <w:r w:rsidR="000E4561" w:rsidRPr="00A3011B">
        <w:rPr>
          <w:rFonts w:ascii="Arial" w:hAnsi="Arial" w:cs="Arial"/>
          <w:iCs/>
          <w:sz w:val="22"/>
          <w:szCs w:val="22"/>
        </w:rPr>
        <w:t>o</w:t>
      </w:r>
      <w:r w:rsidR="00381AD9" w:rsidRPr="00A3011B">
        <w:rPr>
          <w:rFonts w:ascii="Arial" w:hAnsi="Arial" w:cs="Arial"/>
          <w:iCs/>
          <w:sz w:val="22"/>
          <w:szCs w:val="22"/>
        </w:rPr>
        <w:t xml:space="preserve">, </w:t>
      </w:r>
      <w:r w:rsidR="005510B7" w:rsidRPr="00A3011B">
        <w:rPr>
          <w:rFonts w:ascii="Arial" w:hAnsi="Arial" w:cs="Arial"/>
          <w:iCs/>
          <w:sz w:val="22"/>
          <w:szCs w:val="22"/>
        </w:rPr>
        <w:t>maior, p</w:t>
      </w:r>
      <w:r w:rsidR="00160E0F" w:rsidRPr="00A3011B">
        <w:rPr>
          <w:rFonts w:ascii="Arial" w:hAnsi="Arial" w:cs="Arial"/>
          <w:iCs/>
          <w:sz w:val="22"/>
          <w:szCs w:val="22"/>
        </w:rPr>
        <w:t xml:space="preserve">ortador da </w:t>
      </w:r>
      <w:r w:rsidR="00160E0F" w:rsidRPr="00A3011B">
        <w:rPr>
          <w:rFonts w:ascii="Arial" w:hAnsi="Arial" w:cs="Arial"/>
          <w:b/>
          <w:iCs/>
          <w:sz w:val="22"/>
          <w:szCs w:val="22"/>
        </w:rPr>
        <w:t xml:space="preserve">CI RG nº </w:t>
      </w:r>
      <w:r w:rsidR="00A3011B" w:rsidRPr="00A3011B">
        <w:rPr>
          <w:rFonts w:ascii="Arial" w:hAnsi="Arial" w:cs="Arial"/>
          <w:b/>
          <w:iCs/>
          <w:sz w:val="22"/>
          <w:szCs w:val="22"/>
        </w:rPr>
        <w:t>57796766</w:t>
      </w:r>
      <w:r w:rsidR="00932DF8" w:rsidRPr="00A3011B">
        <w:rPr>
          <w:rFonts w:ascii="Arial" w:hAnsi="Arial" w:cs="Arial"/>
          <w:b/>
          <w:iCs/>
          <w:sz w:val="22"/>
          <w:szCs w:val="22"/>
        </w:rPr>
        <w:t xml:space="preserve"> </w:t>
      </w:r>
      <w:r w:rsidR="00967501" w:rsidRPr="00A3011B">
        <w:rPr>
          <w:rFonts w:ascii="Arial" w:hAnsi="Arial" w:cs="Arial"/>
          <w:b/>
          <w:iCs/>
          <w:sz w:val="22"/>
          <w:szCs w:val="22"/>
        </w:rPr>
        <w:t>SESP</w:t>
      </w:r>
      <w:r w:rsidR="00D452A1" w:rsidRPr="00A3011B">
        <w:rPr>
          <w:rFonts w:ascii="Arial" w:hAnsi="Arial" w:cs="Arial"/>
          <w:b/>
          <w:iCs/>
          <w:sz w:val="22"/>
          <w:szCs w:val="22"/>
        </w:rPr>
        <w:t>/</w:t>
      </w:r>
      <w:r w:rsidR="00967501" w:rsidRPr="00A3011B">
        <w:rPr>
          <w:rFonts w:ascii="Arial" w:hAnsi="Arial" w:cs="Arial"/>
          <w:b/>
          <w:iCs/>
          <w:sz w:val="22"/>
          <w:szCs w:val="22"/>
        </w:rPr>
        <w:t>PR</w:t>
      </w:r>
      <w:r w:rsidR="00274D3B" w:rsidRPr="00A3011B">
        <w:rPr>
          <w:rFonts w:ascii="Arial" w:hAnsi="Arial" w:cs="Arial"/>
          <w:b/>
          <w:iCs/>
          <w:sz w:val="22"/>
          <w:szCs w:val="22"/>
        </w:rPr>
        <w:t xml:space="preserve"> </w:t>
      </w:r>
      <w:r w:rsidR="00160E0F" w:rsidRPr="00A3011B">
        <w:rPr>
          <w:rFonts w:ascii="Arial" w:hAnsi="Arial" w:cs="Arial"/>
          <w:iCs/>
          <w:sz w:val="22"/>
          <w:szCs w:val="22"/>
        </w:rPr>
        <w:t xml:space="preserve">e </w:t>
      </w:r>
      <w:r w:rsidR="00A409C6" w:rsidRPr="00A3011B">
        <w:rPr>
          <w:rFonts w:ascii="Arial" w:hAnsi="Arial" w:cs="Arial"/>
          <w:iCs/>
          <w:sz w:val="22"/>
          <w:szCs w:val="22"/>
        </w:rPr>
        <w:t>inscrit</w:t>
      </w:r>
      <w:r w:rsidR="000E4561" w:rsidRPr="00A3011B">
        <w:rPr>
          <w:rFonts w:ascii="Arial" w:hAnsi="Arial" w:cs="Arial"/>
          <w:iCs/>
          <w:sz w:val="22"/>
          <w:szCs w:val="22"/>
        </w:rPr>
        <w:t>o</w:t>
      </w:r>
      <w:r w:rsidR="00EC7FAA" w:rsidRPr="00A3011B">
        <w:rPr>
          <w:rFonts w:ascii="Arial" w:hAnsi="Arial" w:cs="Arial"/>
          <w:iCs/>
          <w:sz w:val="22"/>
          <w:szCs w:val="22"/>
        </w:rPr>
        <w:t xml:space="preserve"> n</w:t>
      </w:r>
      <w:r w:rsidR="00160E0F" w:rsidRPr="00A3011B">
        <w:rPr>
          <w:rFonts w:ascii="Arial" w:hAnsi="Arial" w:cs="Arial"/>
          <w:iCs/>
          <w:sz w:val="22"/>
          <w:szCs w:val="22"/>
        </w:rPr>
        <w:t xml:space="preserve">o </w:t>
      </w:r>
      <w:r w:rsidR="00160E0F" w:rsidRPr="00A3011B">
        <w:rPr>
          <w:rFonts w:ascii="Arial" w:hAnsi="Arial" w:cs="Arial"/>
          <w:b/>
          <w:iCs/>
          <w:sz w:val="22"/>
          <w:szCs w:val="22"/>
        </w:rPr>
        <w:t xml:space="preserve">CPF/MF sob </w:t>
      </w:r>
      <w:r w:rsidR="009735C4" w:rsidRPr="00A3011B">
        <w:rPr>
          <w:rFonts w:ascii="Arial" w:hAnsi="Arial" w:cs="Arial"/>
          <w:b/>
          <w:iCs/>
          <w:sz w:val="22"/>
          <w:szCs w:val="22"/>
        </w:rPr>
        <w:t>nº</w:t>
      </w:r>
      <w:r w:rsidR="00D917C7" w:rsidRPr="00A3011B">
        <w:rPr>
          <w:rFonts w:ascii="Arial" w:hAnsi="Arial" w:cs="Arial"/>
          <w:b/>
          <w:iCs/>
          <w:sz w:val="22"/>
          <w:szCs w:val="22"/>
        </w:rPr>
        <w:t xml:space="preserve"> </w:t>
      </w:r>
      <w:r w:rsidR="00967501" w:rsidRPr="00A3011B">
        <w:rPr>
          <w:rFonts w:ascii="Arial" w:hAnsi="Arial" w:cs="Arial"/>
          <w:b/>
          <w:iCs/>
          <w:sz w:val="22"/>
          <w:szCs w:val="22"/>
        </w:rPr>
        <w:t>835.603.789-15</w:t>
      </w:r>
      <w:r w:rsidR="00F07ABD" w:rsidRPr="00A3011B">
        <w:rPr>
          <w:rFonts w:ascii="Arial" w:hAnsi="Arial" w:cs="Arial"/>
          <w:b/>
          <w:iCs/>
          <w:sz w:val="22"/>
          <w:szCs w:val="22"/>
        </w:rPr>
        <w:t>,</w:t>
      </w:r>
      <w:r w:rsidR="00160E0F" w:rsidRPr="00A3011B">
        <w:rPr>
          <w:rFonts w:ascii="Arial" w:hAnsi="Arial" w:cs="Arial"/>
          <w:b/>
          <w:iCs/>
          <w:sz w:val="22"/>
          <w:szCs w:val="22"/>
        </w:rPr>
        <w:t xml:space="preserve"> </w:t>
      </w:r>
      <w:r w:rsidR="004A2A4D" w:rsidRPr="00A3011B">
        <w:rPr>
          <w:rFonts w:ascii="Arial" w:hAnsi="Arial" w:cs="Arial"/>
          <w:iCs/>
          <w:sz w:val="22"/>
          <w:szCs w:val="22"/>
        </w:rPr>
        <w:t>residente e domiciliad</w:t>
      </w:r>
      <w:r w:rsidR="000E4561" w:rsidRPr="00A3011B">
        <w:rPr>
          <w:rFonts w:ascii="Arial" w:hAnsi="Arial" w:cs="Arial"/>
          <w:iCs/>
          <w:sz w:val="22"/>
          <w:szCs w:val="22"/>
        </w:rPr>
        <w:t>o</w:t>
      </w:r>
      <w:r w:rsidR="004A2A4D" w:rsidRPr="00A3011B">
        <w:rPr>
          <w:rFonts w:ascii="Arial" w:hAnsi="Arial" w:cs="Arial"/>
          <w:iCs/>
          <w:sz w:val="22"/>
          <w:szCs w:val="22"/>
        </w:rPr>
        <w:t xml:space="preserve"> </w:t>
      </w:r>
      <w:r w:rsidR="00E96D6D" w:rsidRPr="00A3011B">
        <w:rPr>
          <w:rFonts w:ascii="Arial" w:hAnsi="Arial" w:cs="Arial"/>
          <w:sz w:val="22"/>
          <w:szCs w:val="22"/>
        </w:rPr>
        <w:t xml:space="preserve">na cidade de </w:t>
      </w:r>
      <w:r w:rsidR="00A3011B" w:rsidRPr="00A3011B">
        <w:rPr>
          <w:rFonts w:ascii="Arial" w:hAnsi="Arial" w:cs="Arial"/>
          <w:sz w:val="22"/>
          <w:szCs w:val="22"/>
        </w:rPr>
        <w:t>Várzea Grande</w:t>
      </w:r>
      <w:r w:rsidR="00CA3ABE" w:rsidRPr="00A3011B">
        <w:rPr>
          <w:rFonts w:ascii="Arial" w:hAnsi="Arial" w:cs="Arial"/>
          <w:sz w:val="22"/>
          <w:szCs w:val="22"/>
        </w:rPr>
        <w:t>/MT</w:t>
      </w:r>
      <w:r w:rsidR="008A2BC7" w:rsidRPr="00A3011B">
        <w:rPr>
          <w:rFonts w:ascii="Arial" w:hAnsi="Arial" w:cs="Arial"/>
          <w:iCs/>
          <w:sz w:val="22"/>
          <w:szCs w:val="22"/>
        </w:rPr>
        <w:t>,</w:t>
      </w:r>
      <w:r w:rsidR="008A2BC7" w:rsidRPr="00C97340">
        <w:rPr>
          <w:rFonts w:ascii="Arial" w:hAnsi="Arial" w:cs="Arial"/>
          <w:b/>
          <w:iCs/>
          <w:sz w:val="22"/>
          <w:szCs w:val="22"/>
        </w:rPr>
        <w:t xml:space="preserve"> </w:t>
      </w:r>
      <w:r w:rsidRPr="00C97340">
        <w:rPr>
          <w:rFonts w:ascii="Arial" w:hAnsi="Arial" w:cs="Arial"/>
          <w:sz w:val="22"/>
          <w:szCs w:val="22"/>
        </w:rPr>
        <w:t xml:space="preserve">doravante denominado simplesmente </w:t>
      </w:r>
      <w:r w:rsidRPr="00C97340">
        <w:rPr>
          <w:rFonts w:ascii="Arial" w:hAnsi="Arial" w:cs="Arial"/>
          <w:b/>
          <w:sz w:val="22"/>
          <w:szCs w:val="22"/>
        </w:rPr>
        <w:t>FORNECEDOR</w:t>
      </w:r>
      <w:r w:rsidRPr="00C97340">
        <w:rPr>
          <w:rFonts w:ascii="Arial" w:hAnsi="Arial" w:cs="Arial"/>
          <w:sz w:val="22"/>
          <w:szCs w:val="22"/>
        </w:rPr>
        <w:t xml:space="preserve">, nos termos do </w:t>
      </w:r>
      <w:r w:rsidRPr="00C97340">
        <w:rPr>
          <w:rFonts w:ascii="Arial" w:hAnsi="Arial" w:cs="Arial"/>
          <w:b/>
          <w:sz w:val="22"/>
          <w:szCs w:val="22"/>
        </w:rPr>
        <w:t xml:space="preserve">Pregão Presencial nº </w:t>
      </w:r>
      <w:r w:rsidR="009327F3" w:rsidRPr="00C97340">
        <w:rPr>
          <w:rFonts w:ascii="Arial" w:hAnsi="Arial" w:cs="Arial"/>
          <w:b/>
          <w:sz w:val="22"/>
          <w:szCs w:val="22"/>
        </w:rPr>
        <w:t>4</w:t>
      </w:r>
      <w:r w:rsidR="00C46CAB" w:rsidRPr="00C97340">
        <w:rPr>
          <w:rFonts w:ascii="Arial" w:hAnsi="Arial" w:cs="Arial"/>
          <w:b/>
          <w:sz w:val="22"/>
          <w:szCs w:val="22"/>
        </w:rPr>
        <w:t>6</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 xml:space="preserve">REGISTRO DE PREÇOS </w:t>
      </w:r>
      <w:bookmarkStart w:id="1" w:name="_Hlk270412690"/>
      <w:r w:rsidR="000B7694" w:rsidRPr="0006166B">
        <w:rPr>
          <w:rFonts w:ascii="Arial" w:hAnsi="Arial" w:cs="Arial"/>
          <w:b/>
          <w:sz w:val="22"/>
          <w:szCs w:val="22"/>
        </w:rPr>
        <w:t>PARA FUTURA E EVENTUAL AQUISIÇÃO DE PEÇAS E ACESSÓRIOS ORIGINAIS E GENUINAS ATRAVÉS DE PESQUISA DE MERCADO, PARA MANUTENÇÃO DE MAQUINAS PESADAS PERT</w:t>
      </w:r>
      <w:r w:rsidR="000B7694">
        <w:rPr>
          <w:rFonts w:ascii="Arial" w:hAnsi="Arial" w:cs="Arial"/>
          <w:b/>
          <w:sz w:val="22"/>
          <w:szCs w:val="22"/>
        </w:rPr>
        <w:t>ENCENTES À FROTA DO MUNICÍPIO</w:t>
      </w:r>
      <w:r w:rsidR="000B7694" w:rsidRPr="0006166B">
        <w:rPr>
          <w:rFonts w:ascii="Arial" w:hAnsi="Arial" w:cs="Arial"/>
          <w:b/>
          <w:sz w:val="22"/>
          <w:szCs w:val="22"/>
        </w:rPr>
        <w:t xml:space="preserve">, </w:t>
      </w:r>
      <w:bookmarkEnd w:id="1"/>
      <w:r w:rsidR="000B7694" w:rsidRPr="0006166B">
        <w:rPr>
          <w:rFonts w:ascii="Arial" w:hAnsi="Arial" w:cs="Arial"/>
          <w:b/>
          <w:sz w:val="22"/>
          <w:szCs w:val="22"/>
        </w:rPr>
        <w:t xml:space="preserve">ATENDENDO OS DIVERSOS SETORES DAS SECRETARIAS </w:t>
      </w:r>
      <w:r w:rsidR="0017063D" w:rsidRPr="000B7694">
        <w:rPr>
          <w:rFonts w:ascii="Arial" w:hAnsi="Arial" w:cs="Arial"/>
          <w:b/>
          <w:color w:val="000000" w:themeColor="text1"/>
          <w:sz w:val="22"/>
          <w:szCs w:val="22"/>
        </w:rPr>
        <w:t>DO MUNICIPIO DE CASTANHEIRA – 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w:t>
      </w:r>
      <w:r w:rsidR="00C73062">
        <w:rPr>
          <w:rFonts w:ascii="Arial" w:hAnsi="Arial" w:cs="Arial"/>
          <w:sz w:val="22"/>
          <w:szCs w:val="22"/>
        </w:rPr>
        <w:t>º</w:t>
      </w:r>
      <w:r w:rsidRPr="006B798E">
        <w:rPr>
          <w:rFonts w:ascii="Arial" w:hAnsi="Arial" w:cs="Arial"/>
          <w:sz w:val="22"/>
          <w:szCs w:val="22"/>
        </w:rPr>
        <w:t xml:space="preserve"> 10.520/2002</w:t>
      </w:r>
      <w:r w:rsidRPr="004303E9">
        <w:rPr>
          <w:rFonts w:ascii="Arial" w:hAnsi="Arial" w:cs="Arial"/>
          <w:sz w:val="22"/>
          <w:szCs w:val="22"/>
        </w:rPr>
        <w:t xml:space="preserve"> e </w:t>
      </w:r>
      <w:r w:rsidR="00C73062">
        <w:rPr>
          <w:rFonts w:ascii="Arial" w:hAnsi="Arial" w:cs="Arial"/>
          <w:sz w:val="22"/>
          <w:szCs w:val="22"/>
        </w:rPr>
        <w:t>nº</w:t>
      </w:r>
      <w:r w:rsidR="00B52241">
        <w:rPr>
          <w:rFonts w:ascii="Arial" w:hAnsi="Arial" w:cs="Arial"/>
          <w:sz w:val="22"/>
          <w:szCs w:val="22"/>
        </w:rPr>
        <w:t xml:space="preserve"> </w:t>
      </w:r>
      <w:r w:rsidRPr="004303E9">
        <w:rPr>
          <w:rFonts w:ascii="Arial" w:hAnsi="Arial" w:cs="Arial"/>
          <w:sz w:val="22"/>
          <w:szCs w:val="22"/>
        </w:rPr>
        <w:t xml:space="preserve">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0B7694" w:rsidRPr="0039036D">
        <w:rPr>
          <w:rFonts w:ascii="Arial" w:hAnsi="Arial" w:cs="Arial"/>
          <w:b/>
          <w:color w:val="000000" w:themeColor="text1"/>
          <w:sz w:val="22"/>
          <w:szCs w:val="22"/>
        </w:rPr>
        <w:t xml:space="preserve">REGISTRO DE PREÇOS </w:t>
      </w:r>
      <w:r w:rsidR="000B7694" w:rsidRPr="0006166B">
        <w:rPr>
          <w:rFonts w:ascii="Arial" w:hAnsi="Arial" w:cs="Arial"/>
          <w:b/>
          <w:sz w:val="22"/>
          <w:szCs w:val="22"/>
        </w:rPr>
        <w:t xml:space="preserve">PARA FUTURA E EVENTUAL AQUISIÇÃO DE PEÇAS E ACESSÓRIOS ORIGINAIS E GENUINAS ATRAVÉS DE PESQUISA DE MERCADO, PARA MANUTENÇÃO DE MAQUINAS PESADAS PERTENCENTES À FROTA DO MUNICÍPIO, ATENDENDO OS DIVERSOS SETORES DAS SECRETARIAS </w:t>
      </w:r>
      <w:r w:rsidR="000B7694">
        <w:rPr>
          <w:rFonts w:ascii="Arial" w:hAnsi="Arial" w:cs="Arial"/>
          <w:b/>
          <w:color w:val="000000" w:themeColor="text1"/>
          <w:sz w:val="22"/>
          <w:szCs w:val="22"/>
        </w:rPr>
        <w:t>DO MUNICÍ</w:t>
      </w:r>
      <w:r w:rsidR="000B7694" w:rsidRPr="000B7694">
        <w:rPr>
          <w:rFonts w:ascii="Arial" w:hAnsi="Arial" w:cs="Arial"/>
          <w:b/>
          <w:color w:val="000000" w:themeColor="text1"/>
          <w:sz w:val="22"/>
          <w:szCs w:val="22"/>
        </w:rPr>
        <w:t>PIO DE CASTANHEIRA – MT</w:t>
      </w:r>
      <w:r w:rsidR="004303E9" w:rsidRPr="006B798E">
        <w:rPr>
          <w:rFonts w:ascii="Arial" w:hAnsi="Arial" w:cs="Arial"/>
          <w:sz w:val="22"/>
          <w:szCs w:val="22"/>
        </w:rPr>
        <w:t xml:space="preserve"> do</w:t>
      </w:r>
      <w:r w:rsidR="004303E9">
        <w:rPr>
          <w:rFonts w:ascii="Arial" w:hAnsi="Arial" w:cs="Arial"/>
          <w:sz w:val="22"/>
          <w:szCs w:val="22"/>
        </w:rPr>
        <w:t xml:space="preserve"> Pregão Presencial nº </w:t>
      </w:r>
      <w:r w:rsidR="009327F3">
        <w:rPr>
          <w:rFonts w:ascii="Arial" w:hAnsi="Arial" w:cs="Arial"/>
          <w:sz w:val="22"/>
          <w:szCs w:val="22"/>
        </w:rPr>
        <w:t>4</w:t>
      </w:r>
      <w:r w:rsidR="00C46CAB">
        <w:rPr>
          <w:rFonts w:ascii="Arial" w:hAnsi="Arial" w:cs="Arial"/>
          <w:sz w:val="22"/>
          <w:szCs w:val="22"/>
        </w:rPr>
        <w:t>6</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27" w:type="dxa"/>
        <w:tblInd w:w="-214" w:type="dxa"/>
        <w:tblCellMar>
          <w:left w:w="70" w:type="dxa"/>
          <w:right w:w="70" w:type="dxa"/>
        </w:tblCellMar>
        <w:tblLook w:val="04A0" w:firstRow="1" w:lastRow="0" w:firstColumn="1" w:lastColumn="0" w:noHBand="0" w:noVBand="1"/>
      </w:tblPr>
      <w:tblGrid>
        <w:gridCol w:w="678"/>
        <w:gridCol w:w="4600"/>
        <w:gridCol w:w="2282"/>
        <w:gridCol w:w="2567"/>
      </w:tblGrid>
      <w:tr w:rsidR="00260393" w:rsidRPr="00DB5984" w:rsidTr="00B957D2">
        <w:trPr>
          <w:trHeight w:val="525"/>
        </w:trPr>
        <w:tc>
          <w:tcPr>
            <w:tcW w:w="678"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60393" w:rsidRPr="00D83944" w:rsidRDefault="00260393" w:rsidP="00721A62">
            <w:pPr>
              <w:jc w:val="center"/>
              <w:rPr>
                <w:rFonts w:ascii="Arial" w:hAnsi="Arial" w:cs="Arial"/>
                <w:b/>
                <w:bCs/>
                <w:color w:val="000000"/>
              </w:rPr>
            </w:pPr>
            <w:r w:rsidRPr="00D83944">
              <w:rPr>
                <w:rFonts w:ascii="Arial" w:hAnsi="Arial" w:cs="Arial"/>
                <w:b/>
                <w:bCs/>
                <w:color w:val="000000"/>
              </w:rPr>
              <w:t>ITEM</w:t>
            </w:r>
          </w:p>
        </w:tc>
        <w:tc>
          <w:tcPr>
            <w:tcW w:w="4600"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457A6C" w:rsidRDefault="00260393" w:rsidP="00721A62">
            <w:pPr>
              <w:jc w:val="center"/>
              <w:rPr>
                <w:rFonts w:ascii="Arial" w:hAnsi="Arial" w:cs="Arial"/>
                <w:b/>
                <w:bCs/>
                <w:color w:val="000000"/>
              </w:rPr>
            </w:pPr>
            <w:r w:rsidRPr="00457A6C">
              <w:rPr>
                <w:rFonts w:ascii="Arial" w:hAnsi="Arial" w:cs="Arial"/>
                <w:b/>
                <w:bCs/>
                <w:color w:val="000000"/>
              </w:rPr>
              <w:t>DESCRIÇÃO</w:t>
            </w:r>
          </w:p>
        </w:tc>
        <w:tc>
          <w:tcPr>
            <w:tcW w:w="2282" w:type="dxa"/>
            <w:tcBorders>
              <w:top w:val="single" w:sz="4" w:space="0" w:color="000000"/>
              <w:left w:val="nil"/>
              <w:bottom w:val="single" w:sz="4" w:space="0" w:color="000000"/>
              <w:right w:val="single" w:sz="4" w:space="0" w:color="000000"/>
            </w:tcBorders>
            <w:shd w:val="clear" w:color="000000" w:fill="C0C0C0"/>
            <w:vAlign w:val="center"/>
            <w:hideMark/>
          </w:tcPr>
          <w:p w:rsidR="00260393" w:rsidRPr="00DB5984" w:rsidRDefault="00260393" w:rsidP="00721A62">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67" w:type="dxa"/>
            <w:tcBorders>
              <w:top w:val="single" w:sz="4" w:space="0" w:color="000000"/>
              <w:left w:val="nil"/>
              <w:bottom w:val="single" w:sz="4" w:space="0" w:color="000000"/>
              <w:right w:val="single" w:sz="4" w:space="0" w:color="000000"/>
            </w:tcBorders>
            <w:shd w:val="clear" w:color="000000" w:fill="C0C0C0"/>
            <w:vAlign w:val="center"/>
            <w:hideMark/>
          </w:tcPr>
          <w:p w:rsidR="00260393" w:rsidRDefault="00260393" w:rsidP="00721A62">
            <w:pPr>
              <w:jc w:val="center"/>
              <w:rPr>
                <w:rFonts w:ascii="Arial" w:hAnsi="Arial" w:cs="Arial"/>
                <w:b/>
                <w:bCs/>
                <w:color w:val="000000"/>
              </w:rPr>
            </w:pPr>
          </w:p>
          <w:p w:rsidR="00260393" w:rsidRPr="00620340" w:rsidRDefault="00620340" w:rsidP="00721A62">
            <w:pPr>
              <w:jc w:val="center"/>
              <w:rPr>
                <w:rFonts w:ascii="Arial" w:hAnsi="Arial" w:cs="Arial"/>
                <w:b/>
                <w:bCs/>
                <w:color w:val="000000"/>
              </w:rPr>
            </w:pPr>
            <w:r w:rsidRPr="00620340">
              <w:rPr>
                <w:rFonts w:ascii="Arial" w:hAnsi="Arial" w:cs="Arial"/>
                <w:b/>
                <w:szCs w:val="24"/>
              </w:rPr>
              <w:t>PERCENTUAL MINIMO  DE DESCONTO</w:t>
            </w:r>
          </w:p>
        </w:tc>
      </w:tr>
      <w:tr w:rsidR="005F1968"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F1968" w:rsidRPr="00801775" w:rsidRDefault="005F1968" w:rsidP="005F1968">
            <w:pPr>
              <w:jc w:val="center"/>
              <w:rPr>
                <w:rFonts w:ascii="Arial" w:hAnsi="Arial" w:cs="Arial"/>
                <w:color w:val="000000"/>
                <w:sz w:val="22"/>
              </w:rPr>
            </w:pPr>
            <w:r>
              <w:rPr>
                <w:rFonts w:ascii="Arial" w:hAnsi="Arial" w:cs="Arial"/>
                <w:color w:val="000000"/>
                <w:sz w:val="22"/>
              </w:rPr>
              <w:t>7</w:t>
            </w:r>
          </w:p>
        </w:tc>
        <w:tc>
          <w:tcPr>
            <w:tcW w:w="4600" w:type="dxa"/>
            <w:tcBorders>
              <w:top w:val="nil"/>
              <w:left w:val="nil"/>
              <w:bottom w:val="single" w:sz="4" w:space="0" w:color="000000"/>
              <w:right w:val="single" w:sz="4" w:space="0" w:color="000000"/>
            </w:tcBorders>
            <w:shd w:val="clear" w:color="000000" w:fill="FFFFFF"/>
          </w:tcPr>
          <w:p w:rsidR="005F1968" w:rsidRPr="005F1968" w:rsidRDefault="005F1968" w:rsidP="005F1968">
            <w:pPr>
              <w:spacing w:line="220" w:lineRule="exact"/>
              <w:ind w:left="59"/>
              <w:jc w:val="both"/>
              <w:rPr>
                <w:rFonts w:ascii="Arial" w:eastAsia="Arial" w:hAnsi="Arial" w:cs="Arial"/>
                <w:spacing w:val="-1"/>
                <w:sz w:val="22"/>
                <w:szCs w:val="22"/>
              </w:rPr>
            </w:pPr>
            <w:r w:rsidRPr="005F1968">
              <w:rPr>
                <w:rFonts w:ascii="Arial" w:eastAsia="Arial" w:hAnsi="Arial" w:cs="Arial"/>
                <w:spacing w:val="-1"/>
                <w:sz w:val="22"/>
                <w:szCs w:val="22"/>
              </w:rPr>
              <w:t>P</w:t>
            </w:r>
            <w:r w:rsidRPr="005F1968">
              <w:rPr>
                <w:rFonts w:ascii="Arial" w:eastAsia="Arial" w:hAnsi="Arial" w:cs="Arial"/>
                <w:sz w:val="22"/>
                <w:szCs w:val="22"/>
              </w:rPr>
              <w:t>e</w:t>
            </w:r>
            <w:r w:rsidRPr="005F1968">
              <w:rPr>
                <w:rFonts w:ascii="Arial" w:eastAsia="Arial" w:hAnsi="Arial" w:cs="Arial"/>
                <w:spacing w:val="1"/>
                <w:sz w:val="22"/>
                <w:szCs w:val="22"/>
              </w:rPr>
              <w:t>ç</w:t>
            </w:r>
            <w:r w:rsidRPr="005F1968">
              <w:rPr>
                <w:rFonts w:ascii="Arial" w:eastAsia="Arial" w:hAnsi="Arial" w:cs="Arial"/>
                <w:sz w:val="22"/>
                <w:szCs w:val="22"/>
              </w:rPr>
              <w:t>as e a</w:t>
            </w:r>
            <w:r w:rsidRPr="005F1968">
              <w:rPr>
                <w:rFonts w:ascii="Arial" w:eastAsia="Arial" w:hAnsi="Arial" w:cs="Arial"/>
                <w:spacing w:val="1"/>
                <w:sz w:val="22"/>
                <w:szCs w:val="22"/>
              </w:rPr>
              <w:t>c</w:t>
            </w:r>
            <w:r w:rsidRPr="005F1968">
              <w:rPr>
                <w:rFonts w:ascii="Arial" w:eastAsia="Arial" w:hAnsi="Arial" w:cs="Arial"/>
                <w:sz w:val="22"/>
                <w:szCs w:val="22"/>
              </w:rPr>
              <w:t>e</w:t>
            </w:r>
            <w:r w:rsidRPr="005F1968">
              <w:rPr>
                <w:rFonts w:ascii="Arial" w:eastAsia="Arial" w:hAnsi="Arial" w:cs="Arial"/>
                <w:spacing w:val="1"/>
                <w:sz w:val="22"/>
                <w:szCs w:val="22"/>
              </w:rPr>
              <w:t>ss</w:t>
            </w:r>
            <w:r w:rsidRPr="005F1968">
              <w:rPr>
                <w:rFonts w:ascii="Arial" w:eastAsia="Arial" w:hAnsi="Arial" w:cs="Arial"/>
                <w:sz w:val="22"/>
                <w:szCs w:val="22"/>
              </w:rPr>
              <w:t>óri</w:t>
            </w:r>
            <w:r w:rsidRPr="005F1968">
              <w:rPr>
                <w:rFonts w:ascii="Arial" w:eastAsia="Arial" w:hAnsi="Arial" w:cs="Arial"/>
                <w:spacing w:val="-1"/>
                <w:sz w:val="22"/>
                <w:szCs w:val="22"/>
              </w:rPr>
              <w:t>o</w:t>
            </w:r>
            <w:r w:rsidRPr="005F1968">
              <w:rPr>
                <w:rFonts w:ascii="Arial" w:eastAsia="Arial" w:hAnsi="Arial" w:cs="Arial"/>
                <w:sz w:val="22"/>
                <w:szCs w:val="22"/>
              </w:rPr>
              <w:t xml:space="preserve">s </w:t>
            </w:r>
            <w:r w:rsidRPr="005F1968">
              <w:rPr>
                <w:rFonts w:ascii="Arial" w:eastAsia="Arial" w:hAnsi="Arial" w:cs="Arial"/>
                <w:b/>
                <w:sz w:val="22"/>
                <w:szCs w:val="22"/>
              </w:rPr>
              <w:t xml:space="preserve">ORIGINAIS </w:t>
            </w:r>
            <w:r w:rsidRPr="005F1968">
              <w:rPr>
                <w:rFonts w:ascii="Arial" w:eastAsia="Arial" w:hAnsi="Arial" w:cs="Arial"/>
                <w:sz w:val="22"/>
                <w:szCs w:val="22"/>
              </w:rPr>
              <w:t>p</w:t>
            </w:r>
            <w:r w:rsidRPr="005F1968">
              <w:rPr>
                <w:rFonts w:ascii="Arial" w:eastAsia="Arial" w:hAnsi="Arial" w:cs="Arial"/>
                <w:spacing w:val="-1"/>
                <w:sz w:val="22"/>
                <w:szCs w:val="22"/>
              </w:rPr>
              <w:t>a</w:t>
            </w:r>
            <w:r w:rsidRPr="005F1968">
              <w:rPr>
                <w:rFonts w:ascii="Arial" w:eastAsia="Arial" w:hAnsi="Arial" w:cs="Arial"/>
                <w:spacing w:val="1"/>
                <w:sz w:val="22"/>
                <w:szCs w:val="22"/>
              </w:rPr>
              <w:t>r</w:t>
            </w:r>
            <w:r w:rsidRPr="005F1968">
              <w:rPr>
                <w:rFonts w:ascii="Arial" w:eastAsia="Arial" w:hAnsi="Arial" w:cs="Arial"/>
                <w:sz w:val="22"/>
                <w:szCs w:val="22"/>
              </w:rPr>
              <w:t xml:space="preserve">a veículos pesados (rolo compactador) </w:t>
            </w:r>
            <w:r w:rsidRPr="005F1968">
              <w:rPr>
                <w:rFonts w:ascii="Arial" w:eastAsia="Arial" w:hAnsi="Arial" w:cs="Arial"/>
                <w:spacing w:val="1"/>
                <w:sz w:val="22"/>
                <w:szCs w:val="22"/>
              </w:rPr>
              <w:t>da Marca XCMG</w:t>
            </w:r>
          </w:p>
        </w:tc>
        <w:tc>
          <w:tcPr>
            <w:tcW w:w="2282"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R$ 20.000,00</w:t>
            </w:r>
          </w:p>
        </w:tc>
        <w:tc>
          <w:tcPr>
            <w:tcW w:w="2567"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46%</w:t>
            </w:r>
          </w:p>
        </w:tc>
      </w:tr>
      <w:tr w:rsidR="005F1968"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F1968" w:rsidRPr="00801775" w:rsidRDefault="005F1968" w:rsidP="005F1968">
            <w:pPr>
              <w:jc w:val="center"/>
              <w:rPr>
                <w:rFonts w:ascii="Arial" w:hAnsi="Arial" w:cs="Arial"/>
                <w:color w:val="000000"/>
                <w:sz w:val="22"/>
              </w:rPr>
            </w:pPr>
            <w:r>
              <w:rPr>
                <w:rFonts w:ascii="Arial" w:hAnsi="Arial" w:cs="Arial"/>
                <w:color w:val="000000"/>
                <w:sz w:val="22"/>
              </w:rPr>
              <w:t>11</w:t>
            </w:r>
          </w:p>
        </w:tc>
        <w:tc>
          <w:tcPr>
            <w:tcW w:w="4600" w:type="dxa"/>
            <w:tcBorders>
              <w:top w:val="nil"/>
              <w:left w:val="nil"/>
              <w:bottom w:val="single" w:sz="4" w:space="0" w:color="000000"/>
              <w:right w:val="single" w:sz="4" w:space="0" w:color="000000"/>
            </w:tcBorders>
            <w:shd w:val="clear" w:color="000000" w:fill="FFFFFF"/>
          </w:tcPr>
          <w:p w:rsidR="005F1968" w:rsidRPr="005F1968" w:rsidRDefault="005F1968" w:rsidP="005F1968">
            <w:pPr>
              <w:spacing w:line="220" w:lineRule="exact"/>
              <w:ind w:left="59"/>
              <w:jc w:val="both"/>
              <w:rPr>
                <w:rFonts w:ascii="Arial" w:eastAsia="Arial" w:hAnsi="Arial" w:cs="Arial"/>
                <w:spacing w:val="-1"/>
                <w:sz w:val="22"/>
                <w:szCs w:val="22"/>
              </w:rPr>
            </w:pPr>
            <w:r w:rsidRPr="005F1968">
              <w:rPr>
                <w:rFonts w:ascii="Arial" w:eastAsia="Arial" w:hAnsi="Arial" w:cs="Arial"/>
                <w:spacing w:val="-1"/>
                <w:sz w:val="22"/>
                <w:szCs w:val="22"/>
              </w:rPr>
              <w:t>P</w:t>
            </w:r>
            <w:r w:rsidRPr="005F1968">
              <w:rPr>
                <w:rFonts w:ascii="Arial" w:eastAsia="Arial" w:hAnsi="Arial" w:cs="Arial"/>
                <w:sz w:val="22"/>
                <w:szCs w:val="22"/>
              </w:rPr>
              <w:t>e</w:t>
            </w:r>
            <w:r w:rsidRPr="005F1968">
              <w:rPr>
                <w:rFonts w:ascii="Arial" w:eastAsia="Arial" w:hAnsi="Arial" w:cs="Arial"/>
                <w:spacing w:val="1"/>
                <w:sz w:val="22"/>
                <w:szCs w:val="22"/>
              </w:rPr>
              <w:t>ç</w:t>
            </w:r>
            <w:r w:rsidRPr="005F1968">
              <w:rPr>
                <w:rFonts w:ascii="Arial" w:eastAsia="Arial" w:hAnsi="Arial" w:cs="Arial"/>
                <w:sz w:val="22"/>
                <w:szCs w:val="22"/>
              </w:rPr>
              <w:t>as e a</w:t>
            </w:r>
            <w:r w:rsidRPr="005F1968">
              <w:rPr>
                <w:rFonts w:ascii="Arial" w:eastAsia="Arial" w:hAnsi="Arial" w:cs="Arial"/>
                <w:spacing w:val="1"/>
                <w:sz w:val="22"/>
                <w:szCs w:val="22"/>
              </w:rPr>
              <w:t>c</w:t>
            </w:r>
            <w:r w:rsidRPr="005F1968">
              <w:rPr>
                <w:rFonts w:ascii="Arial" w:eastAsia="Arial" w:hAnsi="Arial" w:cs="Arial"/>
                <w:sz w:val="22"/>
                <w:szCs w:val="22"/>
              </w:rPr>
              <w:t>e</w:t>
            </w:r>
            <w:r w:rsidRPr="005F1968">
              <w:rPr>
                <w:rFonts w:ascii="Arial" w:eastAsia="Arial" w:hAnsi="Arial" w:cs="Arial"/>
                <w:spacing w:val="1"/>
                <w:sz w:val="22"/>
                <w:szCs w:val="22"/>
              </w:rPr>
              <w:t>ss</w:t>
            </w:r>
            <w:r w:rsidRPr="005F1968">
              <w:rPr>
                <w:rFonts w:ascii="Arial" w:eastAsia="Arial" w:hAnsi="Arial" w:cs="Arial"/>
                <w:sz w:val="22"/>
                <w:szCs w:val="22"/>
              </w:rPr>
              <w:t>óri</w:t>
            </w:r>
            <w:r w:rsidRPr="005F1968">
              <w:rPr>
                <w:rFonts w:ascii="Arial" w:eastAsia="Arial" w:hAnsi="Arial" w:cs="Arial"/>
                <w:spacing w:val="-1"/>
                <w:sz w:val="22"/>
                <w:szCs w:val="22"/>
              </w:rPr>
              <w:t>o</w:t>
            </w:r>
            <w:r w:rsidRPr="005F1968">
              <w:rPr>
                <w:rFonts w:ascii="Arial" w:eastAsia="Arial" w:hAnsi="Arial" w:cs="Arial"/>
                <w:sz w:val="22"/>
                <w:szCs w:val="22"/>
              </w:rPr>
              <w:t xml:space="preserve">s </w:t>
            </w:r>
            <w:r w:rsidRPr="005F1968">
              <w:rPr>
                <w:rFonts w:ascii="Arial" w:eastAsia="Arial" w:hAnsi="Arial" w:cs="Arial"/>
                <w:b/>
                <w:sz w:val="22"/>
                <w:szCs w:val="22"/>
              </w:rPr>
              <w:t xml:space="preserve">ORIGINAIS </w:t>
            </w:r>
            <w:r w:rsidRPr="005F1968">
              <w:rPr>
                <w:rFonts w:ascii="Arial" w:eastAsia="Arial" w:hAnsi="Arial" w:cs="Arial"/>
                <w:sz w:val="22"/>
                <w:szCs w:val="22"/>
              </w:rPr>
              <w:t>p</w:t>
            </w:r>
            <w:r w:rsidRPr="005F1968">
              <w:rPr>
                <w:rFonts w:ascii="Arial" w:eastAsia="Arial" w:hAnsi="Arial" w:cs="Arial"/>
                <w:spacing w:val="-1"/>
                <w:sz w:val="22"/>
                <w:szCs w:val="22"/>
              </w:rPr>
              <w:t>a</w:t>
            </w:r>
            <w:r w:rsidRPr="005F1968">
              <w:rPr>
                <w:rFonts w:ascii="Arial" w:eastAsia="Arial" w:hAnsi="Arial" w:cs="Arial"/>
                <w:spacing w:val="1"/>
                <w:sz w:val="22"/>
                <w:szCs w:val="22"/>
              </w:rPr>
              <w:t>r</w:t>
            </w:r>
            <w:r w:rsidRPr="005F1968">
              <w:rPr>
                <w:rFonts w:ascii="Arial" w:eastAsia="Arial" w:hAnsi="Arial" w:cs="Arial"/>
                <w:sz w:val="22"/>
                <w:szCs w:val="22"/>
              </w:rPr>
              <w:t xml:space="preserve">a veículos pesados (moto niveladora e esteira) </w:t>
            </w:r>
            <w:r w:rsidRPr="005F1968">
              <w:rPr>
                <w:rFonts w:ascii="Arial" w:eastAsia="Arial" w:hAnsi="Arial" w:cs="Arial"/>
                <w:spacing w:val="1"/>
                <w:sz w:val="22"/>
                <w:szCs w:val="22"/>
              </w:rPr>
              <w:t>da Marca FIATALLIS</w:t>
            </w:r>
          </w:p>
        </w:tc>
        <w:tc>
          <w:tcPr>
            <w:tcW w:w="2282"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R$ 100.000,00</w:t>
            </w:r>
          </w:p>
        </w:tc>
        <w:tc>
          <w:tcPr>
            <w:tcW w:w="2567"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60,1%</w:t>
            </w:r>
          </w:p>
        </w:tc>
      </w:tr>
      <w:tr w:rsidR="005F1968"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F1968" w:rsidRPr="00801775" w:rsidRDefault="005F1968" w:rsidP="005F1968">
            <w:pPr>
              <w:jc w:val="center"/>
              <w:rPr>
                <w:rFonts w:ascii="Arial" w:hAnsi="Arial" w:cs="Arial"/>
                <w:color w:val="000000"/>
                <w:sz w:val="22"/>
              </w:rPr>
            </w:pPr>
            <w:r>
              <w:rPr>
                <w:rFonts w:ascii="Arial" w:hAnsi="Arial" w:cs="Arial"/>
                <w:color w:val="000000"/>
                <w:sz w:val="22"/>
              </w:rPr>
              <w:t>16</w:t>
            </w:r>
          </w:p>
        </w:tc>
        <w:tc>
          <w:tcPr>
            <w:tcW w:w="4600" w:type="dxa"/>
            <w:tcBorders>
              <w:top w:val="nil"/>
              <w:left w:val="nil"/>
              <w:bottom w:val="single" w:sz="4" w:space="0" w:color="000000"/>
              <w:right w:val="single" w:sz="4" w:space="0" w:color="000000"/>
            </w:tcBorders>
            <w:shd w:val="clear" w:color="000000" w:fill="FFFFFF"/>
          </w:tcPr>
          <w:p w:rsidR="005F1968" w:rsidRPr="005F1968" w:rsidRDefault="005F1968" w:rsidP="005F1968">
            <w:pPr>
              <w:spacing w:line="220" w:lineRule="exact"/>
              <w:ind w:left="59"/>
              <w:jc w:val="both"/>
              <w:rPr>
                <w:rFonts w:ascii="Arial" w:eastAsia="Arial" w:hAnsi="Arial" w:cs="Arial"/>
                <w:spacing w:val="-1"/>
                <w:sz w:val="22"/>
                <w:szCs w:val="22"/>
              </w:rPr>
            </w:pPr>
            <w:r w:rsidRPr="005F1968">
              <w:rPr>
                <w:rFonts w:ascii="Arial" w:eastAsia="Arial" w:hAnsi="Arial" w:cs="Arial"/>
                <w:spacing w:val="-1"/>
                <w:sz w:val="22"/>
                <w:szCs w:val="22"/>
              </w:rPr>
              <w:t>P</w:t>
            </w:r>
            <w:r w:rsidRPr="005F1968">
              <w:rPr>
                <w:rFonts w:ascii="Arial" w:eastAsia="Arial" w:hAnsi="Arial" w:cs="Arial"/>
                <w:sz w:val="22"/>
                <w:szCs w:val="22"/>
              </w:rPr>
              <w:t>e</w:t>
            </w:r>
            <w:r w:rsidRPr="005F1968">
              <w:rPr>
                <w:rFonts w:ascii="Arial" w:eastAsia="Arial" w:hAnsi="Arial" w:cs="Arial"/>
                <w:spacing w:val="1"/>
                <w:sz w:val="22"/>
                <w:szCs w:val="22"/>
              </w:rPr>
              <w:t>ç</w:t>
            </w:r>
            <w:r w:rsidRPr="005F1968">
              <w:rPr>
                <w:rFonts w:ascii="Arial" w:eastAsia="Arial" w:hAnsi="Arial" w:cs="Arial"/>
                <w:sz w:val="22"/>
                <w:szCs w:val="22"/>
              </w:rPr>
              <w:t>as e a</w:t>
            </w:r>
            <w:r w:rsidRPr="005F1968">
              <w:rPr>
                <w:rFonts w:ascii="Arial" w:eastAsia="Arial" w:hAnsi="Arial" w:cs="Arial"/>
                <w:spacing w:val="1"/>
                <w:sz w:val="22"/>
                <w:szCs w:val="22"/>
              </w:rPr>
              <w:t>c</w:t>
            </w:r>
            <w:r w:rsidRPr="005F1968">
              <w:rPr>
                <w:rFonts w:ascii="Arial" w:eastAsia="Arial" w:hAnsi="Arial" w:cs="Arial"/>
                <w:sz w:val="22"/>
                <w:szCs w:val="22"/>
              </w:rPr>
              <w:t>e</w:t>
            </w:r>
            <w:r w:rsidRPr="005F1968">
              <w:rPr>
                <w:rFonts w:ascii="Arial" w:eastAsia="Arial" w:hAnsi="Arial" w:cs="Arial"/>
                <w:spacing w:val="1"/>
                <w:sz w:val="22"/>
                <w:szCs w:val="22"/>
              </w:rPr>
              <w:t>ss</w:t>
            </w:r>
            <w:r w:rsidRPr="005F1968">
              <w:rPr>
                <w:rFonts w:ascii="Arial" w:eastAsia="Arial" w:hAnsi="Arial" w:cs="Arial"/>
                <w:sz w:val="22"/>
                <w:szCs w:val="22"/>
              </w:rPr>
              <w:t>óri</w:t>
            </w:r>
            <w:r w:rsidRPr="005F1968">
              <w:rPr>
                <w:rFonts w:ascii="Arial" w:eastAsia="Arial" w:hAnsi="Arial" w:cs="Arial"/>
                <w:spacing w:val="-1"/>
                <w:sz w:val="22"/>
                <w:szCs w:val="22"/>
              </w:rPr>
              <w:t>o</w:t>
            </w:r>
            <w:r w:rsidRPr="005F1968">
              <w:rPr>
                <w:rFonts w:ascii="Arial" w:eastAsia="Arial" w:hAnsi="Arial" w:cs="Arial"/>
                <w:sz w:val="22"/>
                <w:szCs w:val="22"/>
              </w:rPr>
              <w:t xml:space="preserve">s </w:t>
            </w:r>
            <w:r w:rsidRPr="005F1968">
              <w:rPr>
                <w:rFonts w:ascii="Arial" w:eastAsia="Arial" w:hAnsi="Arial" w:cs="Arial"/>
                <w:b/>
                <w:sz w:val="22"/>
                <w:szCs w:val="22"/>
              </w:rPr>
              <w:t xml:space="preserve">ORIGINAIS </w:t>
            </w:r>
            <w:r w:rsidRPr="005F1968">
              <w:rPr>
                <w:rFonts w:ascii="Arial" w:eastAsia="Arial" w:hAnsi="Arial" w:cs="Arial"/>
                <w:sz w:val="22"/>
                <w:szCs w:val="22"/>
              </w:rPr>
              <w:t>p</w:t>
            </w:r>
            <w:r w:rsidRPr="005F1968">
              <w:rPr>
                <w:rFonts w:ascii="Arial" w:eastAsia="Arial" w:hAnsi="Arial" w:cs="Arial"/>
                <w:spacing w:val="-1"/>
                <w:sz w:val="22"/>
                <w:szCs w:val="22"/>
              </w:rPr>
              <w:t>a</w:t>
            </w:r>
            <w:r w:rsidRPr="005F1968">
              <w:rPr>
                <w:rFonts w:ascii="Arial" w:eastAsia="Arial" w:hAnsi="Arial" w:cs="Arial"/>
                <w:spacing w:val="1"/>
                <w:sz w:val="22"/>
                <w:szCs w:val="22"/>
              </w:rPr>
              <w:t>r</w:t>
            </w:r>
            <w:r w:rsidRPr="005F1968">
              <w:rPr>
                <w:rFonts w:ascii="Arial" w:eastAsia="Arial" w:hAnsi="Arial" w:cs="Arial"/>
                <w:sz w:val="22"/>
                <w:szCs w:val="22"/>
              </w:rPr>
              <w:t xml:space="preserve">a veículos pesados (trator agrícola) </w:t>
            </w:r>
            <w:r w:rsidRPr="005F1968">
              <w:rPr>
                <w:rFonts w:ascii="Arial" w:eastAsia="Arial" w:hAnsi="Arial" w:cs="Arial"/>
                <w:spacing w:val="1"/>
                <w:sz w:val="22"/>
                <w:szCs w:val="22"/>
              </w:rPr>
              <w:t>da Marca NEW HOLLAND</w:t>
            </w:r>
          </w:p>
        </w:tc>
        <w:tc>
          <w:tcPr>
            <w:tcW w:w="2282"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R$ 10.000,00</w:t>
            </w:r>
          </w:p>
        </w:tc>
        <w:tc>
          <w:tcPr>
            <w:tcW w:w="2567"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56%</w:t>
            </w:r>
          </w:p>
        </w:tc>
      </w:tr>
      <w:tr w:rsidR="005F1968"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F1968" w:rsidRPr="00801775" w:rsidRDefault="005F1968" w:rsidP="005F1968">
            <w:pPr>
              <w:jc w:val="center"/>
              <w:rPr>
                <w:rFonts w:ascii="Arial" w:hAnsi="Arial" w:cs="Arial"/>
                <w:color w:val="000000"/>
                <w:sz w:val="22"/>
              </w:rPr>
            </w:pPr>
            <w:r>
              <w:rPr>
                <w:rFonts w:ascii="Arial" w:hAnsi="Arial" w:cs="Arial"/>
                <w:color w:val="000000"/>
                <w:sz w:val="22"/>
              </w:rPr>
              <w:lastRenderedPageBreak/>
              <w:t>17</w:t>
            </w:r>
          </w:p>
        </w:tc>
        <w:tc>
          <w:tcPr>
            <w:tcW w:w="4600" w:type="dxa"/>
            <w:tcBorders>
              <w:top w:val="nil"/>
              <w:left w:val="nil"/>
              <w:bottom w:val="single" w:sz="4" w:space="0" w:color="000000"/>
              <w:right w:val="single" w:sz="4" w:space="0" w:color="000000"/>
            </w:tcBorders>
            <w:shd w:val="clear" w:color="000000" w:fill="FFFFFF"/>
          </w:tcPr>
          <w:p w:rsidR="005F1968" w:rsidRPr="005F1968" w:rsidRDefault="005F1968" w:rsidP="005F1968">
            <w:pPr>
              <w:spacing w:line="220" w:lineRule="exact"/>
              <w:ind w:left="59"/>
              <w:jc w:val="both"/>
              <w:rPr>
                <w:rFonts w:ascii="Arial" w:eastAsia="Arial" w:hAnsi="Arial" w:cs="Arial"/>
                <w:spacing w:val="-1"/>
                <w:sz w:val="22"/>
                <w:szCs w:val="22"/>
              </w:rPr>
            </w:pPr>
            <w:r w:rsidRPr="005F1968">
              <w:rPr>
                <w:rFonts w:ascii="Arial" w:eastAsia="Arial" w:hAnsi="Arial" w:cs="Arial"/>
                <w:spacing w:val="-1"/>
                <w:sz w:val="22"/>
                <w:szCs w:val="22"/>
              </w:rPr>
              <w:t>P</w:t>
            </w:r>
            <w:r w:rsidRPr="005F1968">
              <w:rPr>
                <w:rFonts w:ascii="Arial" w:eastAsia="Arial" w:hAnsi="Arial" w:cs="Arial"/>
                <w:sz w:val="22"/>
                <w:szCs w:val="22"/>
              </w:rPr>
              <w:t>e</w:t>
            </w:r>
            <w:r w:rsidRPr="005F1968">
              <w:rPr>
                <w:rFonts w:ascii="Arial" w:eastAsia="Arial" w:hAnsi="Arial" w:cs="Arial"/>
                <w:spacing w:val="1"/>
                <w:sz w:val="22"/>
                <w:szCs w:val="22"/>
              </w:rPr>
              <w:t>ç</w:t>
            </w:r>
            <w:r w:rsidRPr="005F1968">
              <w:rPr>
                <w:rFonts w:ascii="Arial" w:eastAsia="Arial" w:hAnsi="Arial" w:cs="Arial"/>
                <w:sz w:val="22"/>
                <w:szCs w:val="22"/>
              </w:rPr>
              <w:t>as e a</w:t>
            </w:r>
            <w:r w:rsidRPr="005F1968">
              <w:rPr>
                <w:rFonts w:ascii="Arial" w:eastAsia="Arial" w:hAnsi="Arial" w:cs="Arial"/>
                <w:spacing w:val="1"/>
                <w:sz w:val="22"/>
                <w:szCs w:val="22"/>
              </w:rPr>
              <w:t>c</w:t>
            </w:r>
            <w:r w:rsidRPr="005F1968">
              <w:rPr>
                <w:rFonts w:ascii="Arial" w:eastAsia="Arial" w:hAnsi="Arial" w:cs="Arial"/>
                <w:sz w:val="22"/>
                <w:szCs w:val="22"/>
              </w:rPr>
              <w:t>e</w:t>
            </w:r>
            <w:r w:rsidRPr="005F1968">
              <w:rPr>
                <w:rFonts w:ascii="Arial" w:eastAsia="Arial" w:hAnsi="Arial" w:cs="Arial"/>
                <w:spacing w:val="1"/>
                <w:sz w:val="22"/>
                <w:szCs w:val="22"/>
              </w:rPr>
              <w:t>ss</w:t>
            </w:r>
            <w:r w:rsidRPr="005F1968">
              <w:rPr>
                <w:rFonts w:ascii="Arial" w:eastAsia="Arial" w:hAnsi="Arial" w:cs="Arial"/>
                <w:sz w:val="22"/>
                <w:szCs w:val="22"/>
              </w:rPr>
              <w:t>óri</w:t>
            </w:r>
            <w:r w:rsidRPr="005F1968">
              <w:rPr>
                <w:rFonts w:ascii="Arial" w:eastAsia="Arial" w:hAnsi="Arial" w:cs="Arial"/>
                <w:spacing w:val="-1"/>
                <w:sz w:val="22"/>
                <w:szCs w:val="22"/>
              </w:rPr>
              <w:t>o</w:t>
            </w:r>
            <w:r w:rsidRPr="005F1968">
              <w:rPr>
                <w:rFonts w:ascii="Arial" w:eastAsia="Arial" w:hAnsi="Arial" w:cs="Arial"/>
                <w:sz w:val="22"/>
                <w:szCs w:val="22"/>
              </w:rPr>
              <w:t xml:space="preserve">s </w:t>
            </w:r>
            <w:r w:rsidRPr="005F1968">
              <w:rPr>
                <w:rFonts w:ascii="Arial" w:eastAsia="Arial" w:hAnsi="Arial" w:cs="Arial"/>
                <w:b/>
                <w:sz w:val="22"/>
                <w:szCs w:val="22"/>
              </w:rPr>
              <w:t xml:space="preserve">ORIGINAIS </w:t>
            </w:r>
            <w:r w:rsidRPr="005F1968">
              <w:rPr>
                <w:rFonts w:ascii="Arial" w:eastAsia="Arial" w:hAnsi="Arial" w:cs="Arial"/>
                <w:sz w:val="22"/>
                <w:szCs w:val="22"/>
              </w:rPr>
              <w:t>p</w:t>
            </w:r>
            <w:r w:rsidRPr="005F1968">
              <w:rPr>
                <w:rFonts w:ascii="Arial" w:eastAsia="Arial" w:hAnsi="Arial" w:cs="Arial"/>
                <w:spacing w:val="-1"/>
                <w:sz w:val="22"/>
                <w:szCs w:val="22"/>
              </w:rPr>
              <w:t>a</w:t>
            </w:r>
            <w:r w:rsidRPr="005F1968">
              <w:rPr>
                <w:rFonts w:ascii="Arial" w:eastAsia="Arial" w:hAnsi="Arial" w:cs="Arial"/>
                <w:spacing w:val="1"/>
                <w:sz w:val="22"/>
                <w:szCs w:val="22"/>
              </w:rPr>
              <w:t>r</w:t>
            </w:r>
            <w:r w:rsidRPr="005F1968">
              <w:rPr>
                <w:rFonts w:ascii="Arial" w:eastAsia="Arial" w:hAnsi="Arial" w:cs="Arial"/>
                <w:sz w:val="22"/>
                <w:szCs w:val="22"/>
              </w:rPr>
              <w:t xml:space="preserve">a veículos pesados (pá carregadeira) </w:t>
            </w:r>
            <w:r w:rsidRPr="005F1968">
              <w:rPr>
                <w:rFonts w:ascii="Arial" w:eastAsia="Arial" w:hAnsi="Arial" w:cs="Arial"/>
                <w:spacing w:val="1"/>
                <w:sz w:val="22"/>
                <w:szCs w:val="22"/>
              </w:rPr>
              <w:t>da Marca MICHIGAN</w:t>
            </w:r>
          </w:p>
        </w:tc>
        <w:tc>
          <w:tcPr>
            <w:tcW w:w="2282"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R$ 30.000,00</w:t>
            </w:r>
          </w:p>
        </w:tc>
        <w:tc>
          <w:tcPr>
            <w:tcW w:w="2567"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54,5%</w:t>
            </w:r>
          </w:p>
        </w:tc>
      </w:tr>
      <w:tr w:rsidR="005F1968" w:rsidRPr="00037207" w:rsidTr="00B957D2">
        <w:trPr>
          <w:trHeight w:val="365"/>
        </w:trPr>
        <w:tc>
          <w:tcPr>
            <w:tcW w:w="678" w:type="dxa"/>
            <w:tcBorders>
              <w:top w:val="nil"/>
              <w:left w:val="single" w:sz="4" w:space="0" w:color="000000"/>
              <w:bottom w:val="single" w:sz="4" w:space="0" w:color="000000"/>
              <w:right w:val="single" w:sz="4" w:space="0" w:color="000000"/>
            </w:tcBorders>
            <w:shd w:val="clear" w:color="000000" w:fill="FFFFFF"/>
            <w:vAlign w:val="center"/>
          </w:tcPr>
          <w:p w:rsidR="005F1968" w:rsidRPr="00801775" w:rsidRDefault="005F1968" w:rsidP="005F1968">
            <w:pPr>
              <w:jc w:val="center"/>
              <w:rPr>
                <w:rFonts w:ascii="Arial" w:hAnsi="Arial" w:cs="Arial"/>
                <w:color w:val="000000"/>
                <w:sz w:val="22"/>
              </w:rPr>
            </w:pPr>
            <w:r>
              <w:rPr>
                <w:rFonts w:ascii="Arial" w:hAnsi="Arial" w:cs="Arial"/>
                <w:color w:val="000000"/>
                <w:sz w:val="22"/>
              </w:rPr>
              <w:t>21</w:t>
            </w:r>
          </w:p>
        </w:tc>
        <w:tc>
          <w:tcPr>
            <w:tcW w:w="4600" w:type="dxa"/>
            <w:tcBorders>
              <w:top w:val="nil"/>
              <w:left w:val="nil"/>
              <w:bottom w:val="single" w:sz="4" w:space="0" w:color="000000"/>
              <w:right w:val="single" w:sz="4" w:space="0" w:color="000000"/>
            </w:tcBorders>
            <w:shd w:val="clear" w:color="000000" w:fill="FFFFFF"/>
          </w:tcPr>
          <w:p w:rsidR="005F1968" w:rsidRPr="005F1968" w:rsidRDefault="005F1968" w:rsidP="005F1968">
            <w:pPr>
              <w:spacing w:line="220" w:lineRule="exact"/>
              <w:ind w:left="59"/>
              <w:jc w:val="both"/>
              <w:rPr>
                <w:rFonts w:ascii="Arial" w:eastAsia="Arial" w:hAnsi="Arial" w:cs="Arial"/>
                <w:spacing w:val="-1"/>
                <w:sz w:val="22"/>
                <w:szCs w:val="22"/>
              </w:rPr>
            </w:pPr>
            <w:r w:rsidRPr="005F1968">
              <w:rPr>
                <w:rFonts w:ascii="Arial" w:eastAsia="Arial" w:hAnsi="Arial" w:cs="Arial"/>
                <w:spacing w:val="-1"/>
                <w:sz w:val="22"/>
                <w:szCs w:val="22"/>
              </w:rPr>
              <w:t>P</w:t>
            </w:r>
            <w:r w:rsidRPr="005F1968">
              <w:rPr>
                <w:rFonts w:ascii="Arial" w:eastAsia="Arial" w:hAnsi="Arial" w:cs="Arial"/>
                <w:sz w:val="22"/>
                <w:szCs w:val="22"/>
              </w:rPr>
              <w:t>e</w:t>
            </w:r>
            <w:r w:rsidRPr="005F1968">
              <w:rPr>
                <w:rFonts w:ascii="Arial" w:eastAsia="Arial" w:hAnsi="Arial" w:cs="Arial"/>
                <w:spacing w:val="1"/>
                <w:sz w:val="22"/>
                <w:szCs w:val="22"/>
              </w:rPr>
              <w:t>ç</w:t>
            </w:r>
            <w:r w:rsidRPr="005F1968">
              <w:rPr>
                <w:rFonts w:ascii="Arial" w:eastAsia="Arial" w:hAnsi="Arial" w:cs="Arial"/>
                <w:sz w:val="22"/>
                <w:szCs w:val="22"/>
              </w:rPr>
              <w:t>as e a</w:t>
            </w:r>
            <w:r w:rsidRPr="005F1968">
              <w:rPr>
                <w:rFonts w:ascii="Arial" w:eastAsia="Arial" w:hAnsi="Arial" w:cs="Arial"/>
                <w:spacing w:val="1"/>
                <w:sz w:val="22"/>
                <w:szCs w:val="22"/>
              </w:rPr>
              <w:t>c</w:t>
            </w:r>
            <w:r w:rsidRPr="005F1968">
              <w:rPr>
                <w:rFonts w:ascii="Arial" w:eastAsia="Arial" w:hAnsi="Arial" w:cs="Arial"/>
                <w:sz w:val="22"/>
                <w:szCs w:val="22"/>
              </w:rPr>
              <w:t>e</w:t>
            </w:r>
            <w:r w:rsidRPr="005F1968">
              <w:rPr>
                <w:rFonts w:ascii="Arial" w:eastAsia="Arial" w:hAnsi="Arial" w:cs="Arial"/>
                <w:spacing w:val="1"/>
                <w:sz w:val="22"/>
                <w:szCs w:val="22"/>
              </w:rPr>
              <w:t>ss</w:t>
            </w:r>
            <w:r w:rsidRPr="005F1968">
              <w:rPr>
                <w:rFonts w:ascii="Arial" w:eastAsia="Arial" w:hAnsi="Arial" w:cs="Arial"/>
                <w:sz w:val="22"/>
                <w:szCs w:val="22"/>
              </w:rPr>
              <w:t>óri</w:t>
            </w:r>
            <w:r w:rsidRPr="005F1968">
              <w:rPr>
                <w:rFonts w:ascii="Arial" w:eastAsia="Arial" w:hAnsi="Arial" w:cs="Arial"/>
                <w:spacing w:val="-1"/>
                <w:sz w:val="22"/>
                <w:szCs w:val="22"/>
              </w:rPr>
              <w:t>o</w:t>
            </w:r>
            <w:r w:rsidRPr="005F1968">
              <w:rPr>
                <w:rFonts w:ascii="Arial" w:eastAsia="Arial" w:hAnsi="Arial" w:cs="Arial"/>
                <w:sz w:val="22"/>
                <w:szCs w:val="22"/>
              </w:rPr>
              <w:t xml:space="preserve">s </w:t>
            </w:r>
            <w:r w:rsidRPr="005F1968">
              <w:rPr>
                <w:rFonts w:ascii="Arial" w:eastAsia="Arial" w:hAnsi="Arial" w:cs="Arial"/>
                <w:b/>
                <w:sz w:val="22"/>
                <w:szCs w:val="22"/>
              </w:rPr>
              <w:t xml:space="preserve">ORIGINAIS </w:t>
            </w:r>
            <w:r w:rsidRPr="005F1968">
              <w:rPr>
                <w:rFonts w:ascii="Arial" w:eastAsia="Arial" w:hAnsi="Arial" w:cs="Arial"/>
                <w:sz w:val="22"/>
                <w:szCs w:val="22"/>
              </w:rPr>
              <w:t>p</w:t>
            </w:r>
            <w:r w:rsidRPr="005F1968">
              <w:rPr>
                <w:rFonts w:ascii="Arial" w:eastAsia="Arial" w:hAnsi="Arial" w:cs="Arial"/>
                <w:spacing w:val="-1"/>
                <w:sz w:val="22"/>
                <w:szCs w:val="22"/>
              </w:rPr>
              <w:t>a</w:t>
            </w:r>
            <w:r w:rsidRPr="005F1968">
              <w:rPr>
                <w:rFonts w:ascii="Arial" w:eastAsia="Arial" w:hAnsi="Arial" w:cs="Arial"/>
                <w:spacing w:val="1"/>
                <w:sz w:val="22"/>
                <w:szCs w:val="22"/>
              </w:rPr>
              <w:t>r</w:t>
            </w:r>
            <w:r w:rsidRPr="005F1968">
              <w:rPr>
                <w:rFonts w:ascii="Arial" w:eastAsia="Arial" w:hAnsi="Arial" w:cs="Arial"/>
                <w:sz w:val="22"/>
                <w:szCs w:val="22"/>
              </w:rPr>
              <w:t>a veículos pesados (</w:t>
            </w:r>
            <w:proofErr w:type="spellStart"/>
            <w:r w:rsidRPr="005F1968">
              <w:rPr>
                <w:rFonts w:ascii="Arial" w:eastAsia="Arial" w:hAnsi="Arial" w:cs="Arial"/>
                <w:sz w:val="22"/>
                <w:szCs w:val="22"/>
              </w:rPr>
              <w:t>motoniveladora</w:t>
            </w:r>
            <w:proofErr w:type="spellEnd"/>
            <w:r w:rsidRPr="005F1968">
              <w:rPr>
                <w:rFonts w:ascii="Arial" w:eastAsia="Arial" w:hAnsi="Arial" w:cs="Arial"/>
                <w:sz w:val="22"/>
                <w:szCs w:val="22"/>
              </w:rPr>
              <w:t xml:space="preserve">) </w:t>
            </w:r>
            <w:r w:rsidRPr="005F1968">
              <w:rPr>
                <w:rFonts w:ascii="Arial" w:eastAsia="Arial" w:hAnsi="Arial" w:cs="Arial"/>
                <w:spacing w:val="1"/>
                <w:sz w:val="22"/>
                <w:szCs w:val="22"/>
              </w:rPr>
              <w:t>da Marca CATERPILLAR</w:t>
            </w:r>
          </w:p>
        </w:tc>
        <w:tc>
          <w:tcPr>
            <w:tcW w:w="2282"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R$ 50.000,00</w:t>
            </w:r>
          </w:p>
        </w:tc>
        <w:tc>
          <w:tcPr>
            <w:tcW w:w="2567" w:type="dxa"/>
            <w:tcBorders>
              <w:top w:val="nil"/>
              <w:left w:val="nil"/>
              <w:bottom w:val="single" w:sz="4" w:space="0" w:color="000000"/>
              <w:right w:val="single" w:sz="4" w:space="0" w:color="000000"/>
            </w:tcBorders>
            <w:shd w:val="clear" w:color="000000" w:fill="FFFFFF"/>
          </w:tcPr>
          <w:p w:rsidR="005F1968" w:rsidRPr="005F1968" w:rsidRDefault="005F1968" w:rsidP="005F1968">
            <w:pPr>
              <w:pStyle w:val="Legenda"/>
              <w:rPr>
                <w:sz w:val="22"/>
                <w:szCs w:val="22"/>
              </w:rPr>
            </w:pPr>
            <w:r w:rsidRPr="005F1968">
              <w:rPr>
                <w:sz w:val="22"/>
                <w:szCs w:val="22"/>
              </w:rPr>
              <w:t>68,8%</w:t>
            </w:r>
          </w:p>
        </w:tc>
      </w:tr>
      <w:tr w:rsidR="00260393" w:rsidRPr="00683564" w:rsidTr="000B7694">
        <w:trPr>
          <w:trHeight w:val="67"/>
        </w:trPr>
        <w:tc>
          <w:tcPr>
            <w:tcW w:w="10127" w:type="dxa"/>
            <w:gridSpan w:val="4"/>
            <w:tcBorders>
              <w:top w:val="nil"/>
              <w:left w:val="single" w:sz="4" w:space="0" w:color="auto"/>
              <w:bottom w:val="nil"/>
              <w:right w:val="single" w:sz="4" w:space="0" w:color="auto"/>
            </w:tcBorders>
          </w:tcPr>
          <w:p w:rsidR="00260393" w:rsidRPr="005F1968" w:rsidRDefault="00260393" w:rsidP="00721A62">
            <w:pPr>
              <w:rPr>
                <w:rFonts w:ascii="Arial" w:hAnsi="Arial" w:cs="Arial"/>
                <w:b/>
                <w:color w:val="000000"/>
                <w:sz w:val="22"/>
              </w:rPr>
            </w:pPr>
          </w:p>
          <w:p w:rsidR="00260393" w:rsidRPr="005F1968" w:rsidRDefault="00260393" w:rsidP="005F1968">
            <w:pPr>
              <w:rPr>
                <w:rFonts w:ascii="Arial" w:hAnsi="Arial" w:cs="Arial"/>
                <w:b/>
                <w:color w:val="000000"/>
                <w:sz w:val="22"/>
              </w:rPr>
            </w:pPr>
            <w:r w:rsidRPr="005F1968">
              <w:rPr>
                <w:rFonts w:ascii="Arial" w:hAnsi="Arial" w:cs="Arial"/>
                <w:b/>
                <w:sz w:val="22"/>
                <w:szCs w:val="18"/>
              </w:rPr>
              <w:t xml:space="preserve">VALOR TOTAL: R$ </w:t>
            </w:r>
            <w:r w:rsidR="005F1968" w:rsidRPr="005F1968">
              <w:rPr>
                <w:rFonts w:ascii="Arial" w:hAnsi="Arial" w:cs="Arial"/>
                <w:b/>
                <w:sz w:val="22"/>
                <w:szCs w:val="18"/>
              </w:rPr>
              <w:t>210</w:t>
            </w:r>
            <w:r w:rsidRPr="005F1968">
              <w:rPr>
                <w:rFonts w:ascii="Arial" w:hAnsi="Arial" w:cs="Arial"/>
                <w:b/>
                <w:sz w:val="22"/>
                <w:szCs w:val="18"/>
              </w:rPr>
              <w:t>.000,00 (</w:t>
            </w:r>
            <w:r w:rsidR="005F1968" w:rsidRPr="005F1968">
              <w:rPr>
                <w:rFonts w:ascii="Arial" w:hAnsi="Arial" w:cs="Arial"/>
                <w:b/>
                <w:sz w:val="22"/>
                <w:szCs w:val="18"/>
              </w:rPr>
              <w:t>DUZENTOS E DEZ</w:t>
            </w:r>
            <w:r w:rsidRPr="005F1968">
              <w:rPr>
                <w:rFonts w:ascii="Arial" w:hAnsi="Arial" w:cs="Arial"/>
                <w:b/>
                <w:sz w:val="22"/>
                <w:szCs w:val="18"/>
              </w:rPr>
              <w:t xml:space="preserve"> MIL REAIS) </w:t>
            </w:r>
          </w:p>
        </w:tc>
      </w:tr>
      <w:tr w:rsidR="00260393" w:rsidTr="000B7694">
        <w:trPr>
          <w:trHeight w:val="67"/>
        </w:trPr>
        <w:tc>
          <w:tcPr>
            <w:tcW w:w="10127" w:type="dxa"/>
            <w:gridSpan w:val="4"/>
            <w:tcBorders>
              <w:top w:val="nil"/>
              <w:left w:val="single" w:sz="4" w:space="0" w:color="auto"/>
              <w:bottom w:val="nil"/>
              <w:right w:val="single" w:sz="4" w:space="0" w:color="auto"/>
            </w:tcBorders>
          </w:tcPr>
          <w:p w:rsidR="00260393" w:rsidRPr="005F1968" w:rsidRDefault="00260393" w:rsidP="00721A62">
            <w:pPr>
              <w:rPr>
                <w:rFonts w:ascii="Arial" w:hAnsi="Arial" w:cs="Arial"/>
                <w:b/>
                <w:color w:val="000000"/>
                <w:sz w:val="22"/>
              </w:rPr>
            </w:pPr>
          </w:p>
        </w:tc>
      </w:tr>
      <w:tr w:rsidR="00260393" w:rsidTr="00C513ED">
        <w:trPr>
          <w:trHeight w:val="70"/>
        </w:trPr>
        <w:tc>
          <w:tcPr>
            <w:tcW w:w="10127" w:type="dxa"/>
            <w:gridSpan w:val="4"/>
            <w:tcBorders>
              <w:top w:val="nil"/>
              <w:left w:val="single" w:sz="4" w:space="0" w:color="auto"/>
              <w:bottom w:val="single" w:sz="4" w:space="0" w:color="auto"/>
              <w:right w:val="single" w:sz="4" w:space="0" w:color="auto"/>
            </w:tcBorders>
          </w:tcPr>
          <w:p w:rsidR="00260393" w:rsidRPr="005F1968" w:rsidRDefault="00260393" w:rsidP="005F1968">
            <w:pPr>
              <w:rPr>
                <w:rFonts w:ascii="Arial" w:hAnsi="Arial" w:cs="Arial"/>
                <w:b/>
                <w:color w:val="000000"/>
                <w:sz w:val="22"/>
              </w:rPr>
            </w:pPr>
            <w:r w:rsidRPr="005F1968">
              <w:rPr>
                <w:rFonts w:ascii="Arial" w:hAnsi="Arial" w:cs="Arial"/>
                <w:b/>
                <w:color w:val="000000"/>
                <w:sz w:val="22"/>
              </w:rPr>
              <w:t xml:space="preserve">PERCENTUAL TOTAL: </w:t>
            </w:r>
            <w:r w:rsidR="005F1968" w:rsidRPr="005F1968">
              <w:rPr>
                <w:rFonts w:ascii="Arial" w:hAnsi="Arial" w:cs="Arial"/>
                <w:b/>
                <w:color w:val="000000"/>
                <w:sz w:val="22"/>
              </w:rPr>
              <w:t>285,40</w:t>
            </w:r>
            <w:r w:rsidRPr="005F1968">
              <w:rPr>
                <w:rFonts w:ascii="Arial" w:hAnsi="Arial" w:cs="Arial"/>
                <w:b/>
                <w:color w:val="000000"/>
                <w:sz w:val="22"/>
              </w:rPr>
              <w:t>%</w:t>
            </w:r>
          </w:p>
        </w:tc>
      </w:tr>
    </w:tbl>
    <w:p w:rsidR="00260393" w:rsidRPr="003E65A2" w:rsidRDefault="00260393" w:rsidP="00C42025">
      <w:pPr>
        <w:pStyle w:val="TextosemFormatao"/>
        <w:jc w:val="both"/>
        <w:rPr>
          <w:rFonts w:ascii="Arial" w:hAnsi="Arial" w:cs="Arial"/>
          <w:sz w:val="10"/>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Default="000023F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cometidos no fornecimento das</w:t>
      </w:r>
      <w:r w:rsidR="00712DC0">
        <w:rPr>
          <w:rFonts w:ascii="Arial" w:hAnsi="Arial" w:cs="Arial"/>
          <w:sz w:val="22"/>
        </w:rPr>
        <w:t xml:space="preserve"> </w:t>
      </w:r>
      <w:r w:rsidR="00475A7F">
        <w:rPr>
          <w:rFonts w:ascii="Arial" w:hAnsi="Arial" w:cs="Arial"/>
          <w:sz w:val="22"/>
        </w:rPr>
        <w:t xml:space="preserve">peças e acessórios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7694" w:rsidRDefault="0056536F"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da presente Ata de Registro de Preços;</w:t>
      </w:r>
    </w:p>
    <w:p w:rsidR="00C73062" w:rsidRPr="000B34DC" w:rsidRDefault="00C73062"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 xml:space="preserve">das peças e acessórios </w:t>
      </w:r>
      <w:r w:rsidR="00FB5A89" w:rsidRPr="000B34DC">
        <w:rPr>
          <w:rFonts w:ascii="Arial" w:hAnsi="Arial" w:cs="Arial"/>
          <w:sz w:val="22"/>
        </w:rPr>
        <w:t>objeto</w:t>
      </w:r>
      <w:r w:rsidR="0051446B" w:rsidRPr="000B34DC">
        <w:rPr>
          <w:rFonts w:ascii="Arial" w:hAnsi="Arial" w:cs="Arial"/>
          <w:sz w:val="22"/>
        </w:rPr>
        <w:t xml:space="preserve"> do Edital do Pregão Presencial nº </w:t>
      </w:r>
      <w:r w:rsidR="0051446B">
        <w:rPr>
          <w:rFonts w:ascii="Arial" w:hAnsi="Arial" w:cs="Arial"/>
          <w:sz w:val="22"/>
        </w:rPr>
        <w:t>4</w:t>
      </w:r>
      <w:r w:rsidR="00C46CAB">
        <w:rPr>
          <w:rFonts w:ascii="Arial" w:hAnsi="Arial" w:cs="Arial"/>
          <w:sz w:val="22"/>
        </w:rPr>
        <w:t>6</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416E37">
        <w:rPr>
          <w:rFonts w:ascii="Arial" w:hAnsi="Arial" w:cs="Arial"/>
          <w:sz w:val="22"/>
        </w:rPr>
        <w:t>Fornecer as peças e acessórios, 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C46CAB">
        <w:rPr>
          <w:rFonts w:ascii="Arial" w:hAnsi="Arial" w:cs="Arial"/>
          <w:sz w:val="22"/>
        </w:rPr>
        <w:t>6</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 xml:space="preserve">fornecimento das peças e acessórios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 xml:space="preserve">entregas </w:t>
      </w:r>
      <w:r w:rsidR="00596A20" w:rsidRPr="00596A20">
        <w:rPr>
          <w:rFonts w:ascii="Arial" w:hAnsi="Arial" w:cs="Arial"/>
          <w:sz w:val="22"/>
        </w:rPr>
        <w:t>das peças</w:t>
      </w:r>
      <w:r w:rsidRPr="00596A20">
        <w:rPr>
          <w:rFonts w:ascii="Arial" w:hAnsi="Arial" w:cs="Arial"/>
          <w:sz w:val="22"/>
        </w:rPr>
        <w:t xml:space="preserve">, </w:t>
      </w:r>
      <w:r w:rsidRPr="000B34DC">
        <w:rPr>
          <w:rFonts w:ascii="Arial" w:hAnsi="Arial" w:cs="Arial"/>
          <w:sz w:val="22"/>
        </w:rPr>
        <w:t>à exigência de condições estabelecidas no Edi</w:t>
      </w:r>
      <w:r w:rsidR="005E1701" w:rsidRPr="000B34DC">
        <w:rPr>
          <w:rFonts w:ascii="Arial" w:hAnsi="Arial" w:cs="Arial"/>
          <w:sz w:val="22"/>
        </w:rPr>
        <w:t xml:space="preserve">tal do Pregão Presencial nº </w:t>
      </w:r>
      <w:r w:rsidR="009327F3">
        <w:rPr>
          <w:rFonts w:ascii="Arial" w:hAnsi="Arial" w:cs="Arial"/>
          <w:sz w:val="22"/>
        </w:rPr>
        <w:t>4</w:t>
      </w:r>
      <w:r w:rsidR="00C46CAB">
        <w:rPr>
          <w:rFonts w:ascii="Arial" w:hAnsi="Arial" w:cs="Arial"/>
          <w:sz w:val="22"/>
        </w:rPr>
        <w:t>6</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C73062" w:rsidRPr="000B34DC" w:rsidRDefault="00C73062"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C73062" w:rsidRDefault="00C73062"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das peças e acessórios</w:t>
      </w:r>
      <w:r w:rsidR="00E205C6" w:rsidRPr="0066755B">
        <w:rPr>
          <w:rFonts w:ascii="Arial" w:hAnsi="Arial" w:cs="Arial"/>
          <w:sz w:val="22"/>
        </w:rPr>
        <w:t xml:space="preserve"> registrado</w:t>
      </w:r>
      <w:r w:rsidR="00E205C6">
        <w:rPr>
          <w:rFonts w:ascii="Arial" w:hAnsi="Arial" w:cs="Arial"/>
          <w:sz w:val="22"/>
        </w:rPr>
        <w:t>s.</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 xml:space="preserve">das peças e acessórios </w:t>
      </w:r>
      <w:r w:rsidR="003520C2" w:rsidRPr="0066755B">
        <w:rPr>
          <w:rFonts w:ascii="Arial" w:hAnsi="Arial" w:cs="Arial"/>
          <w:sz w:val="22"/>
        </w:rPr>
        <w:t>e sem aplicação da penalidade se confirmada à veracidade dos motivos e comprovantes apresentados</w:t>
      </w:r>
      <w:r w:rsidR="003520C2">
        <w:rPr>
          <w:rFonts w:ascii="Arial" w:hAnsi="Arial" w:cs="Arial"/>
          <w:sz w:val="22"/>
        </w:rPr>
        <w:t>.</w:t>
      </w:r>
    </w:p>
    <w:p w:rsidR="00C73062" w:rsidRPr="0066755B" w:rsidRDefault="00C73062"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6.6.2. Não retirar a nota de empenho ou instrumento equivalente no prazo estabelecido pela administração, sem justificativa aceitável;</w:t>
      </w:r>
    </w:p>
    <w:p w:rsidR="00C73062" w:rsidRDefault="00C73062"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nº 8.666/1993, ou no art. 7.º, da Lei Federal nº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/2019, realizada pelo Poder Executivo do Município de Castanheira, Estado de Mato Grosso.</w:t>
      </w:r>
    </w:p>
    <w:p w:rsidR="007C4837" w:rsidRDefault="007C4837"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3E65A2" w:rsidRDefault="003E65A2"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 xml:space="preserve">As condições gerais do fornecimento das peças e acessórios,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nº </w:t>
      </w:r>
      <w:r w:rsidR="009327F3">
        <w:rPr>
          <w:rFonts w:ascii="Arial" w:hAnsi="Arial" w:cs="Arial"/>
          <w:sz w:val="22"/>
          <w:szCs w:val="22"/>
        </w:rPr>
        <w:t>4</w:t>
      </w:r>
      <w:r w:rsidR="00C46CAB">
        <w:rPr>
          <w:rFonts w:ascii="Arial" w:hAnsi="Arial" w:cs="Arial"/>
          <w:sz w:val="22"/>
          <w:szCs w:val="22"/>
        </w:rPr>
        <w:t>6</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nº 8.666/93.</w:t>
      </w:r>
    </w:p>
    <w:p w:rsidR="0056536F" w:rsidRPr="003E65A2" w:rsidRDefault="0056536F" w:rsidP="00F06625">
      <w:pPr>
        <w:spacing w:line="276" w:lineRule="auto"/>
        <w:jc w:val="both"/>
        <w:rPr>
          <w:rFonts w:ascii="Arial" w:hAnsi="Arial" w:cs="Arial"/>
          <w:sz w:val="16"/>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w:t>
      </w:r>
      <w:r w:rsidR="00C73062">
        <w:rPr>
          <w:rFonts w:ascii="Arial" w:hAnsi="Arial" w:cs="Arial"/>
          <w:sz w:val="22"/>
          <w:szCs w:val="22"/>
        </w:rPr>
        <w:t xml:space="preserve">nº </w:t>
      </w:r>
      <w:r w:rsidR="00862EA9" w:rsidRPr="00725E1C">
        <w:rPr>
          <w:rFonts w:ascii="Arial" w:hAnsi="Arial" w:cs="Arial"/>
          <w:sz w:val="22"/>
          <w:szCs w:val="22"/>
        </w:rPr>
        <w:t>8</w:t>
      </w:r>
      <w:r w:rsidR="00C73062">
        <w:rPr>
          <w:rFonts w:ascii="Arial" w:hAnsi="Arial" w:cs="Arial"/>
          <w:sz w:val="22"/>
          <w:szCs w:val="22"/>
        </w:rPr>
        <w:t>.</w:t>
      </w:r>
      <w:r w:rsidR="00862EA9" w:rsidRPr="00725E1C">
        <w:rPr>
          <w:rFonts w:ascii="Arial" w:hAnsi="Arial" w:cs="Arial"/>
          <w:sz w:val="22"/>
          <w:szCs w:val="22"/>
        </w:rPr>
        <w:t xml:space="preserve">666 de 21/06/93. </w:t>
      </w:r>
    </w:p>
    <w:p w:rsidR="00C23FDB" w:rsidRPr="00725E1C" w:rsidRDefault="00C23FDB" w:rsidP="00596A20">
      <w:pPr>
        <w:spacing w:after="2" w:line="276" w:lineRule="auto"/>
        <w:ind w:left="4248" w:right="151" w:firstLine="708"/>
        <w:jc w:val="center"/>
        <w:rPr>
          <w:rFonts w:ascii="Arial" w:hAnsi="Arial" w:cs="Arial"/>
          <w:sz w:val="22"/>
          <w:szCs w:val="22"/>
        </w:rPr>
      </w:pPr>
      <w:r w:rsidRPr="00725E1C">
        <w:rPr>
          <w:rFonts w:ascii="Arial" w:hAnsi="Arial" w:cs="Arial"/>
          <w:sz w:val="22"/>
          <w:szCs w:val="22"/>
        </w:rPr>
        <w:t xml:space="preserve">Castanheira/MT, em </w:t>
      </w:r>
      <w:r w:rsidR="006F7D0C">
        <w:rPr>
          <w:rFonts w:ascii="Arial" w:hAnsi="Arial" w:cs="Arial"/>
          <w:b/>
          <w:sz w:val="22"/>
          <w:szCs w:val="22"/>
        </w:rPr>
        <w:t>05</w:t>
      </w:r>
      <w:r w:rsidRPr="00CD6B7D">
        <w:rPr>
          <w:rFonts w:ascii="Arial" w:hAnsi="Arial" w:cs="Arial"/>
          <w:b/>
          <w:sz w:val="22"/>
          <w:szCs w:val="22"/>
        </w:rPr>
        <w:t xml:space="preserve"> </w:t>
      </w:r>
      <w:r w:rsidRPr="00990049">
        <w:rPr>
          <w:rFonts w:ascii="Arial" w:hAnsi="Arial" w:cs="Arial"/>
          <w:sz w:val="22"/>
          <w:szCs w:val="22"/>
        </w:rPr>
        <w:t xml:space="preserve">de </w:t>
      </w:r>
      <w:proofErr w:type="gramStart"/>
      <w:r w:rsidR="00C73062">
        <w:rPr>
          <w:rFonts w:ascii="Arial" w:hAnsi="Arial" w:cs="Arial"/>
          <w:b/>
          <w:sz w:val="22"/>
          <w:szCs w:val="22"/>
        </w:rPr>
        <w:t>D</w:t>
      </w:r>
      <w:r w:rsidR="006F7D0C" w:rsidRPr="006F7D0C">
        <w:rPr>
          <w:rFonts w:ascii="Arial" w:hAnsi="Arial" w:cs="Arial"/>
          <w:b/>
          <w:sz w:val="22"/>
          <w:szCs w:val="22"/>
        </w:rPr>
        <w:t>ez</w:t>
      </w:r>
      <w:r w:rsidR="004D77AF" w:rsidRPr="006F7D0C">
        <w:rPr>
          <w:rFonts w:ascii="Arial" w:hAnsi="Arial" w:cs="Arial"/>
          <w:b/>
          <w:sz w:val="22"/>
          <w:szCs w:val="22"/>
        </w:rPr>
        <w:t>e</w:t>
      </w:r>
      <w:r w:rsidR="004D77AF" w:rsidRPr="00990049">
        <w:rPr>
          <w:rFonts w:ascii="Arial" w:hAnsi="Arial" w:cs="Arial"/>
          <w:b/>
          <w:sz w:val="22"/>
          <w:szCs w:val="22"/>
        </w:rPr>
        <w:t>m</w:t>
      </w:r>
      <w:r w:rsidR="001B1125" w:rsidRPr="00990049">
        <w:rPr>
          <w:rFonts w:ascii="Arial" w:hAnsi="Arial" w:cs="Arial"/>
          <w:b/>
          <w:sz w:val="22"/>
          <w:szCs w:val="22"/>
        </w:rPr>
        <w:t>bro</w:t>
      </w:r>
      <w:proofErr w:type="gramEnd"/>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w:t>
      </w:r>
    </w:p>
    <w:p w:rsidR="005D480F" w:rsidRDefault="005D480F" w:rsidP="007C4837">
      <w:pPr>
        <w:jc w:val="both"/>
        <w:rPr>
          <w:sz w:val="10"/>
          <w:szCs w:val="22"/>
        </w:rPr>
      </w:pPr>
    </w:p>
    <w:p w:rsidR="003E65A2" w:rsidRDefault="003E65A2" w:rsidP="007C4837">
      <w:pPr>
        <w:jc w:val="both"/>
        <w:rPr>
          <w:sz w:val="10"/>
          <w:szCs w:val="22"/>
        </w:rPr>
      </w:pPr>
    </w:p>
    <w:p w:rsidR="003E65A2" w:rsidRPr="007C4837" w:rsidRDefault="003E65A2"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3E65A2" w:rsidRPr="003E65A2" w:rsidRDefault="003E65A2" w:rsidP="00F86480">
      <w:pPr>
        <w:rPr>
          <w:rFonts w:ascii="Arial" w:hAnsi="Arial" w:cs="Arial"/>
          <w:sz w:val="14"/>
          <w:szCs w:val="22"/>
        </w:rPr>
      </w:pPr>
    </w:p>
    <w:p w:rsidR="005F7900" w:rsidRDefault="005F7900" w:rsidP="00F86480">
      <w:pPr>
        <w:rPr>
          <w:rFonts w:ascii="Arial" w:hAnsi="Arial" w:cs="Arial"/>
          <w:sz w:val="22"/>
          <w:szCs w:val="22"/>
        </w:rPr>
      </w:pPr>
    </w:p>
    <w:p w:rsidR="00880587" w:rsidRPr="006F7D0C" w:rsidRDefault="00A3011B" w:rsidP="001810C7">
      <w:pPr>
        <w:jc w:val="center"/>
        <w:rPr>
          <w:rFonts w:ascii="Arial" w:hAnsi="Arial" w:cs="Arial"/>
          <w:b/>
          <w:sz w:val="22"/>
          <w:szCs w:val="22"/>
          <w:highlight w:val="yellow"/>
        </w:rPr>
      </w:pPr>
      <w:r>
        <w:rPr>
          <w:rFonts w:ascii="Arial" w:hAnsi="Arial" w:cs="Arial"/>
          <w:b/>
          <w:color w:val="000000" w:themeColor="text1"/>
          <w:sz w:val="22"/>
          <w:szCs w:val="22"/>
        </w:rPr>
        <w:t>NE EQUIPAMENTOS PEÇAS E LOCAÇÃO DE MÁQUINAS - ME</w:t>
      </w:r>
    </w:p>
    <w:p w:rsidR="00D75AE5" w:rsidRPr="00523D80" w:rsidRDefault="00F277C0" w:rsidP="001810C7">
      <w:pPr>
        <w:jc w:val="center"/>
        <w:rPr>
          <w:rFonts w:ascii="Arial" w:hAnsi="Arial" w:cs="Arial"/>
          <w:b/>
          <w:color w:val="000000"/>
          <w:sz w:val="22"/>
          <w:szCs w:val="22"/>
        </w:rPr>
      </w:pPr>
      <w:r w:rsidRPr="00523D80">
        <w:rPr>
          <w:rFonts w:ascii="Arial" w:hAnsi="Arial" w:cs="Arial"/>
          <w:b/>
          <w:sz w:val="22"/>
          <w:szCs w:val="22"/>
        </w:rPr>
        <w:t>CNPJ/MF</w:t>
      </w:r>
      <w:r w:rsidR="00C73062">
        <w:rPr>
          <w:rFonts w:ascii="Arial" w:hAnsi="Arial" w:cs="Arial"/>
          <w:b/>
          <w:sz w:val="22"/>
          <w:szCs w:val="22"/>
        </w:rPr>
        <w:t>:</w:t>
      </w:r>
      <w:r w:rsidR="00C23FDB" w:rsidRPr="00523D80">
        <w:rPr>
          <w:rFonts w:ascii="Arial" w:hAnsi="Arial" w:cs="Arial"/>
          <w:b/>
          <w:sz w:val="22"/>
          <w:szCs w:val="22"/>
        </w:rPr>
        <w:t xml:space="preserve"> </w:t>
      </w:r>
      <w:r w:rsidR="00A3011B" w:rsidRPr="00A3011B">
        <w:rPr>
          <w:rFonts w:ascii="Arial" w:hAnsi="Arial" w:cs="Arial"/>
          <w:b/>
          <w:iCs/>
          <w:sz w:val="22"/>
          <w:szCs w:val="22"/>
        </w:rPr>
        <w:t>835.603.789-15</w:t>
      </w:r>
    </w:p>
    <w:p w:rsidR="00C23FDB" w:rsidRPr="00523D80" w:rsidRDefault="00B2587E" w:rsidP="001810C7">
      <w:pPr>
        <w:jc w:val="center"/>
        <w:rPr>
          <w:rFonts w:ascii="Arial" w:hAnsi="Arial" w:cs="Arial"/>
          <w:b/>
          <w:sz w:val="22"/>
          <w:szCs w:val="22"/>
        </w:rPr>
      </w:pPr>
      <w:r w:rsidRPr="00523D80">
        <w:rPr>
          <w:rFonts w:ascii="Arial" w:hAnsi="Arial" w:cs="Arial"/>
          <w:b/>
          <w:sz w:val="22"/>
          <w:szCs w:val="22"/>
        </w:rPr>
        <w:t xml:space="preserve">    </w:t>
      </w:r>
      <w:r w:rsidR="00EA1D7B">
        <w:rPr>
          <w:rFonts w:ascii="Arial" w:hAnsi="Arial" w:cs="Arial"/>
          <w:b/>
          <w:sz w:val="22"/>
          <w:szCs w:val="22"/>
        </w:rPr>
        <w:t>SÓCIO</w:t>
      </w:r>
      <w:r w:rsidR="00265AA5" w:rsidRPr="00523D80">
        <w:rPr>
          <w:rFonts w:ascii="Arial" w:hAnsi="Arial" w:cs="Arial"/>
          <w:b/>
          <w:sz w:val="22"/>
          <w:szCs w:val="22"/>
        </w:rPr>
        <w:t xml:space="preserve"> </w:t>
      </w:r>
      <w:r w:rsidR="00334918" w:rsidRPr="00523D80">
        <w:rPr>
          <w:rFonts w:ascii="Arial" w:hAnsi="Arial" w:cs="Arial"/>
          <w:b/>
          <w:sz w:val="22"/>
          <w:szCs w:val="22"/>
        </w:rPr>
        <w:t>PROPRIETÁRI</w:t>
      </w:r>
      <w:r w:rsidR="00EA1D7B">
        <w:rPr>
          <w:rFonts w:ascii="Arial" w:hAnsi="Arial" w:cs="Arial"/>
          <w:b/>
          <w:sz w:val="22"/>
          <w:szCs w:val="22"/>
        </w:rPr>
        <w:t>O</w:t>
      </w:r>
      <w:r w:rsidR="00C23FDB" w:rsidRPr="00523D80">
        <w:rPr>
          <w:rFonts w:ascii="Arial" w:hAnsi="Arial" w:cs="Arial"/>
          <w:b/>
          <w:sz w:val="22"/>
          <w:szCs w:val="22"/>
        </w:rPr>
        <w:t xml:space="preserve"> </w:t>
      </w:r>
    </w:p>
    <w:p w:rsidR="001A1F81" w:rsidRPr="00523D80" w:rsidRDefault="000B13E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iCs/>
          <w:sz w:val="22"/>
          <w:szCs w:val="22"/>
        </w:rPr>
        <w:t xml:space="preserve">  </w:t>
      </w:r>
      <w:r w:rsidR="00A3011B" w:rsidRPr="00A3011B">
        <w:rPr>
          <w:rFonts w:ascii="Arial" w:hAnsi="Arial" w:cs="Arial"/>
          <w:b/>
          <w:iCs/>
          <w:sz w:val="22"/>
          <w:szCs w:val="22"/>
        </w:rPr>
        <w:t>EDMILSON ANTONIO DO NASCIMENTO</w:t>
      </w:r>
    </w:p>
    <w:p w:rsidR="00523D80" w:rsidRPr="00523D80"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523D80">
        <w:rPr>
          <w:rFonts w:ascii="Arial" w:hAnsi="Arial" w:cs="Arial"/>
          <w:b/>
          <w:sz w:val="22"/>
          <w:szCs w:val="22"/>
        </w:rPr>
        <w:t xml:space="preserve">   </w:t>
      </w:r>
      <w:r w:rsidR="000F07CE" w:rsidRPr="00523D80">
        <w:rPr>
          <w:rFonts w:ascii="Arial" w:hAnsi="Arial" w:cs="Arial"/>
          <w:b/>
          <w:sz w:val="22"/>
          <w:szCs w:val="22"/>
        </w:rPr>
        <w:t xml:space="preserve">  </w:t>
      </w:r>
      <w:r w:rsidR="00C23FDB" w:rsidRPr="00523D80">
        <w:rPr>
          <w:rFonts w:ascii="Arial" w:hAnsi="Arial" w:cs="Arial"/>
          <w:b/>
          <w:sz w:val="22"/>
          <w:szCs w:val="22"/>
        </w:rPr>
        <w:t xml:space="preserve">  CPF/MF n°</w:t>
      </w:r>
      <w:r w:rsidR="003F2750" w:rsidRPr="00523D80">
        <w:rPr>
          <w:rFonts w:ascii="Arial" w:hAnsi="Arial" w:cs="Arial"/>
          <w:b/>
          <w:iCs/>
          <w:sz w:val="22"/>
          <w:szCs w:val="22"/>
        </w:rPr>
        <w:t xml:space="preserve"> </w:t>
      </w:r>
      <w:r w:rsidR="00A3011B" w:rsidRPr="00A3011B">
        <w:rPr>
          <w:rFonts w:ascii="Arial" w:hAnsi="Arial" w:cs="Arial"/>
          <w:b/>
          <w:iCs/>
          <w:sz w:val="22"/>
          <w:szCs w:val="22"/>
        </w:rPr>
        <w:t>835.603.789-15</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523D80">
        <w:rPr>
          <w:rFonts w:ascii="Arial" w:hAnsi="Arial" w:cs="Arial"/>
          <w:b/>
          <w:sz w:val="22"/>
          <w:szCs w:val="22"/>
        </w:rPr>
        <w:t xml:space="preserve">   </w:t>
      </w:r>
      <w:r w:rsidR="00B2587E" w:rsidRPr="00523D80">
        <w:rPr>
          <w:rFonts w:ascii="Arial" w:hAnsi="Arial" w:cs="Arial"/>
          <w:b/>
          <w:sz w:val="22"/>
          <w:szCs w:val="22"/>
        </w:rPr>
        <w:t xml:space="preserve">     </w:t>
      </w:r>
      <w:r w:rsidR="00C23FDB" w:rsidRPr="00523D80">
        <w:rPr>
          <w:rFonts w:ascii="Arial" w:hAnsi="Arial" w:cs="Arial"/>
          <w:b/>
          <w:sz w:val="22"/>
          <w:szCs w:val="22"/>
        </w:rPr>
        <w:t>FORNECEDOR REGISTRADO</w:t>
      </w:r>
    </w:p>
    <w:p w:rsidR="00332C73" w:rsidRPr="00725E1C" w:rsidRDefault="00332C73"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A3011B">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FC" w:rsidRDefault="005A27FC">
      <w:r>
        <w:separator/>
      </w:r>
    </w:p>
  </w:endnote>
  <w:endnote w:type="continuationSeparator" w:id="0">
    <w:p w:rsidR="005A27FC" w:rsidRDefault="005A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FC" w:rsidRDefault="005A27FC">
      <w:r>
        <w:separator/>
      </w:r>
    </w:p>
  </w:footnote>
  <w:footnote w:type="continuationSeparator" w:id="0">
    <w:p w:rsidR="005A27FC" w:rsidRDefault="005A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596A20">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8361950"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6A20"/>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1968"/>
    <w:rsid w:val="005F7900"/>
    <w:rsid w:val="00601405"/>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A1C"/>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2241"/>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6CC6"/>
    <w:rsid w:val="00C672AE"/>
    <w:rsid w:val="00C70316"/>
    <w:rsid w:val="00C70DC1"/>
    <w:rsid w:val="00C73027"/>
    <w:rsid w:val="00C73062"/>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1D7B"/>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F33"/>
    <w:rsid w:val="00F00E08"/>
    <w:rsid w:val="00F0107E"/>
    <w:rsid w:val="00F026B4"/>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FBAA22"/>
  <w15:docId w15:val="{1096412E-FC2E-4F92-9B44-409E8479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DA77-17D8-4008-9219-A71A81E5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6</Pages>
  <Words>2353</Words>
  <Characters>12711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1702</cp:revision>
  <cp:lastPrinted>2019-12-06T18:51:00Z</cp:lastPrinted>
  <dcterms:created xsi:type="dcterms:W3CDTF">2018-08-29T16:38:00Z</dcterms:created>
  <dcterms:modified xsi:type="dcterms:W3CDTF">2019-12-20T18:46:00Z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