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0688" w14:textId="72D458C0" w:rsidR="00BE6FF6" w:rsidRPr="007E0DD5" w:rsidRDefault="00BE6FF6" w:rsidP="00276A1C">
      <w:pPr>
        <w:pStyle w:val="Ttulo"/>
        <w:pBdr>
          <w:bottom w:val="single" w:sz="4" w:space="1" w:color="auto"/>
        </w:pBdr>
        <w:rPr>
          <w:rFonts w:ascii="Arial" w:hAnsi="Arial" w:cs="Arial"/>
          <w:b w:val="0"/>
          <w:bCs/>
          <w:color w:val="auto"/>
          <w:sz w:val="56"/>
          <w:szCs w:val="56"/>
        </w:rPr>
      </w:pPr>
      <w:r w:rsidRPr="007E0DD5">
        <w:rPr>
          <w:rFonts w:ascii="Arial" w:hAnsi="Arial" w:cs="Arial"/>
          <w:b w:val="0"/>
          <w:bCs/>
          <w:color w:val="auto"/>
          <w:sz w:val="56"/>
          <w:szCs w:val="56"/>
        </w:rPr>
        <w:t>EDITAL DE LICITAÇÃO</w:t>
      </w:r>
    </w:p>
    <w:p w14:paraId="2366401D" w14:textId="77777777" w:rsidR="00BE6FF6" w:rsidRDefault="00BE6FF6" w:rsidP="00B81F78">
      <w:pPr>
        <w:ind w:left="708"/>
        <w:rPr>
          <w:rFonts w:cs="Arial"/>
          <w:bCs/>
          <w:sz w:val="24"/>
          <w:szCs w:val="24"/>
        </w:rPr>
      </w:pPr>
    </w:p>
    <w:p w14:paraId="24B64E8F" w14:textId="77777777" w:rsidR="00F20B57" w:rsidRPr="007E0DD5" w:rsidRDefault="00F20B57" w:rsidP="00B81F78">
      <w:pPr>
        <w:ind w:left="708"/>
        <w:rPr>
          <w:rFonts w:cs="Arial"/>
          <w:bCs/>
          <w:sz w:val="24"/>
          <w:szCs w:val="24"/>
        </w:rPr>
      </w:pPr>
    </w:p>
    <w:p w14:paraId="00F09C5E" w14:textId="1C023749" w:rsidR="00BE6FF6" w:rsidRPr="00CC797D" w:rsidRDefault="00BE6FF6" w:rsidP="00B81F78">
      <w:pPr>
        <w:ind w:left="708"/>
        <w:rPr>
          <w:rFonts w:cs="Arial"/>
          <w:sz w:val="48"/>
          <w:szCs w:val="48"/>
        </w:rPr>
      </w:pPr>
      <w:r w:rsidRPr="00CC797D">
        <w:rPr>
          <w:rFonts w:cs="Arial"/>
          <w:sz w:val="48"/>
          <w:szCs w:val="48"/>
          <w:bdr w:val="single" w:sz="4" w:space="0" w:color="auto" w:frame="1"/>
        </w:rPr>
        <w:t xml:space="preserve">PREGÃO PRESENCIAL </w:t>
      </w:r>
      <w:r w:rsidR="00EA286D" w:rsidRPr="00CC797D">
        <w:rPr>
          <w:rFonts w:cs="Arial"/>
          <w:sz w:val="48"/>
          <w:szCs w:val="48"/>
          <w:bdr w:val="single" w:sz="4" w:space="0" w:color="auto" w:frame="1"/>
        </w:rPr>
        <w:t>Nº</w:t>
      </w:r>
      <w:r w:rsidRPr="00CC797D">
        <w:rPr>
          <w:rFonts w:cs="Arial"/>
          <w:sz w:val="48"/>
          <w:szCs w:val="48"/>
          <w:bdr w:val="single" w:sz="4" w:space="0" w:color="auto" w:frame="1"/>
        </w:rPr>
        <w:t xml:space="preserve"> </w:t>
      </w:r>
      <w:r w:rsidR="00AE42A3">
        <w:rPr>
          <w:rFonts w:cs="Arial"/>
          <w:sz w:val="48"/>
          <w:szCs w:val="48"/>
          <w:bdr w:val="single" w:sz="4" w:space="0" w:color="auto" w:frame="1"/>
        </w:rPr>
        <w:t>34/2021</w:t>
      </w:r>
    </w:p>
    <w:p w14:paraId="29AB8283" w14:textId="77777777" w:rsidR="00BE6FF6" w:rsidRPr="00CC797D" w:rsidRDefault="00BE6FF6" w:rsidP="00B81F78">
      <w:pPr>
        <w:pStyle w:val="nomedasecao"/>
        <w:ind w:left="708"/>
        <w:rPr>
          <w:rFonts w:ascii="Arial" w:hAnsi="Arial" w:cs="Arial"/>
          <w:b w:val="0"/>
          <w:sz w:val="40"/>
          <w:szCs w:val="40"/>
          <w:u w:val="none"/>
        </w:rPr>
      </w:pPr>
      <w:r w:rsidRPr="00CC797D">
        <w:rPr>
          <w:rFonts w:ascii="Arial" w:hAnsi="Arial" w:cs="Arial"/>
          <w:b w:val="0"/>
          <w:sz w:val="40"/>
          <w:szCs w:val="40"/>
          <w:u w:val="none"/>
        </w:rPr>
        <w:t>TIPO “MENOR PREÇO POR ITEM”</w:t>
      </w:r>
    </w:p>
    <w:p w14:paraId="33BAB68E" w14:textId="77777777" w:rsidR="00BE6FF6" w:rsidRPr="00CC797D" w:rsidRDefault="00BE6FF6" w:rsidP="00B81F78">
      <w:pPr>
        <w:ind w:left="708"/>
        <w:rPr>
          <w:rFonts w:cs="Arial"/>
          <w:sz w:val="40"/>
          <w:szCs w:val="40"/>
        </w:rPr>
      </w:pPr>
      <w:r w:rsidRPr="00CC797D">
        <w:rPr>
          <w:rFonts w:cs="Arial"/>
          <w:sz w:val="40"/>
          <w:szCs w:val="40"/>
        </w:rPr>
        <w:t>REGISTRO DE PREÇOS</w:t>
      </w:r>
    </w:p>
    <w:p w14:paraId="1CFA3832" w14:textId="77777777" w:rsidR="00614E9B" w:rsidRDefault="00614E9B" w:rsidP="00B81F78">
      <w:pPr>
        <w:ind w:left="708"/>
        <w:rPr>
          <w:rFonts w:cs="Arial"/>
          <w:b/>
          <w:sz w:val="40"/>
          <w:szCs w:val="40"/>
        </w:rPr>
      </w:pPr>
    </w:p>
    <w:p w14:paraId="3B3A13C7" w14:textId="77777777" w:rsidR="001804A2" w:rsidRDefault="001804A2" w:rsidP="00737368">
      <w:pPr>
        <w:spacing w:after="120"/>
        <w:jc w:val="both"/>
        <w:rPr>
          <w:rFonts w:cs="Arial"/>
          <w:b/>
          <w:sz w:val="36"/>
          <w:szCs w:val="36"/>
        </w:rPr>
      </w:pPr>
    </w:p>
    <w:p w14:paraId="407E604D" w14:textId="77777777" w:rsidR="001804A2" w:rsidRDefault="001804A2" w:rsidP="00737368">
      <w:pPr>
        <w:spacing w:after="120"/>
        <w:jc w:val="both"/>
        <w:rPr>
          <w:rFonts w:cs="Arial"/>
          <w:b/>
          <w:sz w:val="36"/>
          <w:szCs w:val="36"/>
        </w:rPr>
      </w:pPr>
    </w:p>
    <w:p w14:paraId="33206C75" w14:textId="77777777" w:rsidR="001804A2" w:rsidRDefault="001804A2" w:rsidP="00737368">
      <w:pPr>
        <w:spacing w:after="120"/>
        <w:jc w:val="both"/>
        <w:rPr>
          <w:rFonts w:cs="Arial"/>
          <w:b/>
          <w:sz w:val="36"/>
          <w:szCs w:val="36"/>
        </w:rPr>
      </w:pPr>
    </w:p>
    <w:p w14:paraId="464AA6C0" w14:textId="396F8DFE" w:rsidR="00737368" w:rsidRDefault="007054C3" w:rsidP="00737368">
      <w:pPr>
        <w:spacing w:after="120"/>
        <w:jc w:val="both"/>
        <w:rPr>
          <w:rFonts w:cs="Arial"/>
          <w:sz w:val="36"/>
          <w:szCs w:val="36"/>
        </w:rPr>
      </w:pPr>
      <w:r w:rsidRPr="00CC797D">
        <w:rPr>
          <w:rFonts w:cs="Arial"/>
          <w:sz w:val="36"/>
          <w:szCs w:val="36"/>
        </w:rPr>
        <w:t xml:space="preserve">OBJETO: </w:t>
      </w:r>
      <w:r w:rsidR="009D728A" w:rsidRPr="009D728A">
        <w:rPr>
          <w:rFonts w:cs="Arial"/>
          <w:sz w:val="36"/>
          <w:szCs w:val="36"/>
        </w:rPr>
        <w:t xml:space="preserve">REGISTRO DE PREÇOS PARA FUTURA E EVENTUAL </w:t>
      </w:r>
      <w:r w:rsidR="00AE42A3">
        <w:rPr>
          <w:rFonts w:cs="Arial"/>
          <w:sz w:val="36"/>
          <w:szCs w:val="36"/>
        </w:rPr>
        <w:t>AQUISIÇÃO DE EQUIPAMENTOS E MATERIAIS DE INFORMÁTICA,</w:t>
      </w:r>
      <w:r w:rsidR="009D728A" w:rsidRPr="009D728A">
        <w:rPr>
          <w:rFonts w:cs="Arial"/>
          <w:sz w:val="36"/>
          <w:szCs w:val="36"/>
        </w:rPr>
        <w:t xml:space="preserve"> </w:t>
      </w:r>
      <w:r w:rsidR="00AE42A3">
        <w:rPr>
          <w:rFonts w:cs="Arial"/>
          <w:sz w:val="36"/>
          <w:szCs w:val="36"/>
        </w:rPr>
        <w:t>PARA ATENDER AS NECESSIDADES DE DIVERSAS SECRETARIAS DA PREFEITURA MUNICIPAL DE</w:t>
      </w:r>
      <w:r w:rsidR="009D728A" w:rsidRPr="009D728A">
        <w:rPr>
          <w:rFonts w:cs="Arial"/>
          <w:sz w:val="36"/>
          <w:szCs w:val="36"/>
        </w:rPr>
        <w:t xml:space="preserve"> CASTANHEIRA</w:t>
      </w:r>
      <w:r w:rsidR="00AE42A3">
        <w:rPr>
          <w:rFonts w:cs="Arial"/>
          <w:sz w:val="36"/>
          <w:szCs w:val="36"/>
        </w:rPr>
        <w:t>,</w:t>
      </w:r>
      <w:r w:rsidR="009D728A" w:rsidRPr="009D728A">
        <w:rPr>
          <w:rFonts w:cs="Arial"/>
          <w:sz w:val="36"/>
          <w:szCs w:val="36"/>
        </w:rPr>
        <w:t xml:space="preserve"> ESTADO DE MATO GROSSO.</w:t>
      </w:r>
    </w:p>
    <w:p w14:paraId="4D306533" w14:textId="6910EAB9" w:rsidR="00214FE0" w:rsidRDefault="00214FE0" w:rsidP="00635ACC">
      <w:pPr>
        <w:jc w:val="both"/>
        <w:rPr>
          <w:rFonts w:asciiTheme="minorHAnsi" w:hAnsiTheme="minorHAnsi"/>
          <w:color w:val="000000" w:themeColor="text1"/>
          <w:sz w:val="36"/>
          <w:szCs w:val="36"/>
        </w:rPr>
      </w:pPr>
    </w:p>
    <w:p w14:paraId="6F54B460" w14:textId="499B8B28" w:rsidR="001804A2" w:rsidRPr="00CC797D" w:rsidRDefault="001804A2" w:rsidP="001804A2">
      <w:pPr>
        <w:spacing w:after="120"/>
        <w:jc w:val="both"/>
        <w:rPr>
          <w:rFonts w:cs="Arial"/>
          <w:bCs/>
          <w:sz w:val="24"/>
          <w:szCs w:val="24"/>
        </w:rPr>
      </w:pPr>
    </w:p>
    <w:p w14:paraId="31AE83C3" w14:textId="672504B1" w:rsidR="0072766A" w:rsidRDefault="0072766A" w:rsidP="0072766A">
      <w:pPr>
        <w:pStyle w:val="Corpodetexto"/>
        <w:jc w:val="both"/>
        <w:rPr>
          <w:rFonts w:cs="Arial"/>
          <w:b/>
          <w:color w:val="000000" w:themeColor="text1"/>
          <w:szCs w:val="28"/>
        </w:rPr>
      </w:pPr>
      <w:r>
        <w:rPr>
          <w:rFonts w:cs="Arial"/>
          <w:b/>
          <w:color w:val="000000" w:themeColor="text1"/>
          <w:szCs w:val="28"/>
        </w:rPr>
        <w:t>ESTE EDITAL ATENDE AS EXIGÊNCIAS DO</w:t>
      </w:r>
      <w:r w:rsidRPr="00CC797D">
        <w:rPr>
          <w:rFonts w:cs="Arial"/>
          <w:b/>
          <w:color w:val="000000" w:themeColor="text1"/>
          <w:szCs w:val="28"/>
        </w:rPr>
        <w:t xml:space="preserve"> ART. 48, I da LC Nº 123/2006 ALTERADA PELA LC Nº 147/2014</w:t>
      </w:r>
      <w:r>
        <w:rPr>
          <w:rFonts w:cs="Arial"/>
          <w:b/>
          <w:color w:val="000000" w:themeColor="text1"/>
          <w:szCs w:val="28"/>
        </w:rPr>
        <w:t xml:space="preserve"> CONFERIDA AS ME/EPP</w:t>
      </w:r>
      <w:r w:rsidRPr="00CC797D">
        <w:rPr>
          <w:rFonts w:cs="Arial"/>
          <w:b/>
          <w:color w:val="000000" w:themeColor="text1"/>
          <w:szCs w:val="28"/>
        </w:rPr>
        <w:t xml:space="preserve"> PARA ITENS COM VALOR ATÉ R$ 80.000,00.</w:t>
      </w:r>
    </w:p>
    <w:p w14:paraId="1231F603" w14:textId="77777777" w:rsidR="009D728A" w:rsidRPr="00CC797D" w:rsidRDefault="009D728A" w:rsidP="0072766A">
      <w:pPr>
        <w:pStyle w:val="Corpodetexto"/>
        <w:jc w:val="both"/>
        <w:rPr>
          <w:rFonts w:cs="Arial"/>
          <w:b/>
          <w:color w:val="000000" w:themeColor="text1"/>
          <w:szCs w:val="28"/>
        </w:rPr>
      </w:pPr>
    </w:p>
    <w:p w14:paraId="2016F0BF" w14:textId="1235F966" w:rsidR="001804A2" w:rsidRDefault="001804A2" w:rsidP="00E27EF2">
      <w:pPr>
        <w:jc w:val="both"/>
        <w:rPr>
          <w:rFonts w:cs="Arial"/>
          <w:bCs/>
          <w:sz w:val="24"/>
          <w:szCs w:val="24"/>
        </w:rPr>
      </w:pPr>
    </w:p>
    <w:p w14:paraId="7FC08315" w14:textId="0DB0998A" w:rsidR="00BE6FF6" w:rsidRDefault="00BE6FF6" w:rsidP="00B81F78">
      <w:pPr>
        <w:ind w:left="708"/>
        <w:rPr>
          <w:rFonts w:cs="Arial"/>
          <w:bCs/>
          <w:sz w:val="24"/>
          <w:szCs w:val="24"/>
        </w:rPr>
      </w:pPr>
    </w:p>
    <w:p w14:paraId="4AFEEEAA" w14:textId="77777777" w:rsidR="00E27EF2" w:rsidRPr="007E0DD5" w:rsidRDefault="00E27EF2" w:rsidP="00B81F78">
      <w:pPr>
        <w:ind w:left="708"/>
        <w:rPr>
          <w:rFonts w:cs="Arial"/>
          <w:bCs/>
          <w:sz w:val="24"/>
          <w:szCs w:val="24"/>
        </w:rPr>
      </w:pPr>
    </w:p>
    <w:p w14:paraId="1771C0F5" w14:textId="4E31A2D2" w:rsidR="0005227B" w:rsidRDefault="00BE6FF6" w:rsidP="00B81F78">
      <w:pPr>
        <w:ind w:left="708"/>
        <w:rPr>
          <w:rFonts w:cs="Arial"/>
          <w:bCs/>
          <w:sz w:val="56"/>
          <w:szCs w:val="56"/>
        </w:rPr>
      </w:pPr>
      <w:r w:rsidRPr="007E0DD5">
        <w:rPr>
          <w:rFonts w:cs="Arial"/>
          <w:bCs/>
          <w:sz w:val="56"/>
          <w:szCs w:val="56"/>
        </w:rPr>
        <w:t>CASTANHEIRA/20</w:t>
      </w:r>
      <w:r w:rsidR="00A11726">
        <w:rPr>
          <w:rFonts w:cs="Arial"/>
          <w:bCs/>
          <w:sz w:val="56"/>
          <w:szCs w:val="56"/>
        </w:rPr>
        <w:t>21</w:t>
      </w:r>
    </w:p>
    <w:p w14:paraId="614024A2" w14:textId="77777777" w:rsidR="009D728A" w:rsidRDefault="009D728A" w:rsidP="00B81F78">
      <w:pPr>
        <w:ind w:left="708"/>
        <w:rPr>
          <w:rFonts w:cs="Arial"/>
          <w:b/>
          <w:sz w:val="40"/>
          <w:szCs w:val="40"/>
          <w:bdr w:val="single" w:sz="4" w:space="0" w:color="auto" w:frame="1"/>
        </w:rPr>
      </w:pPr>
    </w:p>
    <w:p w14:paraId="02042217" w14:textId="21D16617" w:rsidR="00BE6FF6" w:rsidRPr="00047431" w:rsidRDefault="00BE6FF6" w:rsidP="00B81F78">
      <w:pPr>
        <w:ind w:left="708"/>
        <w:rPr>
          <w:rFonts w:cs="Arial"/>
          <w:sz w:val="40"/>
          <w:szCs w:val="40"/>
        </w:rPr>
      </w:pPr>
      <w:r w:rsidRPr="00047431">
        <w:rPr>
          <w:rFonts w:cs="Arial"/>
          <w:sz w:val="40"/>
          <w:szCs w:val="40"/>
          <w:bdr w:val="single" w:sz="4" w:space="0" w:color="auto" w:frame="1"/>
        </w:rPr>
        <w:lastRenderedPageBreak/>
        <w:t xml:space="preserve">EDITAL DE PREGÃO PRESENCIAL </w:t>
      </w:r>
      <w:r w:rsidR="002D1573" w:rsidRPr="00047431">
        <w:rPr>
          <w:rFonts w:cs="Arial"/>
          <w:sz w:val="40"/>
          <w:szCs w:val="40"/>
          <w:bdr w:val="single" w:sz="4" w:space="0" w:color="auto" w:frame="1"/>
        </w:rPr>
        <w:t>Nº</w:t>
      </w:r>
      <w:r w:rsidRPr="00047431">
        <w:rPr>
          <w:rFonts w:cs="Arial"/>
          <w:sz w:val="40"/>
          <w:szCs w:val="40"/>
          <w:bdr w:val="single" w:sz="4" w:space="0" w:color="auto" w:frame="1"/>
        </w:rPr>
        <w:t xml:space="preserve"> </w:t>
      </w:r>
      <w:r w:rsidR="00AE42A3">
        <w:rPr>
          <w:rFonts w:cs="Arial"/>
          <w:sz w:val="40"/>
          <w:szCs w:val="40"/>
          <w:bdr w:val="single" w:sz="4" w:space="0" w:color="auto" w:frame="1"/>
        </w:rPr>
        <w:t>34/2021</w:t>
      </w:r>
    </w:p>
    <w:p w14:paraId="739C90D6" w14:textId="77777777" w:rsidR="00BE6FF6" w:rsidRPr="00CC797D" w:rsidRDefault="00BE6FF6" w:rsidP="00B81F78">
      <w:pPr>
        <w:pStyle w:val="nomedasecao"/>
        <w:ind w:left="708"/>
        <w:rPr>
          <w:rFonts w:ascii="Arial" w:hAnsi="Arial" w:cs="Arial"/>
          <w:b w:val="0"/>
          <w:sz w:val="36"/>
          <w:szCs w:val="36"/>
          <w:u w:val="none"/>
        </w:rPr>
      </w:pPr>
      <w:r w:rsidRPr="00CC797D">
        <w:rPr>
          <w:rFonts w:ascii="Arial" w:hAnsi="Arial" w:cs="Arial"/>
          <w:b w:val="0"/>
          <w:sz w:val="36"/>
          <w:szCs w:val="36"/>
          <w:u w:val="none"/>
        </w:rPr>
        <w:t>TIPO “MENOR PREÇO POR ITEM”</w:t>
      </w:r>
    </w:p>
    <w:p w14:paraId="7770284B" w14:textId="505828A9" w:rsidR="00BE6FF6" w:rsidRDefault="00BE6FF6" w:rsidP="001C4780">
      <w:pPr>
        <w:ind w:left="708"/>
        <w:rPr>
          <w:rFonts w:cs="Arial"/>
          <w:sz w:val="36"/>
          <w:szCs w:val="36"/>
        </w:rPr>
      </w:pPr>
      <w:r w:rsidRPr="00CC797D">
        <w:rPr>
          <w:rFonts w:cs="Arial"/>
          <w:sz w:val="36"/>
          <w:szCs w:val="36"/>
        </w:rPr>
        <w:t>REGISTRO DE PREÇOS</w:t>
      </w:r>
    </w:p>
    <w:p w14:paraId="611CAE90" w14:textId="77777777" w:rsidR="0053061A" w:rsidRPr="001C4780" w:rsidRDefault="0053061A" w:rsidP="001C4780">
      <w:pPr>
        <w:ind w:left="708"/>
        <w:rPr>
          <w:rFonts w:cs="Arial"/>
          <w:sz w:val="36"/>
          <w:szCs w:val="36"/>
        </w:rPr>
      </w:pPr>
    </w:p>
    <w:p w14:paraId="70C1A77D" w14:textId="1A37072A" w:rsidR="0053061A" w:rsidRDefault="0053061A" w:rsidP="00843556">
      <w:pPr>
        <w:pStyle w:val="Corpodetexto"/>
        <w:ind w:left="5103"/>
        <w:jc w:val="both"/>
        <w:rPr>
          <w:rFonts w:cs="Arial"/>
          <w:bCs/>
          <w:sz w:val="24"/>
          <w:szCs w:val="24"/>
        </w:rPr>
      </w:pPr>
      <w:r w:rsidRPr="0053061A">
        <w:rPr>
          <w:rFonts w:cs="Arial"/>
          <w:bCs/>
          <w:sz w:val="24"/>
          <w:szCs w:val="24"/>
        </w:rPr>
        <w:t>REGISTRO DE PREÇOS PARA FUTURA E EVENTUAL AQUISIÇÃO DE EQUIPAMENTOS E MATERIAIS DE INFORMÁTICA, PARA ATENDER AS NECESSIDADES DE DIVERSAS SECRETARIAS DA PREFEITURA MUNICIPAL DE CASTANHEIRA, ESTADO DE MATO GROSSO.</w:t>
      </w:r>
    </w:p>
    <w:p w14:paraId="4C1A9EB7" w14:textId="77777777" w:rsidR="0053061A" w:rsidRPr="0053061A" w:rsidRDefault="0053061A" w:rsidP="00843556">
      <w:pPr>
        <w:pStyle w:val="Corpodetexto"/>
        <w:ind w:left="5103"/>
        <w:jc w:val="both"/>
        <w:rPr>
          <w:rFonts w:cs="Arial"/>
          <w:sz w:val="24"/>
          <w:szCs w:val="24"/>
        </w:rPr>
      </w:pPr>
    </w:p>
    <w:p w14:paraId="76B753EF" w14:textId="77777777" w:rsidR="00BE6FF6" w:rsidRPr="007E0DD5" w:rsidRDefault="00BE6FF6" w:rsidP="00D8300C">
      <w:pPr>
        <w:ind w:left="1203" w:right="80"/>
        <w:contextualSpacing/>
        <w:rPr>
          <w:rFonts w:cs="Arial"/>
        </w:rPr>
      </w:pPr>
      <w:r w:rsidRPr="007E0DD5">
        <w:rPr>
          <w:rFonts w:cs="Arial"/>
          <w:bdr w:val="single" w:sz="8" w:space="0" w:color="000000"/>
        </w:rPr>
        <w:t>PREÂMBULO:</w:t>
      </w:r>
      <w:r w:rsidRPr="007E0DD5">
        <w:rPr>
          <w:rFonts w:cs="Arial"/>
        </w:rPr>
        <w:t xml:space="preserve"> </w:t>
      </w:r>
    </w:p>
    <w:p w14:paraId="721BFAF2" w14:textId="77777777" w:rsidR="00BE6FF6" w:rsidRPr="007E0DD5" w:rsidRDefault="00BE6FF6" w:rsidP="00D8300C">
      <w:pPr>
        <w:ind w:left="1181"/>
        <w:contextualSpacing/>
        <w:rPr>
          <w:rFonts w:cs="Arial"/>
        </w:rPr>
      </w:pPr>
      <w:r w:rsidRPr="007E0DD5">
        <w:rPr>
          <w:rFonts w:cs="Arial"/>
        </w:rPr>
        <w:t xml:space="preserve"> </w:t>
      </w:r>
    </w:p>
    <w:p w14:paraId="08C4ED66" w14:textId="60D0108A" w:rsidR="001C4780" w:rsidRDefault="00BE6FF6" w:rsidP="00D8300C">
      <w:pPr>
        <w:pStyle w:val="Corpodetexto"/>
        <w:spacing w:after="0"/>
        <w:contextualSpacing/>
        <w:jc w:val="both"/>
        <w:rPr>
          <w:rFonts w:cs="Arial"/>
          <w:sz w:val="22"/>
          <w:szCs w:val="22"/>
        </w:rPr>
      </w:pPr>
      <w:r w:rsidRPr="00C33260">
        <w:rPr>
          <w:rFonts w:cs="Arial"/>
          <w:sz w:val="22"/>
          <w:szCs w:val="22"/>
        </w:rPr>
        <w:t>O MUNICÍPIO DE CASTANHEIRA, ESTADO D</w:t>
      </w:r>
      <w:r w:rsidR="006D47AB">
        <w:rPr>
          <w:rFonts w:cs="Arial"/>
          <w:sz w:val="22"/>
          <w:szCs w:val="22"/>
        </w:rPr>
        <w:t>E MATO GROSSO, por intermédio da Pregoeira designada</w:t>
      </w:r>
      <w:r w:rsidR="0025313A">
        <w:rPr>
          <w:rFonts w:cs="Arial"/>
          <w:sz w:val="22"/>
          <w:szCs w:val="22"/>
        </w:rPr>
        <w:t xml:space="preserve"> pela Portaria </w:t>
      </w:r>
      <w:r w:rsidR="0025313A" w:rsidRPr="002D762E">
        <w:rPr>
          <w:rFonts w:cs="Arial"/>
          <w:sz w:val="22"/>
          <w:szCs w:val="22"/>
        </w:rPr>
        <w:t xml:space="preserve">Municipal nº </w:t>
      </w:r>
      <w:r w:rsidR="000F12CB" w:rsidRPr="002D762E">
        <w:rPr>
          <w:rFonts w:cs="Arial"/>
          <w:b/>
          <w:sz w:val="22"/>
          <w:szCs w:val="22"/>
        </w:rPr>
        <w:t>091</w:t>
      </w:r>
      <w:r w:rsidRPr="002D762E">
        <w:rPr>
          <w:rFonts w:cs="Arial"/>
          <w:b/>
          <w:sz w:val="22"/>
          <w:szCs w:val="22"/>
        </w:rPr>
        <w:t>/20</w:t>
      </w:r>
      <w:r w:rsidR="00DA268C" w:rsidRPr="002D762E">
        <w:rPr>
          <w:rFonts w:cs="Arial"/>
          <w:b/>
          <w:sz w:val="22"/>
          <w:szCs w:val="22"/>
        </w:rPr>
        <w:t>2</w:t>
      </w:r>
      <w:r w:rsidR="006E738B" w:rsidRPr="002D762E">
        <w:rPr>
          <w:rFonts w:cs="Arial"/>
          <w:b/>
          <w:sz w:val="22"/>
          <w:szCs w:val="22"/>
        </w:rPr>
        <w:t>1</w:t>
      </w:r>
      <w:r w:rsidRPr="002D762E">
        <w:rPr>
          <w:rFonts w:cs="Arial"/>
          <w:sz w:val="22"/>
          <w:szCs w:val="22"/>
        </w:rPr>
        <w:t xml:space="preserve">, devidamente </w:t>
      </w:r>
      <w:r w:rsidRPr="00C33260">
        <w:rPr>
          <w:rFonts w:cs="Arial"/>
          <w:sz w:val="22"/>
          <w:szCs w:val="22"/>
        </w:rPr>
        <w:t>autorizado pelo Excelentíssim</w:t>
      </w:r>
      <w:r w:rsidR="00C81FD6">
        <w:rPr>
          <w:rFonts w:cs="Arial"/>
          <w:sz w:val="22"/>
          <w:szCs w:val="22"/>
        </w:rPr>
        <w:t>o Prefeito</w:t>
      </w:r>
      <w:r w:rsidRPr="00C33260">
        <w:rPr>
          <w:rFonts w:cs="Arial"/>
          <w:sz w:val="22"/>
          <w:szCs w:val="22"/>
        </w:rPr>
        <w:t xml:space="preserve"> Municipal, TORNA PÚBLICO, para conhecimento de quantos possam se interessar, que fará realizar na sede do Poder Executivo de C</w:t>
      </w:r>
      <w:r w:rsidR="00CD3FBB" w:rsidRPr="00C33260">
        <w:rPr>
          <w:rFonts w:cs="Arial"/>
          <w:sz w:val="22"/>
          <w:szCs w:val="22"/>
        </w:rPr>
        <w:t>astanheira</w:t>
      </w:r>
      <w:r w:rsidRPr="00C33260">
        <w:rPr>
          <w:rFonts w:cs="Arial"/>
          <w:sz w:val="22"/>
          <w:szCs w:val="22"/>
        </w:rPr>
        <w:t>-MT, precisamente, no Departam</w:t>
      </w:r>
      <w:r w:rsidR="00CD3FBB">
        <w:rPr>
          <w:rFonts w:cs="Arial"/>
          <w:sz w:val="22"/>
          <w:szCs w:val="22"/>
        </w:rPr>
        <w:t>ento de Licitações, sito à</w:t>
      </w:r>
      <w:r w:rsidRPr="00C33260">
        <w:rPr>
          <w:rFonts w:cs="Arial"/>
          <w:sz w:val="22"/>
          <w:szCs w:val="22"/>
        </w:rPr>
        <w:t xml:space="preserve"> Rua Mato Grosso, nº 84, Centro, na cidade de </w:t>
      </w:r>
      <w:r w:rsidR="004464B6" w:rsidRPr="00C33260">
        <w:rPr>
          <w:rFonts w:cs="Arial"/>
          <w:sz w:val="22"/>
          <w:szCs w:val="22"/>
        </w:rPr>
        <w:t>Castanheira-MT</w:t>
      </w:r>
      <w:r w:rsidRPr="00C33260">
        <w:rPr>
          <w:rFonts w:cs="Arial"/>
          <w:sz w:val="22"/>
          <w:szCs w:val="22"/>
        </w:rPr>
        <w:t xml:space="preserve">, </w:t>
      </w:r>
      <w:r w:rsidRPr="006E738B">
        <w:rPr>
          <w:rFonts w:cs="Arial"/>
          <w:sz w:val="22"/>
          <w:szCs w:val="22"/>
        </w:rPr>
        <w:t>licitação sob a modalidade de</w:t>
      </w:r>
      <w:r w:rsidRPr="00494667">
        <w:rPr>
          <w:rFonts w:cs="Arial"/>
          <w:sz w:val="22"/>
          <w:szCs w:val="22"/>
        </w:rPr>
        <w:t xml:space="preserve"> </w:t>
      </w:r>
      <w:r w:rsidR="006E738B" w:rsidRPr="00CC797D">
        <w:rPr>
          <w:rFonts w:cs="Arial"/>
          <w:sz w:val="22"/>
          <w:szCs w:val="22"/>
        </w:rPr>
        <w:t>Pregão Presencial para o</w:t>
      </w:r>
      <w:r w:rsidR="006E738B" w:rsidRPr="006E738B">
        <w:rPr>
          <w:rFonts w:cs="Arial"/>
          <w:b/>
          <w:sz w:val="22"/>
          <w:szCs w:val="22"/>
        </w:rPr>
        <w:t xml:space="preserve"> </w:t>
      </w:r>
      <w:r w:rsidR="00AE42A3">
        <w:rPr>
          <w:rFonts w:cs="Arial"/>
          <w:b/>
          <w:color w:val="000000"/>
          <w:sz w:val="24"/>
          <w:szCs w:val="24"/>
          <w:shd w:val="clear" w:color="auto" w:fill="FFFFFF"/>
        </w:rPr>
        <w:t>REGISTRO DE PREÇOS PARA FUTURA E EVENTUAL AQUISIÇÃO DE EQUIPAMENTOS E MATERIAIS DE INFORMÁTICA, PARA ATENDER AS NECESSIDADES DE DIVERSAS SECRETARIAS DA PREFEITURA MUNICIPAL DE CASTANHEIRA, ESTADO DE MATO GROSSO,</w:t>
      </w:r>
      <w:r w:rsidR="00E27EF2">
        <w:rPr>
          <w:rFonts w:cs="Arial"/>
          <w:b/>
          <w:color w:val="000000"/>
          <w:sz w:val="24"/>
          <w:szCs w:val="24"/>
          <w:shd w:val="clear" w:color="auto" w:fill="FFFFFF"/>
        </w:rPr>
        <w:t xml:space="preserve"> </w:t>
      </w:r>
      <w:r w:rsidRPr="00213B33">
        <w:rPr>
          <w:rStyle w:val="FontStyle29"/>
          <w:i w:val="0"/>
          <w:kern w:val="24"/>
        </w:rPr>
        <w:t>em conformidade</w:t>
      </w:r>
      <w:r w:rsidRPr="00213B33">
        <w:rPr>
          <w:rStyle w:val="FontStyle29"/>
          <w:kern w:val="24"/>
        </w:rPr>
        <w:t xml:space="preserve"> </w:t>
      </w:r>
      <w:r w:rsidRPr="00213B33">
        <w:rPr>
          <w:rStyle w:val="FontStyle29"/>
          <w:i w:val="0"/>
          <w:kern w:val="24"/>
        </w:rPr>
        <w:t>com as disposições da Lei Federal nº 8.666/93 – que</w:t>
      </w:r>
      <w:r w:rsidR="00213B33" w:rsidRPr="00213B33">
        <w:rPr>
          <w:rStyle w:val="FontStyle29"/>
          <w:i w:val="0"/>
          <w:kern w:val="24"/>
        </w:rPr>
        <w:t xml:space="preserve"> </w:t>
      </w:r>
      <w:r w:rsidRPr="00213B33">
        <w:rPr>
          <w:rFonts w:cs="Arial"/>
          <w:kern w:val="24"/>
          <w:sz w:val="22"/>
          <w:szCs w:val="22"/>
          <w:shd w:val="clear" w:color="auto" w:fill="FFFFFF"/>
        </w:rPr>
        <w:t xml:space="preserve">regulamentou o art. 37, inciso XXI, da Constituição Federal, institui normas para licitações e contratos da Administração Pública - </w:t>
      </w:r>
      <w:r w:rsidRPr="00213B33">
        <w:rPr>
          <w:rStyle w:val="FontStyle29"/>
          <w:kern w:val="24"/>
        </w:rPr>
        <w:t xml:space="preserve">e suas alterações posteriores, da </w:t>
      </w:r>
      <w:r w:rsidRPr="00213B33">
        <w:rPr>
          <w:rStyle w:val="FontStyle33"/>
          <w:kern w:val="24"/>
        </w:rPr>
        <w:t xml:space="preserve">Lei Federal nº 10.520, de 17 de julho de 2002 – que </w:t>
      </w:r>
      <w:r w:rsidRPr="00213B33">
        <w:rPr>
          <w:rFonts w:cs="Arial"/>
          <w:kern w:val="24"/>
          <w:sz w:val="22"/>
          <w:szCs w:val="22"/>
          <w:shd w:val="clear" w:color="auto" w:fill="FFFFFF"/>
        </w:rPr>
        <w:t>instituiu, no âmbito da União, Estados, Distrito Federal</w:t>
      </w:r>
      <w:r w:rsidRPr="00C33260">
        <w:rPr>
          <w:rFonts w:cs="Arial"/>
          <w:kern w:val="24"/>
          <w:sz w:val="22"/>
          <w:szCs w:val="22"/>
          <w:shd w:val="clear" w:color="auto" w:fill="FFFFFF"/>
        </w:rPr>
        <w:t xml:space="preserve"> e Municípios, nos termos do art. 37, inciso XXI, da Constituição Federal, modalidade de licitação denominada pregão, para aquisição de bens e serviços comuns - </w:t>
      </w:r>
      <w:r w:rsidRPr="00C33260">
        <w:rPr>
          <w:rStyle w:val="FontStyle29"/>
          <w:i w:val="0"/>
          <w:kern w:val="24"/>
        </w:rPr>
        <w:t>e no</w:t>
      </w:r>
      <w:r w:rsidRPr="00C33260">
        <w:rPr>
          <w:rStyle w:val="FontStyle29"/>
          <w:kern w:val="24"/>
        </w:rPr>
        <w:t xml:space="preserve"> </w:t>
      </w:r>
      <w:r w:rsidRPr="00C33260">
        <w:rPr>
          <w:rStyle w:val="FontStyle29"/>
          <w:i w:val="0"/>
          <w:kern w:val="24"/>
        </w:rPr>
        <w:t>que couber</w:t>
      </w:r>
      <w:r w:rsidRPr="00C33260">
        <w:rPr>
          <w:rStyle w:val="FontStyle29"/>
          <w:kern w:val="24"/>
        </w:rPr>
        <w:t xml:space="preserve"> da </w:t>
      </w:r>
      <w:r w:rsidRPr="00C33260">
        <w:rPr>
          <w:rStyle w:val="Forte"/>
          <w:rFonts w:cs="Arial"/>
          <w:b w:val="0"/>
          <w:kern w:val="24"/>
          <w:sz w:val="22"/>
          <w:szCs w:val="22"/>
        </w:rPr>
        <w:t xml:space="preserve">Lei Complementar Federal nº 123, de 14 de dezembro de 2006 - que </w:t>
      </w:r>
      <w:r w:rsidRPr="00CD3FBB">
        <w:rPr>
          <w:rStyle w:val="Forte"/>
          <w:rFonts w:cs="Arial"/>
          <w:b w:val="0"/>
          <w:kern w:val="24"/>
          <w:sz w:val="22"/>
          <w:szCs w:val="22"/>
        </w:rPr>
        <w:t>i</w:t>
      </w:r>
      <w:r w:rsidRPr="00C33260">
        <w:rPr>
          <w:rFonts w:cs="Arial"/>
          <w:kern w:val="24"/>
          <w:sz w:val="22"/>
          <w:szCs w:val="22"/>
        </w:rPr>
        <w:t xml:space="preserve">nstituiu o Estatuto Nacional da Microempresa e da Empresa de Pequeno Porte - </w:t>
      </w:r>
      <w:r w:rsidRPr="00C33260">
        <w:rPr>
          <w:rStyle w:val="FontStyle33"/>
          <w:kern w:val="24"/>
        </w:rPr>
        <w:t xml:space="preserve">e </w:t>
      </w:r>
      <w:r w:rsidRPr="00C33260">
        <w:rPr>
          <w:rStyle w:val="FontStyle33"/>
          <w:i/>
          <w:kern w:val="24"/>
        </w:rPr>
        <w:t>das d</w:t>
      </w:r>
      <w:r w:rsidRPr="00C33260">
        <w:rPr>
          <w:rStyle w:val="FontStyle29"/>
          <w:i w:val="0"/>
          <w:kern w:val="24"/>
        </w:rPr>
        <w:t>emais disposições normativas e legais em vigor, bem como segundo os itens e subitens a seguir expostos:</w:t>
      </w:r>
      <w:r w:rsidRPr="00C33260">
        <w:rPr>
          <w:rFonts w:cs="Arial"/>
          <w:sz w:val="22"/>
          <w:szCs w:val="22"/>
        </w:rPr>
        <w:t xml:space="preserve"> </w:t>
      </w:r>
    </w:p>
    <w:p w14:paraId="42A654A3" w14:textId="6757EF9B" w:rsidR="001C4780" w:rsidRPr="001C4780" w:rsidRDefault="00BE6FF6" w:rsidP="001C4780">
      <w:pPr>
        <w:pStyle w:val="Corpodetexto"/>
        <w:jc w:val="both"/>
        <w:rPr>
          <w:rFonts w:cs="Arial"/>
          <w:b/>
          <w:sz w:val="22"/>
          <w:szCs w:val="22"/>
        </w:rPr>
      </w:pPr>
      <w:r w:rsidRPr="00C33260">
        <w:rPr>
          <w:rFonts w:cs="Arial"/>
          <w:sz w:val="22"/>
          <w:szCs w:val="22"/>
        </w:rPr>
        <w:t xml:space="preserve">O Edital do presente Pregão Presencial e respectivos ANEXOS, poderão ser obtidos no Departamento de Licitações da Administração Municipal, sito </w:t>
      </w:r>
      <w:r w:rsidR="00CD3FBB">
        <w:rPr>
          <w:rFonts w:cs="Arial"/>
          <w:sz w:val="22"/>
          <w:szCs w:val="22"/>
        </w:rPr>
        <w:t xml:space="preserve">à </w:t>
      </w:r>
      <w:r w:rsidRPr="00C33260">
        <w:rPr>
          <w:rFonts w:cs="Arial"/>
          <w:sz w:val="22"/>
          <w:szCs w:val="22"/>
        </w:rPr>
        <w:t>Rua Mato Grosso, nº 84, Centro, na cidade de Castanheira -</w:t>
      </w:r>
      <w:r w:rsidR="005677B8">
        <w:rPr>
          <w:rFonts w:cs="Arial"/>
          <w:sz w:val="22"/>
          <w:szCs w:val="22"/>
        </w:rPr>
        <w:t xml:space="preserve"> </w:t>
      </w:r>
      <w:r w:rsidRPr="00C33260">
        <w:rPr>
          <w:rFonts w:cs="Arial"/>
          <w:sz w:val="22"/>
          <w:szCs w:val="22"/>
        </w:rPr>
        <w:t>MT, nos dias úteis, de segunda a sexta-feira, das 07:00 às 11:00 horas</w:t>
      </w:r>
      <w:r w:rsidR="009D05D0">
        <w:rPr>
          <w:rFonts w:cs="Arial"/>
          <w:sz w:val="22"/>
          <w:szCs w:val="22"/>
        </w:rPr>
        <w:t xml:space="preserve"> e das 13:00 às 17:00 horas</w:t>
      </w:r>
      <w:r w:rsidRPr="00C33260">
        <w:rPr>
          <w:rFonts w:cs="Arial"/>
          <w:sz w:val="22"/>
          <w:szCs w:val="22"/>
        </w:rPr>
        <w:t xml:space="preserve">, ou pelo e-mail: </w:t>
      </w:r>
      <w:hyperlink r:id="rId8" w:history="1">
        <w:r w:rsidR="00483152" w:rsidRPr="00883A61">
          <w:rPr>
            <w:rStyle w:val="Hyperlink"/>
            <w:rFonts w:cs="Arial"/>
            <w:i/>
            <w:sz w:val="22"/>
            <w:szCs w:val="22"/>
            <w:u w:color="000000"/>
          </w:rPr>
          <w:t>licitacaocastanheira2019@gmail.</w:t>
        </w:r>
        <w:r w:rsidR="00483152" w:rsidRPr="00A11726">
          <w:rPr>
            <w:rStyle w:val="Hyperlink"/>
            <w:rFonts w:cs="Arial"/>
            <w:i/>
            <w:sz w:val="22"/>
            <w:szCs w:val="22"/>
            <w:u w:val="none" w:color="000000"/>
          </w:rPr>
          <w:t>com</w:t>
        </w:r>
      </w:hyperlink>
      <w:r w:rsidR="00A11726">
        <w:rPr>
          <w:rFonts w:cs="Arial"/>
          <w:i/>
          <w:sz w:val="22"/>
          <w:szCs w:val="22"/>
          <w:u w:color="000000"/>
        </w:rPr>
        <w:t xml:space="preserve"> </w:t>
      </w:r>
      <w:r w:rsidRPr="00A11726">
        <w:rPr>
          <w:rFonts w:cs="Arial"/>
          <w:sz w:val="22"/>
          <w:szCs w:val="22"/>
        </w:rPr>
        <w:t>e</w:t>
      </w:r>
      <w:r w:rsidRPr="00C33260">
        <w:rPr>
          <w:rFonts w:cs="Arial"/>
          <w:sz w:val="22"/>
          <w:szCs w:val="22"/>
        </w:rPr>
        <w:t xml:space="preserve">, pelo site: </w:t>
      </w:r>
      <w:hyperlink r:id="rId9" w:history="1">
        <w:r w:rsidRPr="00C33260">
          <w:rPr>
            <w:rStyle w:val="Hyperlink"/>
            <w:rFonts w:cs="Arial"/>
            <w:i/>
            <w:sz w:val="22"/>
            <w:szCs w:val="22"/>
            <w:u w:color="000000"/>
          </w:rPr>
          <w:t>www.castanheira.mt.gov.br</w:t>
        </w:r>
      </w:hyperlink>
      <w:hyperlink r:id="rId10">
        <w:r w:rsidRPr="00C33260">
          <w:rPr>
            <w:rFonts w:cs="Arial"/>
            <w:sz w:val="22"/>
            <w:szCs w:val="22"/>
          </w:rPr>
          <w:t>,</w:t>
        </w:r>
      </w:hyperlink>
      <w:r w:rsidRPr="00C33260">
        <w:rPr>
          <w:rFonts w:cs="Arial"/>
          <w:sz w:val="22"/>
          <w:szCs w:val="22"/>
        </w:rPr>
        <w:t xml:space="preserve"> sendo que no ato do recebimento do Edital e respectivos ANEXOS, deverão os interessados verificar seu conteúdo, não sendo admitidas reclamações poster</w:t>
      </w:r>
      <w:r w:rsidR="001C4780">
        <w:rPr>
          <w:rFonts w:cs="Arial"/>
          <w:sz w:val="22"/>
          <w:szCs w:val="22"/>
        </w:rPr>
        <w:t>iores sobre eventuais omissões.</w:t>
      </w:r>
      <w:r w:rsidRPr="00C33260">
        <w:rPr>
          <w:rFonts w:cs="Arial"/>
          <w:sz w:val="22"/>
          <w:szCs w:val="22"/>
        </w:rPr>
        <w:t xml:space="preserve"> A abertura da presente licitação dar-se-á em sessão pú</w:t>
      </w:r>
      <w:r w:rsidR="00AF11F2" w:rsidRPr="00C33260">
        <w:rPr>
          <w:rFonts w:cs="Arial"/>
          <w:sz w:val="22"/>
          <w:szCs w:val="22"/>
        </w:rPr>
        <w:t xml:space="preserve">blica, presidida </w:t>
      </w:r>
      <w:r w:rsidR="007D24B1">
        <w:rPr>
          <w:rFonts w:cs="Arial"/>
          <w:sz w:val="22"/>
          <w:szCs w:val="22"/>
        </w:rPr>
        <w:t>pela Pregoeira</w:t>
      </w:r>
      <w:r w:rsidR="00AF11F2" w:rsidRPr="00C33260">
        <w:rPr>
          <w:rFonts w:cs="Arial"/>
          <w:sz w:val="22"/>
          <w:szCs w:val="22"/>
        </w:rPr>
        <w:t xml:space="preserve"> </w:t>
      </w:r>
      <w:r w:rsidRPr="00C33260">
        <w:rPr>
          <w:rFonts w:cs="Arial"/>
          <w:sz w:val="22"/>
          <w:szCs w:val="22"/>
        </w:rPr>
        <w:t>designad</w:t>
      </w:r>
      <w:r w:rsidR="00D3553E">
        <w:rPr>
          <w:rFonts w:cs="Arial"/>
          <w:sz w:val="22"/>
          <w:szCs w:val="22"/>
        </w:rPr>
        <w:t>a</w:t>
      </w:r>
      <w:r w:rsidRPr="00C33260">
        <w:rPr>
          <w:rFonts w:cs="Arial"/>
          <w:sz w:val="22"/>
          <w:szCs w:val="22"/>
        </w:rPr>
        <w:t xml:space="preserve">, a ser realizada conforme indicado abaixo, obedecendo rigorosamente aos termos, especificações e condições contidas neste Edital e seus ANEXOS: </w:t>
      </w:r>
    </w:p>
    <w:tbl>
      <w:tblPr>
        <w:tblStyle w:val="TableGrid"/>
        <w:tblW w:w="9639" w:type="dxa"/>
        <w:tblInd w:w="-5" w:type="dxa"/>
        <w:tblCellMar>
          <w:top w:w="8" w:type="dxa"/>
          <w:left w:w="108" w:type="dxa"/>
          <w:right w:w="42" w:type="dxa"/>
        </w:tblCellMar>
        <w:tblLook w:val="04A0" w:firstRow="1" w:lastRow="0" w:firstColumn="1" w:lastColumn="0" w:noHBand="0" w:noVBand="1"/>
      </w:tblPr>
      <w:tblGrid>
        <w:gridCol w:w="9639"/>
      </w:tblGrid>
      <w:tr w:rsidR="00BE6FF6" w:rsidRPr="00F55CE2" w14:paraId="2EF03A98" w14:textId="77777777" w:rsidTr="001C4780">
        <w:trPr>
          <w:trHeight w:val="2365"/>
        </w:trPr>
        <w:tc>
          <w:tcPr>
            <w:tcW w:w="9639" w:type="dxa"/>
            <w:tcBorders>
              <w:top w:val="single" w:sz="4" w:space="0" w:color="000000"/>
              <w:left w:val="single" w:sz="4" w:space="0" w:color="000000"/>
              <w:bottom w:val="single" w:sz="4" w:space="0" w:color="000000"/>
              <w:right w:val="single" w:sz="4" w:space="0" w:color="000000"/>
            </w:tcBorders>
          </w:tcPr>
          <w:p w14:paraId="7F49E7C6" w14:textId="1894FDA5" w:rsidR="00BE6FF6" w:rsidRPr="00417113" w:rsidRDefault="00325D13" w:rsidP="001C4780">
            <w:pPr>
              <w:spacing w:after="120" w:line="259" w:lineRule="auto"/>
              <w:contextualSpacing/>
              <w:jc w:val="both"/>
              <w:rPr>
                <w:rFonts w:cs="Arial"/>
                <w:b/>
                <w:sz w:val="22"/>
                <w:szCs w:val="22"/>
              </w:rPr>
            </w:pPr>
            <w:r w:rsidRPr="00417113">
              <w:rPr>
                <w:rFonts w:cs="Arial"/>
                <w:b/>
                <w:sz w:val="22"/>
                <w:szCs w:val="22"/>
              </w:rPr>
              <w:lastRenderedPageBreak/>
              <w:t xml:space="preserve">PREGÃO PRESENCIAL Nº </w:t>
            </w:r>
            <w:r w:rsidR="00AE42A3">
              <w:rPr>
                <w:rFonts w:cs="Arial"/>
                <w:b/>
                <w:sz w:val="22"/>
                <w:szCs w:val="22"/>
              </w:rPr>
              <w:t>34/2021</w:t>
            </w:r>
            <w:r w:rsidR="00BE6FF6" w:rsidRPr="00417113">
              <w:rPr>
                <w:rFonts w:cs="Arial"/>
                <w:b/>
                <w:sz w:val="22"/>
                <w:szCs w:val="22"/>
              </w:rPr>
              <w:t xml:space="preserve">; </w:t>
            </w:r>
          </w:p>
          <w:p w14:paraId="514D9422" w14:textId="28FD9C82" w:rsidR="00EF1F8B" w:rsidRPr="00417113" w:rsidRDefault="00047431" w:rsidP="001C4780">
            <w:pPr>
              <w:shd w:val="clear" w:color="auto" w:fill="FFFFFF" w:themeFill="background1"/>
              <w:spacing w:after="120" w:line="259" w:lineRule="auto"/>
              <w:contextualSpacing/>
              <w:jc w:val="both"/>
              <w:rPr>
                <w:b/>
                <w:sz w:val="22"/>
                <w:szCs w:val="22"/>
              </w:rPr>
            </w:pPr>
            <w:r w:rsidRPr="00417113">
              <w:rPr>
                <w:rFonts w:cs="Arial"/>
                <w:b/>
                <w:sz w:val="22"/>
                <w:szCs w:val="22"/>
              </w:rPr>
              <w:t xml:space="preserve">OBJETO: </w:t>
            </w:r>
            <w:r w:rsidR="00AE42A3" w:rsidRPr="00AE42A3">
              <w:rPr>
                <w:rFonts w:cs="Arial"/>
                <w:b/>
                <w:sz w:val="22"/>
                <w:szCs w:val="22"/>
              </w:rPr>
              <w:t>REGISTRO DE PREÇOS PARA FUTURA E EVENTUAL AQUISIÇÃO DE EQUIPAMENTOS E MATERIAIS DE INFORMÁTICA, PARA ATENDER AS NECESSIDADES DE DIVERSAS SECRETARIAS DA PREFEITURA MUNICIPAL DE CASTANHEIRA, ESTADO DE MATO GROSSO.</w:t>
            </w:r>
          </w:p>
          <w:p w14:paraId="2838CA46" w14:textId="5FDC2B43" w:rsidR="00BE6FF6" w:rsidRPr="00417113" w:rsidRDefault="00A85437" w:rsidP="001C4780">
            <w:pPr>
              <w:shd w:val="clear" w:color="auto" w:fill="FFFFFF" w:themeFill="background1"/>
              <w:spacing w:after="120" w:line="259" w:lineRule="auto"/>
              <w:contextualSpacing/>
              <w:jc w:val="both"/>
              <w:rPr>
                <w:rFonts w:cs="Arial"/>
                <w:sz w:val="22"/>
                <w:szCs w:val="22"/>
              </w:rPr>
            </w:pPr>
            <w:r w:rsidRPr="00417113">
              <w:rPr>
                <w:rFonts w:cs="Arial"/>
                <w:b/>
                <w:sz w:val="22"/>
                <w:szCs w:val="22"/>
              </w:rPr>
              <w:t xml:space="preserve">DATA </w:t>
            </w:r>
            <w:r w:rsidR="00694C2D" w:rsidRPr="00417113">
              <w:rPr>
                <w:rFonts w:cs="Arial"/>
                <w:b/>
                <w:sz w:val="22"/>
                <w:szCs w:val="22"/>
              </w:rPr>
              <w:t xml:space="preserve">DA ABERTURA: </w:t>
            </w:r>
            <w:r w:rsidR="00FF0B44">
              <w:rPr>
                <w:rFonts w:cs="Arial"/>
                <w:b/>
                <w:sz w:val="22"/>
                <w:szCs w:val="22"/>
              </w:rPr>
              <w:t>24</w:t>
            </w:r>
            <w:r w:rsidR="00242402">
              <w:rPr>
                <w:rFonts w:cs="Arial"/>
                <w:b/>
                <w:sz w:val="22"/>
                <w:szCs w:val="22"/>
              </w:rPr>
              <w:t>/06</w:t>
            </w:r>
            <w:r w:rsidR="00047431" w:rsidRPr="00417113">
              <w:rPr>
                <w:rFonts w:cs="Arial"/>
                <w:b/>
                <w:sz w:val="22"/>
                <w:szCs w:val="22"/>
              </w:rPr>
              <w:t>/</w:t>
            </w:r>
            <w:r w:rsidR="00F57D14" w:rsidRPr="00417113">
              <w:rPr>
                <w:rFonts w:cs="Arial"/>
                <w:b/>
                <w:sz w:val="22"/>
                <w:szCs w:val="22"/>
              </w:rPr>
              <w:t>2021</w:t>
            </w:r>
          </w:p>
          <w:p w14:paraId="25B4A4D1" w14:textId="5567F265" w:rsidR="00BE6FF6" w:rsidRPr="00417113" w:rsidRDefault="00BE6FF6" w:rsidP="001C4780">
            <w:pPr>
              <w:shd w:val="clear" w:color="auto" w:fill="FFFFFF" w:themeFill="background1"/>
              <w:spacing w:after="120" w:line="259" w:lineRule="auto"/>
              <w:contextualSpacing/>
              <w:jc w:val="both"/>
              <w:rPr>
                <w:rFonts w:cs="Arial"/>
                <w:sz w:val="22"/>
                <w:szCs w:val="22"/>
              </w:rPr>
            </w:pPr>
            <w:r w:rsidRPr="00417113">
              <w:rPr>
                <w:rFonts w:eastAsia="Calibri" w:cs="Arial"/>
                <w:noProof/>
                <w:sz w:val="22"/>
                <w:szCs w:val="22"/>
              </w:rPr>
              <mc:AlternateContent>
                <mc:Choice Requires="wpg">
                  <w:drawing>
                    <wp:anchor distT="0" distB="0" distL="114300" distR="114300" simplePos="0" relativeHeight="251659776" behindDoc="1" locked="0" layoutInCell="1" allowOverlap="1" wp14:anchorId="429B8F4B" wp14:editId="64D4F6AD">
                      <wp:simplePos x="0" y="0"/>
                      <wp:positionH relativeFrom="column">
                        <wp:posOffset>68580</wp:posOffset>
                      </wp:positionH>
                      <wp:positionV relativeFrom="paragraph">
                        <wp:posOffset>-177925</wp:posOffset>
                      </wp:positionV>
                      <wp:extent cx="2567051" cy="350900"/>
                      <wp:effectExtent l="0" t="0" r="0" b="0"/>
                      <wp:wrapNone/>
                      <wp:docPr id="187016" name="Group 187016"/>
                      <wp:cNvGraphicFramePr/>
                      <a:graphic xmlns:a="http://schemas.openxmlformats.org/drawingml/2006/main">
                        <a:graphicData uri="http://schemas.microsoft.com/office/word/2010/wordprocessingGroup">
                          <wpg:wgp>
                            <wpg:cNvGrpSpPr/>
                            <wpg:grpSpPr>
                              <a:xfrm>
                                <a:off x="0" y="0"/>
                                <a:ext cx="2567051" cy="350900"/>
                                <a:chOff x="0" y="0"/>
                                <a:chExt cx="2567051" cy="350900"/>
                              </a:xfrm>
                            </wpg:grpSpPr>
                            <wps:wsp>
                              <wps:cNvPr id="236800" name="Shape 236800"/>
                              <wps:cNvSpPr/>
                              <wps:spPr>
                                <a:xfrm>
                                  <a:off x="0" y="0"/>
                                  <a:ext cx="2490851" cy="175260"/>
                                </a:xfrm>
                                <a:custGeom>
                                  <a:avLst/>
                                  <a:gdLst/>
                                  <a:ahLst/>
                                  <a:cxnLst/>
                                  <a:rect l="0" t="0" r="0" b="0"/>
                                  <a:pathLst>
                                    <a:path w="2490851" h="175260">
                                      <a:moveTo>
                                        <a:pt x="0" y="0"/>
                                      </a:moveTo>
                                      <a:lnTo>
                                        <a:pt x="2490851" y="0"/>
                                      </a:lnTo>
                                      <a:lnTo>
                                        <a:pt x="249085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801" name="Shape 236801"/>
                              <wps:cNvSpPr/>
                              <wps:spPr>
                                <a:xfrm>
                                  <a:off x="0" y="175336"/>
                                  <a:ext cx="2567051" cy="175564"/>
                                </a:xfrm>
                                <a:custGeom>
                                  <a:avLst/>
                                  <a:gdLst/>
                                  <a:ahLst/>
                                  <a:cxnLst/>
                                  <a:rect l="0" t="0" r="0" b="0"/>
                                  <a:pathLst>
                                    <a:path w="2567051" h="175564">
                                      <a:moveTo>
                                        <a:pt x="0" y="0"/>
                                      </a:moveTo>
                                      <a:lnTo>
                                        <a:pt x="2567051" y="0"/>
                                      </a:lnTo>
                                      <a:lnTo>
                                        <a:pt x="2567051"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1A2E15B2" id="Group 187016" o:spid="_x0000_s1026" style="position:absolute;margin-left:5.4pt;margin-top:-14pt;width:202.15pt;height:27.65pt;z-index:-251656704" coordsize="25670,3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">
                      <v:shape id="Shape 236800" o:spid="_x0000_s1027" style="position:absolute;width:24908;height:1752;visibility:visible;mso-wrap-style:square;v-text-anchor:top" coordsize="2490851,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" path="m,l2490851,r,175260l,175260,,e" fillcolor="yellow" stroked="f" strokeweight="0">
                        <v:stroke miterlimit="83231f" joinstyle="miter"/>
                        <v:path arrowok="t" textboxrect="0,0,2490851,175260"/>
                      </v:shape>
                      <v:shape id="Shape 236801" o:spid="_x0000_s1028" style="position:absolute;top:1753;width:25670;height:1756;visibility:visible;mso-wrap-style:square;v-text-anchor:top" coordsize="2567051,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" path="m,l2567051,r,175564l,175564,,e" fillcolor="yellow" stroked="f" strokeweight="0">
                        <v:stroke miterlimit="83231f" joinstyle="miter"/>
                        <v:path arrowok="t" textboxrect="0,0,2567051,175564"/>
                      </v:shape>
                    </v:group>
                  </w:pict>
                </mc:Fallback>
              </mc:AlternateContent>
            </w:r>
            <w:r w:rsidR="00C0577D" w:rsidRPr="00417113">
              <w:rPr>
                <w:rFonts w:cs="Arial"/>
                <w:b/>
                <w:sz w:val="22"/>
                <w:szCs w:val="22"/>
              </w:rPr>
              <w:t xml:space="preserve">HORA: </w:t>
            </w:r>
            <w:r w:rsidR="00417113" w:rsidRPr="00417113">
              <w:rPr>
                <w:rFonts w:cs="Arial"/>
                <w:b/>
                <w:sz w:val="22"/>
                <w:szCs w:val="22"/>
              </w:rPr>
              <w:t>08</w:t>
            </w:r>
            <w:r w:rsidR="00F57D14" w:rsidRPr="00417113">
              <w:rPr>
                <w:rFonts w:cs="Arial"/>
                <w:b/>
                <w:sz w:val="22"/>
                <w:szCs w:val="22"/>
              </w:rPr>
              <w:t>:00</w:t>
            </w:r>
            <w:r w:rsidRPr="00417113">
              <w:rPr>
                <w:rFonts w:cs="Arial"/>
                <w:b/>
                <w:sz w:val="22"/>
                <w:szCs w:val="22"/>
              </w:rPr>
              <w:t xml:space="preserve"> horas (Horário Local); </w:t>
            </w:r>
          </w:p>
          <w:p w14:paraId="1E23A10C" w14:textId="77777777" w:rsidR="00BE6FF6" w:rsidRPr="001C4780" w:rsidRDefault="00BE6FF6" w:rsidP="001C4780">
            <w:pPr>
              <w:spacing w:after="120" w:line="259" w:lineRule="auto"/>
              <w:contextualSpacing/>
              <w:jc w:val="both"/>
              <w:rPr>
                <w:rFonts w:cs="Arial"/>
                <w:color w:val="000000" w:themeColor="text1"/>
                <w:sz w:val="22"/>
                <w:szCs w:val="22"/>
              </w:rPr>
            </w:pPr>
            <w:r w:rsidRPr="001C4780">
              <w:rPr>
                <w:rFonts w:cs="Arial"/>
                <w:color w:val="000000" w:themeColor="text1"/>
                <w:sz w:val="22"/>
                <w:szCs w:val="22"/>
              </w:rPr>
              <w:t xml:space="preserve">LOCAL: Departamento de Licitações; </w:t>
            </w:r>
          </w:p>
          <w:p w14:paraId="57E608E6" w14:textId="77777777" w:rsidR="00BE6FF6" w:rsidRPr="00F55CE2" w:rsidRDefault="00BE6FF6" w:rsidP="001C4780">
            <w:pPr>
              <w:spacing w:after="120" w:line="259" w:lineRule="auto"/>
              <w:contextualSpacing/>
              <w:jc w:val="both"/>
              <w:rPr>
                <w:rFonts w:cs="Arial"/>
                <w:color w:val="000000" w:themeColor="text1"/>
                <w:sz w:val="22"/>
                <w:szCs w:val="22"/>
              </w:rPr>
            </w:pPr>
            <w:r w:rsidRPr="001C4780">
              <w:rPr>
                <w:rFonts w:cs="Arial"/>
                <w:color w:val="000000" w:themeColor="text1"/>
                <w:sz w:val="22"/>
                <w:szCs w:val="22"/>
              </w:rPr>
              <w:t>ENDEREÇO: Rua Mato Grosso, nº 84, Centro, Castanheira-MT;</w:t>
            </w:r>
            <w:r w:rsidR="005677B8" w:rsidRPr="001C4780">
              <w:rPr>
                <w:rFonts w:cs="Arial"/>
                <w:color w:val="000000" w:themeColor="text1"/>
                <w:sz w:val="22"/>
                <w:szCs w:val="22"/>
              </w:rPr>
              <w:t xml:space="preserve"> </w:t>
            </w:r>
            <w:r w:rsidRPr="001C4780">
              <w:rPr>
                <w:rFonts w:cs="Arial"/>
                <w:color w:val="000000" w:themeColor="text1"/>
                <w:sz w:val="22"/>
                <w:szCs w:val="22"/>
              </w:rPr>
              <w:t>CEP:</w:t>
            </w:r>
            <w:r w:rsidR="00D970F3" w:rsidRPr="001C4780">
              <w:rPr>
                <w:rFonts w:cs="Arial"/>
                <w:color w:val="000000" w:themeColor="text1"/>
                <w:sz w:val="22"/>
                <w:szCs w:val="22"/>
              </w:rPr>
              <w:t xml:space="preserve"> </w:t>
            </w:r>
            <w:r w:rsidRPr="001C4780">
              <w:rPr>
                <w:rFonts w:cs="Arial"/>
                <w:color w:val="000000" w:themeColor="text1"/>
                <w:sz w:val="22"/>
                <w:szCs w:val="22"/>
              </w:rPr>
              <w:t>78.345-000.</w:t>
            </w:r>
            <w:r w:rsidRPr="00F55CE2">
              <w:rPr>
                <w:rFonts w:cs="Arial"/>
                <w:color w:val="000000" w:themeColor="text1"/>
                <w:sz w:val="22"/>
                <w:szCs w:val="22"/>
              </w:rPr>
              <w:t xml:space="preserve"> </w:t>
            </w:r>
          </w:p>
        </w:tc>
      </w:tr>
    </w:tbl>
    <w:p w14:paraId="3A92CC6D" w14:textId="37C13557" w:rsidR="00BE6FF6" w:rsidRPr="00F55CE2" w:rsidRDefault="00BE6FF6" w:rsidP="001C4780">
      <w:pPr>
        <w:spacing w:after="120" w:line="276" w:lineRule="auto"/>
        <w:ind w:right="64"/>
        <w:contextualSpacing/>
        <w:jc w:val="both"/>
        <w:rPr>
          <w:rFonts w:cs="Arial"/>
          <w:color w:val="000000" w:themeColor="text1"/>
          <w:sz w:val="22"/>
          <w:szCs w:val="22"/>
        </w:rPr>
      </w:pPr>
      <w:r w:rsidRPr="00F55CE2">
        <w:rPr>
          <w:rFonts w:cs="Arial"/>
          <w:color w:val="000000" w:themeColor="text1"/>
          <w:sz w:val="22"/>
          <w:szCs w:val="22"/>
        </w:rPr>
        <w:t>Os 02 (dois) Envelopes, ENVELOPE Nº 01 – PROPOSTA DE PREÇOS e ENVELOPE Nº 02 - DOCUMENTOS DE HABILITAÇÃO - contendo, respectivamente, a Proposta de Preços e os documentos de Habilitação do Lici</w:t>
      </w:r>
      <w:r w:rsidR="004464B6" w:rsidRPr="00F55CE2">
        <w:rPr>
          <w:rFonts w:cs="Arial"/>
          <w:color w:val="000000" w:themeColor="text1"/>
          <w:sz w:val="22"/>
          <w:szCs w:val="22"/>
        </w:rPr>
        <w:t xml:space="preserve">tante, deverão ser entregues no </w:t>
      </w:r>
      <w:r w:rsidRPr="00F55CE2">
        <w:rPr>
          <w:rFonts w:cs="Arial"/>
          <w:color w:val="000000" w:themeColor="text1"/>
          <w:sz w:val="22"/>
          <w:szCs w:val="22"/>
        </w:rPr>
        <w:t>Departamento de Licitações, do Poder Executivo do Município de Castanheira-MT</w:t>
      </w:r>
      <w:r w:rsidR="004464B6" w:rsidRPr="00F55CE2">
        <w:rPr>
          <w:rFonts w:cs="Arial"/>
          <w:color w:val="000000" w:themeColor="text1"/>
          <w:sz w:val="22"/>
          <w:szCs w:val="22"/>
        </w:rPr>
        <w:t xml:space="preserve">, </w:t>
      </w:r>
      <w:r w:rsidRPr="00F55CE2">
        <w:rPr>
          <w:rFonts w:cs="Arial"/>
          <w:color w:val="000000" w:themeColor="text1"/>
          <w:sz w:val="22"/>
          <w:szCs w:val="22"/>
        </w:rPr>
        <w:t>sito na Rua Mato Grosso, nº 84, Centro (</w:t>
      </w:r>
      <w:r w:rsidRPr="00AD0C94">
        <w:rPr>
          <w:rFonts w:cs="Arial"/>
          <w:sz w:val="22"/>
          <w:szCs w:val="22"/>
        </w:rPr>
        <w:t xml:space="preserve">PREFEITURA MUNICIPAL), impreterivelmente, </w:t>
      </w:r>
      <w:r w:rsidR="00C0577D" w:rsidRPr="00AD0C94">
        <w:rPr>
          <w:rFonts w:cs="Arial"/>
          <w:b/>
          <w:sz w:val="22"/>
          <w:szCs w:val="22"/>
        </w:rPr>
        <w:t xml:space="preserve">até as </w:t>
      </w:r>
      <w:r w:rsidR="00417113">
        <w:rPr>
          <w:rFonts w:cs="Arial"/>
          <w:b/>
          <w:sz w:val="22"/>
          <w:szCs w:val="22"/>
        </w:rPr>
        <w:t>08</w:t>
      </w:r>
      <w:r w:rsidRPr="00AD0C94">
        <w:rPr>
          <w:rFonts w:cs="Arial"/>
          <w:b/>
          <w:sz w:val="22"/>
          <w:szCs w:val="22"/>
        </w:rPr>
        <w:t>:00 horas (Horário Local)</w:t>
      </w:r>
      <w:r w:rsidRPr="00AD0C94">
        <w:rPr>
          <w:rFonts w:cs="Arial"/>
          <w:sz w:val="22"/>
          <w:szCs w:val="22"/>
        </w:rPr>
        <w:t xml:space="preserve"> do </w:t>
      </w:r>
      <w:r w:rsidR="003A1399" w:rsidRPr="00AD0C94">
        <w:rPr>
          <w:rFonts w:cs="Arial"/>
          <w:b/>
          <w:sz w:val="22"/>
          <w:szCs w:val="22"/>
        </w:rPr>
        <w:t>di</w:t>
      </w:r>
      <w:r w:rsidR="007054C3" w:rsidRPr="00AD0C94">
        <w:rPr>
          <w:rFonts w:cs="Arial"/>
          <w:b/>
          <w:sz w:val="22"/>
          <w:szCs w:val="22"/>
        </w:rPr>
        <w:t xml:space="preserve">a </w:t>
      </w:r>
      <w:r w:rsidR="00FF0B44">
        <w:rPr>
          <w:rFonts w:cs="Arial"/>
          <w:b/>
          <w:sz w:val="22"/>
          <w:szCs w:val="22"/>
        </w:rPr>
        <w:t>24</w:t>
      </w:r>
      <w:r w:rsidR="00242402">
        <w:rPr>
          <w:rFonts w:cs="Arial"/>
          <w:b/>
          <w:sz w:val="22"/>
          <w:szCs w:val="22"/>
        </w:rPr>
        <w:t>/06</w:t>
      </w:r>
      <w:r w:rsidR="00F57D14" w:rsidRPr="00AD0C94">
        <w:rPr>
          <w:rFonts w:cs="Arial"/>
          <w:b/>
          <w:sz w:val="22"/>
          <w:szCs w:val="22"/>
        </w:rPr>
        <w:t>/2021</w:t>
      </w:r>
      <w:r w:rsidRPr="00AD0C94">
        <w:rPr>
          <w:rFonts w:cs="Arial"/>
          <w:sz w:val="22"/>
          <w:szCs w:val="22"/>
        </w:rPr>
        <w:t xml:space="preserve">, sendo que neste mesmo horário, data e na Sala de Reunião do Departamento citados </w:t>
      </w:r>
      <w:r w:rsidRPr="00F55CE2">
        <w:rPr>
          <w:rFonts w:cs="Arial"/>
          <w:color w:val="000000" w:themeColor="text1"/>
          <w:sz w:val="22"/>
          <w:szCs w:val="22"/>
        </w:rPr>
        <w:t xml:space="preserve">acima, estarão presentes </w:t>
      </w:r>
      <w:r w:rsidR="006D47AB" w:rsidRPr="00F55CE2">
        <w:rPr>
          <w:rFonts w:cs="Arial"/>
          <w:color w:val="000000" w:themeColor="text1"/>
          <w:sz w:val="22"/>
          <w:szCs w:val="22"/>
        </w:rPr>
        <w:t>a Pregoeira designada</w:t>
      </w:r>
      <w:r w:rsidRPr="00F55CE2">
        <w:rPr>
          <w:rFonts w:cs="Arial"/>
          <w:color w:val="000000" w:themeColor="text1"/>
          <w:sz w:val="22"/>
          <w:szCs w:val="22"/>
        </w:rPr>
        <w:t xml:space="preserve"> e sua Equipe de Apoio, a fim de proceder a abertura do certame, receber, abrir, examinar e julgar as Propostas e a Documentação das empresas que pretendam participar do Pregão Presencial, em epígrafe.  </w:t>
      </w:r>
    </w:p>
    <w:p w14:paraId="2CB945D2" w14:textId="77777777" w:rsidR="00BE6FF6" w:rsidRPr="00F55CE2" w:rsidRDefault="00BE6FF6" w:rsidP="00B83BC2">
      <w:pPr>
        <w:spacing w:line="276" w:lineRule="auto"/>
        <w:ind w:right="64"/>
        <w:jc w:val="both"/>
        <w:rPr>
          <w:rFonts w:cs="Arial"/>
          <w:color w:val="000000" w:themeColor="text1"/>
          <w:sz w:val="22"/>
          <w:szCs w:val="22"/>
        </w:rPr>
      </w:pPr>
      <w:r w:rsidRPr="00F55CE2">
        <w:rPr>
          <w:rFonts w:cs="Arial"/>
          <w:color w:val="000000" w:themeColor="text1"/>
          <w:sz w:val="22"/>
          <w:szCs w:val="22"/>
        </w:rPr>
        <w:t xml:space="preserve">Na hipótese de não haver expediente na data designada acima, fica a presente licitação, automaticamente, transferida para o 1.º (primeiro) dia útil subsequente àquele, na mesma hora e local, salvo por motivo de força maior, ou qualquer outro fator ou fato imprevisível.  </w:t>
      </w:r>
    </w:p>
    <w:p w14:paraId="6EAFB594" w14:textId="57A279F0" w:rsidR="00EF2C20" w:rsidRDefault="00BE6FF6" w:rsidP="001C4780">
      <w:pPr>
        <w:tabs>
          <w:tab w:val="left" w:pos="8505"/>
        </w:tabs>
        <w:spacing w:line="276" w:lineRule="auto"/>
        <w:ind w:right="64"/>
        <w:jc w:val="both"/>
        <w:rPr>
          <w:rFonts w:cs="Arial"/>
          <w:sz w:val="22"/>
          <w:szCs w:val="22"/>
        </w:rPr>
      </w:pPr>
      <w:r w:rsidRPr="00F55CE2">
        <w:rPr>
          <w:rFonts w:cs="Arial"/>
          <w:color w:val="000000" w:themeColor="text1"/>
          <w:sz w:val="22"/>
          <w:szCs w:val="22"/>
        </w:rPr>
        <w:t>Os Envelopes, Proposta de Preços e Documentos de Habilitação, poderão ser encaminhados mediante remessa postal (com recebimento até às</w:t>
      </w:r>
      <w:r w:rsidRPr="00F55CE2">
        <w:rPr>
          <w:rFonts w:cs="Arial"/>
          <w:b/>
          <w:color w:val="000000" w:themeColor="text1"/>
          <w:sz w:val="22"/>
          <w:szCs w:val="22"/>
        </w:rPr>
        <w:t xml:space="preserve"> </w:t>
      </w:r>
      <w:r w:rsidR="00417113">
        <w:rPr>
          <w:rFonts w:cs="Arial"/>
          <w:b/>
          <w:color w:val="000000" w:themeColor="text1"/>
          <w:sz w:val="22"/>
          <w:szCs w:val="22"/>
        </w:rPr>
        <w:t>08</w:t>
      </w:r>
      <w:r w:rsidRPr="00F55CE2">
        <w:rPr>
          <w:rFonts w:cs="Arial"/>
          <w:b/>
          <w:color w:val="000000" w:themeColor="text1"/>
          <w:sz w:val="22"/>
          <w:szCs w:val="22"/>
        </w:rPr>
        <w:t xml:space="preserve">:00 </w:t>
      </w:r>
      <w:r w:rsidRPr="00AD0C94">
        <w:rPr>
          <w:rFonts w:cs="Arial"/>
          <w:b/>
          <w:sz w:val="22"/>
          <w:szCs w:val="22"/>
        </w:rPr>
        <w:t>horas, do dia</w:t>
      </w:r>
      <w:r w:rsidRPr="00AD0C94">
        <w:rPr>
          <w:rFonts w:cs="Arial"/>
          <w:sz w:val="22"/>
          <w:szCs w:val="22"/>
        </w:rPr>
        <w:t xml:space="preserve"> </w:t>
      </w:r>
      <w:r w:rsidR="00FF0B44">
        <w:rPr>
          <w:rFonts w:cs="Arial"/>
          <w:b/>
          <w:sz w:val="22"/>
          <w:szCs w:val="22"/>
        </w:rPr>
        <w:t>24</w:t>
      </w:r>
      <w:r w:rsidR="00F57D14" w:rsidRPr="00AD0C94">
        <w:rPr>
          <w:rFonts w:cs="Arial"/>
          <w:b/>
          <w:sz w:val="22"/>
          <w:szCs w:val="22"/>
        </w:rPr>
        <w:t xml:space="preserve"> de </w:t>
      </w:r>
      <w:r w:rsidR="00242402">
        <w:rPr>
          <w:rFonts w:cs="Arial"/>
          <w:b/>
          <w:sz w:val="22"/>
          <w:szCs w:val="22"/>
        </w:rPr>
        <w:t>junho</w:t>
      </w:r>
      <w:r w:rsidR="00047431">
        <w:rPr>
          <w:rFonts w:cs="Arial"/>
          <w:b/>
          <w:sz w:val="22"/>
          <w:szCs w:val="22"/>
        </w:rPr>
        <w:t xml:space="preserve"> </w:t>
      </w:r>
      <w:r w:rsidRPr="00AD0C94">
        <w:rPr>
          <w:rFonts w:cs="Arial"/>
          <w:b/>
          <w:sz w:val="22"/>
          <w:szCs w:val="22"/>
        </w:rPr>
        <w:t>de 2</w:t>
      </w:r>
      <w:r w:rsidR="004367EB" w:rsidRPr="00AD0C94">
        <w:rPr>
          <w:rFonts w:cs="Arial"/>
          <w:b/>
          <w:sz w:val="22"/>
          <w:szCs w:val="22"/>
        </w:rPr>
        <w:t>.</w:t>
      </w:r>
      <w:r w:rsidRPr="00AD0C94">
        <w:rPr>
          <w:rFonts w:cs="Arial"/>
          <w:b/>
          <w:sz w:val="22"/>
          <w:szCs w:val="22"/>
        </w:rPr>
        <w:t>0</w:t>
      </w:r>
      <w:r w:rsidR="003F2689" w:rsidRPr="00AD0C94">
        <w:rPr>
          <w:rFonts w:cs="Arial"/>
          <w:b/>
          <w:sz w:val="22"/>
          <w:szCs w:val="22"/>
        </w:rPr>
        <w:t>21</w:t>
      </w:r>
      <w:r w:rsidRPr="00C33260">
        <w:rPr>
          <w:rFonts w:cs="Arial"/>
          <w:sz w:val="22"/>
          <w:szCs w:val="22"/>
        </w:rPr>
        <w:t xml:space="preserve">, não sendo permitida a entrega de propostas de preços e documentos de habilitação ou quaisquer outros documentos através de </w:t>
      </w:r>
      <w:proofErr w:type="spellStart"/>
      <w:r w:rsidRPr="00C33260">
        <w:rPr>
          <w:rFonts w:cs="Arial"/>
          <w:i/>
          <w:sz w:val="22"/>
          <w:szCs w:val="22"/>
        </w:rPr>
        <w:t>fac-simile</w:t>
      </w:r>
      <w:proofErr w:type="spellEnd"/>
      <w:r w:rsidRPr="00C33260">
        <w:rPr>
          <w:rFonts w:cs="Arial"/>
          <w:sz w:val="22"/>
          <w:szCs w:val="22"/>
        </w:rPr>
        <w:t xml:space="preserve">, </w:t>
      </w:r>
      <w:proofErr w:type="spellStart"/>
      <w:r w:rsidRPr="00C33260">
        <w:rPr>
          <w:rFonts w:cs="Arial"/>
          <w:i/>
          <w:sz w:val="22"/>
          <w:szCs w:val="22"/>
        </w:rPr>
        <w:t>email</w:t>
      </w:r>
      <w:proofErr w:type="spellEnd"/>
      <w:r w:rsidRPr="00C33260">
        <w:rPr>
          <w:rFonts w:cs="Arial"/>
          <w:sz w:val="22"/>
          <w:szCs w:val="22"/>
        </w:rPr>
        <w:t xml:space="preserve">, </w:t>
      </w:r>
      <w:r w:rsidRPr="00C33260">
        <w:rPr>
          <w:rFonts w:cs="Arial"/>
          <w:i/>
          <w:sz w:val="22"/>
          <w:szCs w:val="22"/>
        </w:rPr>
        <w:t>internet</w:t>
      </w:r>
      <w:r w:rsidRPr="00C33260">
        <w:rPr>
          <w:rFonts w:cs="Arial"/>
          <w:sz w:val="22"/>
          <w:szCs w:val="22"/>
        </w:rPr>
        <w:t xml:space="preserve"> ou por meio de equipamento de comunicação congênere, exceto a remessa de Termo de Desistência de Recurso Administrativo. Nos casos que os Envelopes, ENVELOPE Nº 01 – PROPOSTA DE PREÇOS e ENVELOPE </w:t>
      </w:r>
      <w:r w:rsidR="00BD077D" w:rsidRPr="00C33260">
        <w:rPr>
          <w:rFonts w:cs="Arial"/>
          <w:sz w:val="22"/>
          <w:szCs w:val="22"/>
        </w:rPr>
        <w:t>Nº</w:t>
      </w:r>
      <w:r w:rsidRPr="00C33260">
        <w:rPr>
          <w:rFonts w:cs="Arial"/>
          <w:sz w:val="22"/>
          <w:szCs w:val="22"/>
        </w:rPr>
        <w:t xml:space="preserve"> 02 - DOCUMENTOS DE HABILITAÇÃO - forem encaminhados mediante Remessa Postal ou a Licitante não se fizer presente na sessão de abertura do Pregão Presencial, as mesmas deverão encaminhar os documentos exigidos neste Edital para o Credenciamento, dentro de um Envelope fechado, não numerado,</w:t>
      </w:r>
      <w:r w:rsidR="001C4780">
        <w:rPr>
          <w:rFonts w:cs="Arial"/>
          <w:sz w:val="22"/>
          <w:szCs w:val="22"/>
        </w:rPr>
        <w:t xml:space="preserve"> com a seguinte identificação:</w:t>
      </w:r>
    </w:p>
    <w:p w14:paraId="65D5DC75" w14:textId="77777777" w:rsidR="00BE6FF6" w:rsidRPr="00E27EF2" w:rsidRDefault="007D24B1" w:rsidP="00B81F78">
      <w:pPr>
        <w:pBdr>
          <w:top w:val="single" w:sz="4" w:space="0" w:color="000000"/>
          <w:left w:val="single" w:sz="4" w:space="31" w:color="000000"/>
          <w:bottom w:val="single" w:sz="4" w:space="0" w:color="000000"/>
          <w:right w:val="single" w:sz="4" w:space="0" w:color="000000"/>
        </w:pBdr>
        <w:spacing w:after="29" w:line="249" w:lineRule="auto"/>
        <w:ind w:left="3066" w:right="80"/>
        <w:jc w:val="both"/>
        <w:rPr>
          <w:rFonts w:cs="Arial"/>
          <w:sz w:val="22"/>
          <w:szCs w:val="22"/>
        </w:rPr>
      </w:pPr>
      <w:r w:rsidRPr="00E27EF2">
        <w:rPr>
          <w:rFonts w:cs="Arial"/>
          <w:sz w:val="22"/>
          <w:szCs w:val="22"/>
        </w:rPr>
        <w:t>À PREGOEIRA DESIGNADA</w:t>
      </w:r>
      <w:r w:rsidR="00BE6FF6" w:rsidRPr="00E27EF2">
        <w:rPr>
          <w:rFonts w:cs="Arial"/>
          <w:sz w:val="22"/>
          <w:szCs w:val="22"/>
        </w:rPr>
        <w:t xml:space="preserve">; </w:t>
      </w:r>
    </w:p>
    <w:p w14:paraId="587771B5" w14:textId="77777777" w:rsidR="00BE6FF6" w:rsidRPr="00E27EF2" w:rsidRDefault="00BE6FF6" w:rsidP="00B81F78">
      <w:pPr>
        <w:pBdr>
          <w:top w:val="single" w:sz="4" w:space="0" w:color="000000"/>
          <w:left w:val="single" w:sz="4" w:space="31" w:color="000000"/>
          <w:bottom w:val="single" w:sz="4" w:space="0" w:color="000000"/>
          <w:right w:val="single" w:sz="4" w:space="0" w:color="000000"/>
        </w:pBdr>
        <w:spacing w:after="30" w:line="249" w:lineRule="auto"/>
        <w:ind w:left="3066" w:right="80"/>
        <w:jc w:val="both"/>
        <w:rPr>
          <w:rFonts w:cs="Arial"/>
          <w:sz w:val="22"/>
          <w:szCs w:val="22"/>
        </w:rPr>
      </w:pPr>
      <w:r w:rsidRPr="00E27EF2">
        <w:rPr>
          <w:rFonts w:cs="Arial"/>
          <w:sz w:val="22"/>
          <w:szCs w:val="22"/>
        </w:rPr>
        <w:t xml:space="preserve">PODER EXECUTIVO - CASTANHEIRA-MT; </w:t>
      </w:r>
    </w:p>
    <w:p w14:paraId="79521A98" w14:textId="77777777" w:rsidR="00BE6FF6" w:rsidRPr="00E27EF2" w:rsidRDefault="00BE6FF6" w:rsidP="00B81F78">
      <w:pPr>
        <w:pBdr>
          <w:top w:val="single" w:sz="4" w:space="0" w:color="000000"/>
          <w:left w:val="single" w:sz="4" w:space="31" w:color="000000"/>
          <w:bottom w:val="single" w:sz="4" w:space="0" w:color="000000"/>
          <w:right w:val="single" w:sz="4" w:space="0" w:color="000000"/>
        </w:pBdr>
        <w:spacing w:after="30" w:line="249" w:lineRule="auto"/>
        <w:ind w:left="3066" w:right="80"/>
        <w:jc w:val="both"/>
        <w:rPr>
          <w:rFonts w:cs="Arial"/>
          <w:sz w:val="22"/>
          <w:szCs w:val="22"/>
        </w:rPr>
      </w:pPr>
      <w:r w:rsidRPr="00E27EF2">
        <w:rPr>
          <w:rFonts w:cs="Arial"/>
          <w:sz w:val="22"/>
          <w:szCs w:val="22"/>
        </w:rPr>
        <w:t xml:space="preserve">RUA MATO GROSSO Nº 84, CENTRO, CASTANHEIRA-MT; </w:t>
      </w:r>
    </w:p>
    <w:p w14:paraId="5DD3445C" w14:textId="152592DB" w:rsidR="00BE6FF6" w:rsidRPr="00E27EF2" w:rsidRDefault="00325D13" w:rsidP="00B81F78">
      <w:pPr>
        <w:pBdr>
          <w:top w:val="single" w:sz="4" w:space="0" w:color="000000"/>
          <w:left w:val="single" w:sz="4" w:space="31" w:color="000000"/>
          <w:bottom w:val="single" w:sz="4" w:space="0" w:color="000000"/>
          <w:right w:val="single" w:sz="4" w:space="0" w:color="000000"/>
        </w:pBdr>
        <w:spacing w:line="249" w:lineRule="auto"/>
        <w:ind w:left="3066" w:right="80"/>
        <w:jc w:val="both"/>
        <w:rPr>
          <w:rFonts w:cs="Arial"/>
          <w:sz w:val="22"/>
          <w:szCs w:val="22"/>
        </w:rPr>
      </w:pPr>
      <w:r w:rsidRPr="00E27EF2">
        <w:rPr>
          <w:rFonts w:cs="Arial"/>
          <w:sz w:val="22"/>
          <w:szCs w:val="22"/>
        </w:rPr>
        <w:t xml:space="preserve">PREGÃO PRESENCIAL Nº </w:t>
      </w:r>
      <w:r w:rsidR="00AE42A3">
        <w:rPr>
          <w:rFonts w:cs="Arial"/>
          <w:sz w:val="22"/>
          <w:szCs w:val="22"/>
        </w:rPr>
        <w:t>34/2021</w:t>
      </w:r>
      <w:r w:rsidR="00BE6FF6" w:rsidRPr="00E27EF2">
        <w:rPr>
          <w:rFonts w:cs="Arial"/>
          <w:sz w:val="22"/>
          <w:szCs w:val="22"/>
        </w:rPr>
        <w:t xml:space="preserve">; </w:t>
      </w:r>
    </w:p>
    <w:p w14:paraId="0CF2631A" w14:textId="77777777" w:rsidR="00BE6FF6" w:rsidRPr="00E27EF2" w:rsidRDefault="00BE6FF6" w:rsidP="00B81F78">
      <w:pPr>
        <w:pBdr>
          <w:top w:val="single" w:sz="4" w:space="0" w:color="000000"/>
          <w:left w:val="single" w:sz="4" w:space="31" w:color="000000"/>
          <w:bottom w:val="single" w:sz="4" w:space="0" w:color="000000"/>
          <w:right w:val="single" w:sz="4" w:space="0" w:color="000000"/>
        </w:pBdr>
        <w:spacing w:line="249" w:lineRule="auto"/>
        <w:ind w:left="3066" w:right="80"/>
        <w:jc w:val="both"/>
        <w:rPr>
          <w:rFonts w:cs="Arial"/>
          <w:sz w:val="22"/>
          <w:szCs w:val="22"/>
        </w:rPr>
      </w:pPr>
      <w:r w:rsidRPr="00E27EF2">
        <w:rPr>
          <w:rFonts w:cs="Arial"/>
          <w:sz w:val="22"/>
          <w:szCs w:val="22"/>
        </w:rPr>
        <w:t xml:space="preserve">DOCUMENTOS PARA O CREDENCIAMENTO; </w:t>
      </w:r>
    </w:p>
    <w:p w14:paraId="49D0A294" w14:textId="77777777" w:rsidR="00BE6FF6" w:rsidRPr="00E27EF2" w:rsidRDefault="00912D22" w:rsidP="00B81F78">
      <w:pPr>
        <w:pBdr>
          <w:top w:val="single" w:sz="4" w:space="0" w:color="000000"/>
          <w:left w:val="single" w:sz="4" w:space="31" w:color="000000"/>
          <w:bottom w:val="single" w:sz="4" w:space="0" w:color="000000"/>
          <w:right w:val="single" w:sz="4" w:space="0" w:color="000000"/>
        </w:pBdr>
        <w:spacing w:line="249" w:lineRule="auto"/>
        <w:ind w:left="3066" w:right="80"/>
        <w:jc w:val="both"/>
        <w:rPr>
          <w:rFonts w:cs="Arial"/>
          <w:sz w:val="22"/>
          <w:szCs w:val="22"/>
        </w:rPr>
      </w:pPr>
      <w:r w:rsidRPr="00E27EF2">
        <w:rPr>
          <w:rFonts w:cs="Arial"/>
          <w:sz w:val="22"/>
          <w:szCs w:val="22"/>
        </w:rPr>
        <w:t>NOME DA L</w:t>
      </w:r>
      <w:r w:rsidR="00BE6FF6" w:rsidRPr="00E27EF2">
        <w:rPr>
          <w:rFonts w:cs="Arial"/>
          <w:sz w:val="22"/>
          <w:szCs w:val="22"/>
        </w:rPr>
        <w:t>ICTANTE: __________________________</w:t>
      </w:r>
      <w:r w:rsidR="00794A07" w:rsidRPr="00E27EF2">
        <w:rPr>
          <w:rFonts w:cs="Arial"/>
          <w:sz w:val="22"/>
          <w:szCs w:val="22"/>
        </w:rPr>
        <w:t>___</w:t>
      </w:r>
      <w:r w:rsidR="00BE6FF6" w:rsidRPr="00E27EF2">
        <w:rPr>
          <w:rFonts w:cs="Arial"/>
          <w:sz w:val="22"/>
          <w:szCs w:val="22"/>
        </w:rPr>
        <w:t>__</w:t>
      </w:r>
    </w:p>
    <w:p w14:paraId="04ADFA9C" w14:textId="5DB3857B" w:rsidR="001C4780" w:rsidRPr="00E27EF2" w:rsidRDefault="00BE6FF6" w:rsidP="001C4780">
      <w:pPr>
        <w:pBdr>
          <w:top w:val="single" w:sz="4" w:space="0" w:color="000000"/>
          <w:left w:val="single" w:sz="4" w:space="31" w:color="000000"/>
          <w:bottom w:val="single" w:sz="4" w:space="0" w:color="000000"/>
          <w:right w:val="single" w:sz="4" w:space="0" w:color="000000"/>
        </w:pBdr>
        <w:tabs>
          <w:tab w:val="left" w:pos="9072"/>
        </w:tabs>
        <w:spacing w:line="249" w:lineRule="auto"/>
        <w:ind w:left="3066" w:right="80"/>
        <w:jc w:val="both"/>
        <w:rPr>
          <w:rFonts w:cs="Arial"/>
          <w:sz w:val="22"/>
          <w:szCs w:val="22"/>
        </w:rPr>
      </w:pPr>
      <w:r w:rsidRPr="00E27EF2">
        <w:rPr>
          <w:rFonts w:cs="Arial"/>
          <w:sz w:val="22"/>
          <w:szCs w:val="22"/>
        </w:rPr>
        <w:t xml:space="preserve">CNPJ/MF DA </w:t>
      </w:r>
      <w:r w:rsidR="00A43F48" w:rsidRPr="00E27EF2">
        <w:rPr>
          <w:rFonts w:cs="Arial"/>
          <w:sz w:val="22"/>
          <w:szCs w:val="22"/>
        </w:rPr>
        <w:t>LICITANTE: _</w:t>
      </w:r>
      <w:r w:rsidRPr="00E27EF2">
        <w:rPr>
          <w:rFonts w:cs="Arial"/>
          <w:sz w:val="22"/>
          <w:szCs w:val="22"/>
        </w:rPr>
        <w:t>____________________________</w:t>
      </w:r>
    </w:p>
    <w:p w14:paraId="7091BA17" w14:textId="77777777" w:rsidR="00843556" w:rsidRDefault="00843556" w:rsidP="00B81F78">
      <w:pPr>
        <w:ind w:left="708"/>
        <w:rPr>
          <w:rFonts w:cs="Arial"/>
          <w:sz w:val="22"/>
          <w:szCs w:val="22"/>
          <w:bdr w:val="single" w:sz="4" w:space="0" w:color="auto"/>
        </w:rPr>
      </w:pPr>
    </w:p>
    <w:p w14:paraId="1C6E6DB3" w14:textId="0CDF60D0" w:rsidR="00BE6FF6" w:rsidRPr="00C33260" w:rsidRDefault="00BE6FF6" w:rsidP="00B81F78">
      <w:pPr>
        <w:ind w:left="708"/>
        <w:rPr>
          <w:rFonts w:cs="Arial"/>
          <w:sz w:val="22"/>
          <w:szCs w:val="22"/>
        </w:rPr>
      </w:pPr>
      <w:r w:rsidRPr="00C33260">
        <w:rPr>
          <w:rFonts w:cs="Arial"/>
          <w:sz w:val="22"/>
          <w:szCs w:val="22"/>
          <w:bdr w:val="single" w:sz="4" w:space="0" w:color="auto"/>
        </w:rPr>
        <w:t>1. DAS DEFINIÇÕES E DO ÓRGÃO GERENCIADOR:</w:t>
      </w:r>
    </w:p>
    <w:p w14:paraId="53733D40" w14:textId="77777777" w:rsidR="00BE6FF6" w:rsidRPr="00C33260" w:rsidRDefault="00BE6FF6" w:rsidP="00B81F78">
      <w:pPr>
        <w:ind w:left="708"/>
        <w:jc w:val="both"/>
        <w:rPr>
          <w:rFonts w:cs="Arial"/>
          <w:sz w:val="22"/>
          <w:szCs w:val="22"/>
        </w:rPr>
      </w:pPr>
    </w:p>
    <w:p w14:paraId="07019632" w14:textId="77777777" w:rsidR="00BE6FF6" w:rsidRPr="00C33260" w:rsidRDefault="00BE6FF6" w:rsidP="002D1573">
      <w:pPr>
        <w:jc w:val="both"/>
        <w:rPr>
          <w:rFonts w:cs="Arial"/>
          <w:sz w:val="22"/>
          <w:szCs w:val="22"/>
        </w:rPr>
      </w:pPr>
      <w:r w:rsidRPr="00C33260">
        <w:rPr>
          <w:rFonts w:cs="Arial"/>
          <w:sz w:val="22"/>
          <w:szCs w:val="22"/>
        </w:rPr>
        <w:lastRenderedPageBreak/>
        <w:t>1.1. Para efeito do Registro de Preços, objeto do presente Pregão Presencial, entende-se como:</w:t>
      </w:r>
    </w:p>
    <w:p w14:paraId="62EBBCC0" w14:textId="77777777" w:rsidR="00BE6FF6" w:rsidRPr="00C33260" w:rsidRDefault="00BE6FF6" w:rsidP="00B81F78">
      <w:pPr>
        <w:ind w:left="708"/>
        <w:jc w:val="both"/>
        <w:rPr>
          <w:rFonts w:cs="Arial"/>
          <w:sz w:val="22"/>
          <w:szCs w:val="22"/>
        </w:rPr>
      </w:pPr>
    </w:p>
    <w:p w14:paraId="08B5019F" w14:textId="77777777" w:rsidR="00BE6FF6" w:rsidRPr="00C33260" w:rsidRDefault="00BE6FF6" w:rsidP="002D1573">
      <w:pPr>
        <w:jc w:val="both"/>
        <w:rPr>
          <w:rFonts w:cs="Arial"/>
          <w:sz w:val="22"/>
          <w:szCs w:val="22"/>
        </w:rPr>
      </w:pPr>
      <w:r w:rsidRPr="00C33260">
        <w:rPr>
          <w:rFonts w:cs="Arial"/>
          <w:sz w:val="22"/>
          <w:szCs w:val="22"/>
        </w:rPr>
        <w:t>1.1.1. Sistema de Registro de Preços – SRP: o conjunto de procedimentos para registro formal de preços relativos à prestação de serviços</w:t>
      </w:r>
      <w:r w:rsidR="00F23154">
        <w:rPr>
          <w:rFonts w:cs="Arial"/>
          <w:sz w:val="22"/>
          <w:szCs w:val="22"/>
        </w:rPr>
        <w:t>, mão de obra</w:t>
      </w:r>
      <w:r w:rsidRPr="00C33260">
        <w:rPr>
          <w:rFonts w:cs="Arial"/>
          <w:sz w:val="22"/>
          <w:szCs w:val="22"/>
        </w:rPr>
        <w:t xml:space="preserve"> e aquisição de bens, para contratações futuras;</w:t>
      </w:r>
    </w:p>
    <w:p w14:paraId="230BEB82" w14:textId="77777777" w:rsidR="00BE6FF6" w:rsidRPr="00C33260" w:rsidRDefault="00BE6FF6" w:rsidP="00B81F78">
      <w:pPr>
        <w:ind w:left="708"/>
        <w:jc w:val="both"/>
        <w:rPr>
          <w:rFonts w:cs="Arial"/>
          <w:sz w:val="22"/>
          <w:szCs w:val="22"/>
        </w:rPr>
      </w:pPr>
    </w:p>
    <w:p w14:paraId="1B569D4A" w14:textId="77777777" w:rsidR="00BE6FF6" w:rsidRPr="00C33260" w:rsidRDefault="00BE6FF6" w:rsidP="002D1573">
      <w:pPr>
        <w:jc w:val="both"/>
        <w:rPr>
          <w:rFonts w:cs="Arial"/>
          <w:sz w:val="22"/>
          <w:szCs w:val="22"/>
        </w:rPr>
      </w:pPr>
      <w:r w:rsidRPr="00C33260">
        <w:rPr>
          <w:rFonts w:cs="Arial"/>
          <w:sz w:val="22"/>
          <w:szCs w:val="22"/>
        </w:rPr>
        <w:t>1.1.2. Ata de Registro de Preços: o documento vinculativo, obrigacional, com características de compromisso para futura contratação, onde se registram os preços, fornecedores, órgãos participantes e condições a serem praticadas, conforme as disposições contidas no instrumento convocatório e propostas apresentadas;</w:t>
      </w:r>
    </w:p>
    <w:p w14:paraId="64DCE929" w14:textId="77777777" w:rsidR="00BE6FF6" w:rsidRPr="00C33260" w:rsidRDefault="00BE6FF6" w:rsidP="00B81F78">
      <w:pPr>
        <w:ind w:left="708"/>
        <w:jc w:val="both"/>
        <w:rPr>
          <w:rFonts w:cs="Arial"/>
          <w:sz w:val="22"/>
          <w:szCs w:val="22"/>
        </w:rPr>
      </w:pPr>
    </w:p>
    <w:p w14:paraId="09E9BC77" w14:textId="77777777" w:rsidR="00BE6FF6" w:rsidRDefault="00BE6FF6" w:rsidP="00A462E3">
      <w:pPr>
        <w:jc w:val="both"/>
        <w:rPr>
          <w:rFonts w:cs="Arial"/>
          <w:sz w:val="22"/>
          <w:szCs w:val="22"/>
        </w:rPr>
      </w:pPr>
      <w:r w:rsidRPr="00C33260">
        <w:rPr>
          <w:rFonts w:cs="Arial"/>
          <w:sz w:val="22"/>
          <w:szCs w:val="22"/>
        </w:rPr>
        <w:t>1.1.3. Órgão gerenciador: órgão ou entidade da Administração Pública responsável pela condução do conjunto de procedimentos do certame para registro de preços e gerenciamento da Ata de Registro de Preço.</w:t>
      </w:r>
    </w:p>
    <w:p w14:paraId="66EFCA4A" w14:textId="77777777" w:rsidR="00A462E3" w:rsidRPr="00C33260" w:rsidRDefault="00A462E3" w:rsidP="00A462E3">
      <w:pPr>
        <w:jc w:val="both"/>
        <w:rPr>
          <w:rFonts w:cs="Arial"/>
          <w:sz w:val="22"/>
          <w:szCs w:val="22"/>
        </w:rPr>
      </w:pPr>
    </w:p>
    <w:p w14:paraId="18306768" w14:textId="77777777" w:rsidR="00BE6FF6" w:rsidRDefault="00BE6FF6" w:rsidP="002D1573">
      <w:pPr>
        <w:jc w:val="both"/>
        <w:rPr>
          <w:rFonts w:cs="Arial"/>
          <w:sz w:val="22"/>
          <w:szCs w:val="22"/>
        </w:rPr>
      </w:pPr>
      <w:r w:rsidRPr="00C33260">
        <w:rPr>
          <w:rFonts w:cs="Arial"/>
          <w:sz w:val="22"/>
          <w:szCs w:val="22"/>
        </w:rPr>
        <w:t xml:space="preserve">1.2. A Secretaria Municipal de Administração </w:t>
      </w:r>
      <w:r w:rsidR="00AF11F2" w:rsidRPr="00C33260">
        <w:rPr>
          <w:rFonts w:cs="Arial"/>
          <w:sz w:val="22"/>
          <w:szCs w:val="22"/>
        </w:rPr>
        <w:t>de Castanheira</w:t>
      </w:r>
      <w:r w:rsidRPr="00C33260">
        <w:rPr>
          <w:rFonts w:cs="Arial"/>
          <w:sz w:val="22"/>
          <w:szCs w:val="22"/>
        </w:rPr>
        <w:t>-MT gerenciará a Ata de Registro de Preços e Cont</w:t>
      </w:r>
      <w:r w:rsidR="00017BF6">
        <w:rPr>
          <w:rFonts w:cs="Arial"/>
          <w:sz w:val="22"/>
          <w:szCs w:val="22"/>
        </w:rPr>
        <w:t xml:space="preserve">rato, por intermédio </w:t>
      </w:r>
      <w:r w:rsidR="006D47AB">
        <w:rPr>
          <w:rFonts w:cs="Arial"/>
          <w:sz w:val="22"/>
          <w:szCs w:val="22"/>
        </w:rPr>
        <w:t>da Pregoeira designada</w:t>
      </w:r>
      <w:r w:rsidR="001869DE">
        <w:rPr>
          <w:rFonts w:cs="Arial"/>
          <w:sz w:val="22"/>
          <w:szCs w:val="22"/>
        </w:rPr>
        <w:t xml:space="preserve"> e equipe de apoio</w:t>
      </w:r>
      <w:r w:rsidRPr="00C33260">
        <w:rPr>
          <w:rFonts w:cs="Arial"/>
          <w:sz w:val="22"/>
          <w:szCs w:val="22"/>
        </w:rPr>
        <w:t>, conforme os preceitos legais, os termos e as condições constantes no presente Edital de Pregão Presencial e seus ANEXOS.</w:t>
      </w:r>
    </w:p>
    <w:p w14:paraId="13FBB130" w14:textId="77777777" w:rsidR="00B83BC2" w:rsidRPr="00C33260" w:rsidRDefault="00B83BC2" w:rsidP="002D1573">
      <w:pPr>
        <w:jc w:val="both"/>
        <w:rPr>
          <w:rFonts w:cs="Arial"/>
          <w:sz w:val="22"/>
          <w:szCs w:val="22"/>
        </w:rPr>
      </w:pPr>
    </w:p>
    <w:p w14:paraId="39C93EF4" w14:textId="77777777" w:rsidR="00BE6FF6" w:rsidRDefault="00BE6FF6" w:rsidP="00EF2C20">
      <w:pPr>
        <w:jc w:val="both"/>
        <w:rPr>
          <w:rFonts w:cs="Arial"/>
          <w:b/>
          <w:sz w:val="22"/>
          <w:szCs w:val="22"/>
        </w:rPr>
      </w:pPr>
      <w:r w:rsidRPr="00C33260">
        <w:rPr>
          <w:rFonts w:cs="Arial"/>
          <w:b/>
          <w:sz w:val="22"/>
          <w:szCs w:val="22"/>
        </w:rPr>
        <w:t xml:space="preserve">1.3. DA ADESÃO À ATA DE REGISTRO DE PREÇOS </w:t>
      </w:r>
    </w:p>
    <w:p w14:paraId="7880D92C" w14:textId="77777777" w:rsidR="00214FE0" w:rsidRPr="00C33260" w:rsidRDefault="00214FE0" w:rsidP="00EF2C20">
      <w:pPr>
        <w:jc w:val="both"/>
        <w:rPr>
          <w:rFonts w:cs="Arial"/>
          <w:b/>
          <w:sz w:val="22"/>
          <w:szCs w:val="22"/>
        </w:rPr>
      </w:pPr>
    </w:p>
    <w:p w14:paraId="02187894" w14:textId="77777777" w:rsidR="00BE6FF6" w:rsidRDefault="00BE6FF6" w:rsidP="00624C0E">
      <w:pPr>
        <w:jc w:val="both"/>
        <w:rPr>
          <w:rFonts w:cs="Arial"/>
          <w:sz w:val="22"/>
          <w:szCs w:val="22"/>
        </w:rPr>
      </w:pPr>
      <w:r w:rsidRPr="00C33260">
        <w:rPr>
          <w:rFonts w:cs="Arial"/>
          <w:sz w:val="22"/>
          <w:szCs w:val="22"/>
        </w:rPr>
        <w:t>1.3.1.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9.488, de 2019.</w:t>
      </w:r>
    </w:p>
    <w:p w14:paraId="7FD68886" w14:textId="77777777" w:rsidR="00465170" w:rsidRPr="00C33260" w:rsidRDefault="00465170" w:rsidP="00624C0E">
      <w:pPr>
        <w:jc w:val="both"/>
        <w:rPr>
          <w:rFonts w:cs="Arial"/>
          <w:sz w:val="22"/>
          <w:szCs w:val="22"/>
        </w:rPr>
      </w:pPr>
    </w:p>
    <w:p w14:paraId="644076D0" w14:textId="77777777" w:rsidR="00BE6FF6" w:rsidRPr="00C33260" w:rsidRDefault="00BE6FF6" w:rsidP="00624C0E">
      <w:pPr>
        <w:jc w:val="both"/>
        <w:rPr>
          <w:rFonts w:cs="Arial"/>
          <w:sz w:val="22"/>
          <w:szCs w:val="22"/>
        </w:rPr>
      </w:pPr>
      <w:r w:rsidRPr="00C33260">
        <w:rPr>
          <w:rFonts w:cs="Arial"/>
          <w:sz w:val="22"/>
          <w:szCs w:val="22"/>
        </w:rPr>
        <w:t>1.3.2. 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14:paraId="181AFD54" w14:textId="77777777" w:rsidR="00BE6FF6" w:rsidRPr="00C33260" w:rsidRDefault="00BE6FF6" w:rsidP="00B81F78">
      <w:pPr>
        <w:ind w:left="708"/>
        <w:jc w:val="both"/>
        <w:rPr>
          <w:rFonts w:cs="Arial"/>
          <w:sz w:val="22"/>
          <w:szCs w:val="22"/>
        </w:rPr>
      </w:pPr>
    </w:p>
    <w:p w14:paraId="5E754B57" w14:textId="77777777" w:rsidR="00BE6FF6" w:rsidRPr="00C33260" w:rsidRDefault="00BE6FF6" w:rsidP="00624C0E">
      <w:pPr>
        <w:jc w:val="both"/>
        <w:rPr>
          <w:rFonts w:cs="Arial"/>
          <w:sz w:val="22"/>
          <w:szCs w:val="22"/>
        </w:rPr>
      </w:pPr>
      <w:r w:rsidRPr="00C33260">
        <w:rPr>
          <w:rFonts w:cs="Arial"/>
          <w:sz w:val="22"/>
          <w:szCs w:val="22"/>
        </w:rPr>
        <w:t>1.3.3. As aquisições ou contratações adicionais a que se refere este item não poderão exceder, por órgão ou entidade, a 50% (cinquenta por cento) dos quantitativos dos itens do instrumento convocatório e registrados na ata de registro de preços para o órgão gerenciador e órgãos participantes.</w:t>
      </w:r>
    </w:p>
    <w:p w14:paraId="54D841EA" w14:textId="77777777" w:rsidR="00BE6FF6" w:rsidRPr="00C33260" w:rsidRDefault="00BE6FF6" w:rsidP="00B81F78">
      <w:pPr>
        <w:ind w:left="708"/>
        <w:jc w:val="both"/>
        <w:rPr>
          <w:rFonts w:cs="Arial"/>
          <w:sz w:val="22"/>
          <w:szCs w:val="22"/>
        </w:rPr>
      </w:pPr>
    </w:p>
    <w:p w14:paraId="07658AC6" w14:textId="77777777" w:rsidR="00BE6FF6" w:rsidRPr="00C33260" w:rsidRDefault="00BE6FF6" w:rsidP="00624C0E">
      <w:pPr>
        <w:jc w:val="both"/>
        <w:rPr>
          <w:rFonts w:cs="Arial"/>
          <w:sz w:val="22"/>
          <w:szCs w:val="22"/>
        </w:rPr>
      </w:pPr>
      <w:r w:rsidRPr="00C33260">
        <w:rPr>
          <w:rFonts w:cs="Arial"/>
          <w:sz w:val="22"/>
          <w:szCs w:val="22"/>
        </w:rPr>
        <w:t>1.3.4. As adesões à ata de registro de preços são limitadas, na totalidade, ao dobro do quantitativo de cada item registrado na ata de registro de preços para o órgão gerenciador e órgãos participantes, independentemente do número de órgãos não participantes que eventualmente aderirem.</w:t>
      </w:r>
    </w:p>
    <w:p w14:paraId="5D897C75" w14:textId="77777777" w:rsidR="00BE6FF6" w:rsidRPr="00C33260" w:rsidRDefault="00BE6FF6" w:rsidP="00B81F78">
      <w:pPr>
        <w:ind w:left="708"/>
        <w:jc w:val="both"/>
        <w:rPr>
          <w:rFonts w:cs="Arial"/>
          <w:sz w:val="22"/>
          <w:szCs w:val="22"/>
        </w:rPr>
      </w:pPr>
    </w:p>
    <w:p w14:paraId="7E788CFC" w14:textId="77777777" w:rsidR="00BE6FF6" w:rsidRPr="00C33260" w:rsidRDefault="00BE6FF6" w:rsidP="00624C0E">
      <w:pPr>
        <w:jc w:val="both"/>
        <w:rPr>
          <w:rFonts w:cs="Arial"/>
          <w:sz w:val="22"/>
          <w:szCs w:val="22"/>
        </w:rPr>
      </w:pPr>
      <w:r w:rsidRPr="00C33260">
        <w:rPr>
          <w:rFonts w:cs="Arial"/>
          <w:sz w:val="22"/>
          <w:szCs w:val="22"/>
        </w:rPr>
        <w:t>1.3.5.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71C5A2BE" w14:textId="77777777" w:rsidR="00BE6FF6" w:rsidRPr="00C33260" w:rsidRDefault="00BE6FF6" w:rsidP="00B81F78">
      <w:pPr>
        <w:ind w:left="708"/>
        <w:jc w:val="both"/>
        <w:rPr>
          <w:rFonts w:cs="Arial"/>
          <w:sz w:val="22"/>
          <w:szCs w:val="22"/>
        </w:rPr>
      </w:pPr>
    </w:p>
    <w:p w14:paraId="46015553" w14:textId="77777777" w:rsidR="00BE6FF6" w:rsidRDefault="00BE6FF6" w:rsidP="00BC3206">
      <w:pPr>
        <w:jc w:val="both"/>
        <w:rPr>
          <w:rFonts w:cs="Arial"/>
          <w:sz w:val="22"/>
          <w:szCs w:val="22"/>
        </w:rPr>
      </w:pPr>
      <w:r w:rsidRPr="00C33260">
        <w:rPr>
          <w:rFonts w:cs="Arial"/>
          <w:sz w:val="22"/>
          <w:szCs w:val="22"/>
        </w:rPr>
        <w:t>1.3.6. Após a autorização do órgão gerenciador, o órgão não participante deverá efetivar a contratação solicitada em até noventa dias, observado o prazo de validade da Ata de Registro de Preços.</w:t>
      </w:r>
    </w:p>
    <w:p w14:paraId="3C332632" w14:textId="77777777" w:rsidR="001F0324" w:rsidRPr="00C33260" w:rsidRDefault="001F0324" w:rsidP="00BC3206">
      <w:pPr>
        <w:jc w:val="both"/>
        <w:rPr>
          <w:rFonts w:cs="Arial"/>
          <w:sz w:val="22"/>
          <w:szCs w:val="22"/>
        </w:rPr>
      </w:pPr>
    </w:p>
    <w:p w14:paraId="114D2C3A" w14:textId="77777777" w:rsidR="00BE6FF6" w:rsidRDefault="00BE6FF6" w:rsidP="00624C0E">
      <w:pPr>
        <w:jc w:val="both"/>
        <w:rPr>
          <w:rFonts w:cs="Arial"/>
          <w:sz w:val="22"/>
          <w:szCs w:val="22"/>
        </w:rPr>
      </w:pPr>
      <w:r w:rsidRPr="00C33260">
        <w:rPr>
          <w:rFonts w:cs="Arial"/>
          <w:sz w:val="22"/>
          <w:szCs w:val="22"/>
        </w:rPr>
        <w:t>1.3.6.1. Caberá ao órgão gerenciador autorizar, excepcional e justificadamente, a prorrogação do prazo para efetivação da contratação, respeitado o prazo de vigência da ata, desde que solicitada pelo órgão não participante.</w:t>
      </w:r>
    </w:p>
    <w:p w14:paraId="58A65B4D" w14:textId="77777777" w:rsidR="00BE6FF6" w:rsidRDefault="00BE6FF6" w:rsidP="00B81F78">
      <w:pPr>
        <w:ind w:left="708"/>
        <w:rPr>
          <w:rFonts w:cs="Arial"/>
          <w:sz w:val="22"/>
          <w:szCs w:val="22"/>
          <w:bdr w:val="single" w:sz="4" w:space="0" w:color="auto"/>
        </w:rPr>
      </w:pPr>
      <w:r w:rsidRPr="00C33260">
        <w:rPr>
          <w:rFonts w:cs="Arial"/>
          <w:sz w:val="22"/>
          <w:szCs w:val="22"/>
          <w:bdr w:val="single" w:sz="4" w:space="0" w:color="auto"/>
        </w:rPr>
        <w:t>2. DO OBJETO:</w:t>
      </w:r>
    </w:p>
    <w:p w14:paraId="01097597" w14:textId="77777777" w:rsidR="00214FE0" w:rsidRPr="00C33260" w:rsidRDefault="00214FE0" w:rsidP="00B81F78">
      <w:pPr>
        <w:ind w:left="708"/>
        <w:rPr>
          <w:rFonts w:cs="Arial"/>
          <w:sz w:val="22"/>
          <w:szCs w:val="22"/>
        </w:rPr>
      </w:pPr>
    </w:p>
    <w:p w14:paraId="62F0C273" w14:textId="04DAE07B" w:rsidR="00BE6FF6" w:rsidRDefault="00BE6FF6" w:rsidP="00624C0E">
      <w:pPr>
        <w:pStyle w:val="NormalWeb"/>
        <w:spacing w:before="0" w:beforeAutospacing="0" w:after="0" w:afterAutospacing="0"/>
        <w:jc w:val="both"/>
        <w:rPr>
          <w:rFonts w:cs="Arial"/>
          <w:sz w:val="22"/>
          <w:szCs w:val="22"/>
        </w:rPr>
      </w:pPr>
      <w:r w:rsidRPr="00C33260">
        <w:rPr>
          <w:rFonts w:cs="Arial"/>
          <w:sz w:val="22"/>
          <w:szCs w:val="22"/>
        </w:rPr>
        <w:t>2.1. A pres</w:t>
      </w:r>
      <w:r w:rsidR="00624C0E">
        <w:rPr>
          <w:rFonts w:cs="Arial"/>
          <w:sz w:val="22"/>
          <w:szCs w:val="22"/>
        </w:rPr>
        <w:t xml:space="preserve">ente licitação tem como objeto </w:t>
      </w:r>
      <w:r w:rsidR="00AE42A3">
        <w:rPr>
          <w:rFonts w:cs="Arial"/>
          <w:b/>
          <w:color w:val="000000"/>
          <w:shd w:val="clear" w:color="auto" w:fill="FFFFFF"/>
        </w:rPr>
        <w:t>REGISTRO DE PREÇOS PARA FUTURA E EVENTUAL AQUISIÇÃO DE EQUIPAMENTOS E MATERIAIS DE INFORMÁTICA, PARA ATENDER AS NECESSIDADES DE DIVERSAS SECRETARIAS DA PREFEITURA MUNICIPAL DE CASTANHEIRA, ESTADO DE MATO GROSSO,</w:t>
      </w:r>
      <w:r w:rsidR="001D4626">
        <w:rPr>
          <w:rFonts w:cs="Arial"/>
          <w:b/>
          <w:color w:val="000000"/>
          <w:shd w:val="clear" w:color="auto" w:fill="FFFFFF"/>
        </w:rPr>
        <w:t xml:space="preserve"> </w:t>
      </w:r>
      <w:r w:rsidR="006E738B">
        <w:rPr>
          <w:rFonts w:cs="Arial"/>
          <w:sz w:val="22"/>
          <w:szCs w:val="22"/>
        </w:rPr>
        <w:t>em</w:t>
      </w:r>
      <w:r w:rsidRPr="00C33260">
        <w:rPr>
          <w:rFonts w:cs="Arial"/>
          <w:sz w:val="22"/>
          <w:szCs w:val="22"/>
        </w:rPr>
        <w:t xml:space="preserve"> </w:t>
      </w:r>
      <w:r w:rsidR="006E738B">
        <w:rPr>
          <w:rFonts w:cs="Arial"/>
          <w:sz w:val="22"/>
          <w:szCs w:val="22"/>
        </w:rPr>
        <w:t>conformidade com o termo de referência</w:t>
      </w:r>
      <w:r w:rsidRPr="00C33260">
        <w:rPr>
          <w:rFonts w:cs="Arial"/>
          <w:sz w:val="22"/>
          <w:szCs w:val="22"/>
        </w:rPr>
        <w:t xml:space="preserve"> </w:t>
      </w:r>
      <w:r w:rsidR="006E738B">
        <w:rPr>
          <w:rFonts w:cs="Arial"/>
          <w:sz w:val="22"/>
          <w:szCs w:val="22"/>
        </w:rPr>
        <w:t>que</w:t>
      </w:r>
      <w:r w:rsidRPr="00C33260">
        <w:rPr>
          <w:rFonts w:cs="Arial"/>
          <w:sz w:val="22"/>
          <w:szCs w:val="22"/>
        </w:rPr>
        <w:t xml:space="preserve"> </w:t>
      </w:r>
      <w:r w:rsidR="006E738B">
        <w:rPr>
          <w:rFonts w:cs="Arial"/>
          <w:sz w:val="22"/>
          <w:szCs w:val="22"/>
        </w:rPr>
        <w:t>segue no</w:t>
      </w:r>
      <w:r w:rsidRPr="00C33260">
        <w:rPr>
          <w:rFonts w:cs="Arial"/>
          <w:sz w:val="22"/>
          <w:szCs w:val="22"/>
        </w:rPr>
        <w:t xml:space="preserve"> ANEXO</w:t>
      </w:r>
      <w:r w:rsidRPr="00C33260">
        <w:rPr>
          <w:rFonts w:cs="Arial"/>
          <w:b/>
          <w:sz w:val="22"/>
          <w:szCs w:val="22"/>
        </w:rPr>
        <w:t xml:space="preserve"> </w:t>
      </w:r>
      <w:r w:rsidRPr="00C33260">
        <w:rPr>
          <w:rFonts w:cs="Arial"/>
          <w:sz w:val="22"/>
          <w:szCs w:val="22"/>
        </w:rPr>
        <w:t>I</w:t>
      </w:r>
      <w:r w:rsidRPr="00C33260">
        <w:rPr>
          <w:rFonts w:cs="Arial"/>
          <w:b/>
          <w:sz w:val="22"/>
          <w:szCs w:val="22"/>
        </w:rPr>
        <w:t>,</w:t>
      </w:r>
      <w:r w:rsidRPr="00C33260">
        <w:rPr>
          <w:rFonts w:cs="Arial"/>
          <w:sz w:val="22"/>
          <w:szCs w:val="22"/>
        </w:rPr>
        <w:t xml:space="preserve"> do presente Edital, desse passando a ser parte integrante.</w:t>
      </w:r>
    </w:p>
    <w:p w14:paraId="49609024" w14:textId="77777777" w:rsidR="008101C1" w:rsidRPr="00C33260" w:rsidRDefault="008101C1" w:rsidP="00624C0E">
      <w:pPr>
        <w:pStyle w:val="NormalWeb"/>
        <w:spacing w:before="0" w:beforeAutospacing="0" w:after="0" w:afterAutospacing="0"/>
        <w:jc w:val="both"/>
        <w:rPr>
          <w:rFonts w:cs="Arial"/>
          <w:sz w:val="22"/>
          <w:szCs w:val="22"/>
        </w:rPr>
      </w:pPr>
    </w:p>
    <w:p w14:paraId="18869CA2" w14:textId="635C9EB8" w:rsidR="00BE6FF6" w:rsidRDefault="00BE6FF6" w:rsidP="00624C0E">
      <w:pPr>
        <w:jc w:val="both"/>
        <w:rPr>
          <w:rFonts w:cs="Arial"/>
          <w:sz w:val="22"/>
          <w:szCs w:val="22"/>
        </w:rPr>
      </w:pPr>
      <w:r w:rsidRPr="00C33260">
        <w:rPr>
          <w:rFonts w:cs="Arial"/>
          <w:sz w:val="22"/>
          <w:szCs w:val="22"/>
        </w:rPr>
        <w:t xml:space="preserve">2.2. As quantidades descritas </w:t>
      </w:r>
      <w:r w:rsidR="00D5319B" w:rsidRPr="00C33260">
        <w:rPr>
          <w:rFonts w:cs="Arial"/>
          <w:sz w:val="22"/>
          <w:szCs w:val="22"/>
        </w:rPr>
        <w:t xml:space="preserve">por item no anexo I - termo de referência do presente edital são estimativas máximas para </w:t>
      </w:r>
      <w:r w:rsidR="006E738B">
        <w:rPr>
          <w:rFonts w:cs="Arial"/>
          <w:sz w:val="22"/>
          <w:szCs w:val="22"/>
        </w:rPr>
        <w:t>o</w:t>
      </w:r>
      <w:r w:rsidR="00D5319B">
        <w:rPr>
          <w:rFonts w:cs="Arial"/>
          <w:sz w:val="22"/>
          <w:szCs w:val="22"/>
        </w:rPr>
        <w:t xml:space="preserve"> </w:t>
      </w:r>
      <w:r w:rsidR="00AE42A3" w:rsidRPr="00AE42A3">
        <w:rPr>
          <w:rFonts w:cs="Arial"/>
          <w:color w:val="000000"/>
          <w:sz w:val="24"/>
          <w:szCs w:val="24"/>
          <w:shd w:val="clear" w:color="auto" w:fill="FFFFFF"/>
        </w:rPr>
        <w:t>REGISTRO DE PREÇOS PARA FUTURA E EVENTUAL AQUISIÇÃO DE EQUIPAMEN</w:t>
      </w:r>
      <w:r w:rsidR="00AE42A3">
        <w:rPr>
          <w:rFonts w:cs="Arial"/>
          <w:color w:val="000000"/>
          <w:sz w:val="24"/>
          <w:szCs w:val="24"/>
          <w:shd w:val="clear" w:color="auto" w:fill="FFFFFF"/>
        </w:rPr>
        <w:t>TOS E MATERIAIS DE INFORMÁTICA</w:t>
      </w:r>
      <w:r w:rsidR="007C3037">
        <w:rPr>
          <w:rFonts w:cs="Arial"/>
          <w:color w:val="000000"/>
          <w:sz w:val="24"/>
          <w:szCs w:val="24"/>
          <w:shd w:val="clear" w:color="auto" w:fill="FFFFFF"/>
        </w:rPr>
        <w:t>,</w:t>
      </w:r>
      <w:r w:rsidR="00CC797D" w:rsidRPr="00CC797D">
        <w:rPr>
          <w:rFonts w:cs="Arial"/>
          <w:color w:val="000000" w:themeColor="text1"/>
          <w:sz w:val="24"/>
          <w:szCs w:val="24"/>
        </w:rPr>
        <w:t xml:space="preserve"> </w:t>
      </w:r>
      <w:r w:rsidR="00D5319B">
        <w:rPr>
          <w:rFonts w:cs="Arial"/>
          <w:sz w:val="22"/>
          <w:szCs w:val="22"/>
        </w:rPr>
        <w:t>durante o período de 12 (doze</w:t>
      </w:r>
      <w:r w:rsidR="00D5319B" w:rsidRPr="00C33260">
        <w:rPr>
          <w:rFonts w:cs="Arial"/>
          <w:sz w:val="22"/>
          <w:szCs w:val="22"/>
        </w:rPr>
        <w:t xml:space="preserve">) </w:t>
      </w:r>
      <w:r w:rsidR="00D5319B">
        <w:rPr>
          <w:rFonts w:cs="Arial"/>
          <w:sz w:val="22"/>
          <w:szCs w:val="22"/>
        </w:rPr>
        <w:t xml:space="preserve">meses, consoante as necessidades </w:t>
      </w:r>
      <w:r w:rsidR="007C3037">
        <w:rPr>
          <w:rFonts w:cs="Arial"/>
          <w:sz w:val="22"/>
          <w:szCs w:val="22"/>
        </w:rPr>
        <w:t>das diversas secretarias</w:t>
      </w:r>
      <w:r w:rsidR="00CB7183" w:rsidRPr="00CB7183">
        <w:rPr>
          <w:rFonts w:cs="Arial"/>
          <w:color w:val="000000" w:themeColor="text1"/>
          <w:sz w:val="22"/>
          <w:szCs w:val="22"/>
        </w:rPr>
        <w:t>, pertencente</w:t>
      </w:r>
      <w:r w:rsidR="007C3037">
        <w:rPr>
          <w:rFonts w:cs="Arial"/>
          <w:color w:val="000000" w:themeColor="text1"/>
          <w:sz w:val="22"/>
          <w:szCs w:val="22"/>
        </w:rPr>
        <w:t>s</w:t>
      </w:r>
      <w:r w:rsidR="00CB7183" w:rsidRPr="00CB7183">
        <w:rPr>
          <w:rFonts w:cs="Arial"/>
          <w:color w:val="000000" w:themeColor="text1"/>
          <w:sz w:val="22"/>
          <w:szCs w:val="22"/>
        </w:rPr>
        <w:t xml:space="preserve"> </w:t>
      </w:r>
      <w:r w:rsidR="007D4F37">
        <w:rPr>
          <w:rFonts w:cs="Arial"/>
          <w:color w:val="000000" w:themeColor="text1"/>
          <w:sz w:val="22"/>
          <w:szCs w:val="22"/>
        </w:rPr>
        <w:t>a Prefeitura Municipal</w:t>
      </w:r>
      <w:r w:rsidR="00703425" w:rsidRPr="00CB7183">
        <w:rPr>
          <w:rFonts w:cs="Arial"/>
          <w:color w:val="000000" w:themeColor="text1"/>
          <w:sz w:val="22"/>
          <w:szCs w:val="22"/>
        </w:rPr>
        <w:t xml:space="preserve"> </w:t>
      </w:r>
      <w:r w:rsidR="00703425" w:rsidRPr="00435BDF">
        <w:rPr>
          <w:rFonts w:cs="Arial"/>
          <w:sz w:val="22"/>
          <w:szCs w:val="22"/>
        </w:rPr>
        <w:t>de</w:t>
      </w:r>
      <w:r w:rsidR="00582072" w:rsidRPr="00435BDF">
        <w:rPr>
          <w:rFonts w:cs="Arial"/>
          <w:sz w:val="22"/>
          <w:szCs w:val="22"/>
        </w:rPr>
        <w:t xml:space="preserve"> </w:t>
      </w:r>
      <w:r w:rsidR="00703425" w:rsidRPr="00435BDF">
        <w:rPr>
          <w:rFonts w:cs="Arial"/>
          <w:sz w:val="22"/>
          <w:szCs w:val="22"/>
        </w:rPr>
        <w:t>Castanheira</w:t>
      </w:r>
      <w:r w:rsidRPr="00C33260">
        <w:rPr>
          <w:rFonts w:cs="Arial"/>
          <w:sz w:val="22"/>
          <w:szCs w:val="22"/>
        </w:rPr>
        <w:t>, Estado de Mato Grosso.</w:t>
      </w:r>
    </w:p>
    <w:p w14:paraId="7F33A75F" w14:textId="77777777" w:rsidR="002B708C" w:rsidRDefault="002B708C" w:rsidP="00624C0E">
      <w:pPr>
        <w:jc w:val="both"/>
        <w:rPr>
          <w:rFonts w:cs="Arial"/>
          <w:sz w:val="22"/>
          <w:szCs w:val="22"/>
        </w:rPr>
      </w:pPr>
    </w:p>
    <w:p w14:paraId="7BA8F460" w14:textId="77777777" w:rsidR="00BE6FF6" w:rsidRDefault="00BE6FF6" w:rsidP="00624C0E">
      <w:pPr>
        <w:jc w:val="both"/>
        <w:rPr>
          <w:rFonts w:cs="Arial"/>
          <w:sz w:val="22"/>
          <w:szCs w:val="22"/>
        </w:rPr>
      </w:pPr>
      <w:r w:rsidRPr="00E9300D">
        <w:rPr>
          <w:rFonts w:cs="Arial"/>
          <w:sz w:val="22"/>
          <w:szCs w:val="22"/>
        </w:rPr>
        <w:t xml:space="preserve">2.3. Os itens objetos deste edital deverão atender às exigências mínimas de qualidade, observados os padrões e normas baixadas pelos órgãos competentes de controle de qualidade industrial – ABNT, INMETRO, etc., atentando-se a Licitante, principalmente, para as prescrições contidas no art. 39, inciso VIII, da Lei Federal </w:t>
      </w:r>
      <w:r w:rsidR="00F31BB3" w:rsidRPr="00E9300D">
        <w:rPr>
          <w:rFonts w:cs="Arial"/>
          <w:sz w:val="22"/>
          <w:szCs w:val="22"/>
        </w:rPr>
        <w:t>nº</w:t>
      </w:r>
      <w:r w:rsidRPr="00E9300D">
        <w:rPr>
          <w:rFonts w:cs="Arial"/>
          <w:sz w:val="22"/>
          <w:szCs w:val="22"/>
        </w:rPr>
        <w:t xml:space="preserve"> 8.078/90, que instituiu o Código de Defesa do Consumidor – CDC.</w:t>
      </w:r>
    </w:p>
    <w:p w14:paraId="1BB3F34C" w14:textId="77777777" w:rsidR="007E29D7" w:rsidRDefault="007E29D7" w:rsidP="00B81F78">
      <w:pPr>
        <w:ind w:left="708"/>
        <w:rPr>
          <w:rFonts w:cs="Arial"/>
          <w:sz w:val="22"/>
          <w:szCs w:val="22"/>
          <w:bdr w:val="single" w:sz="4" w:space="0" w:color="auto"/>
        </w:rPr>
      </w:pPr>
    </w:p>
    <w:p w14:paraId="61897E27" w14:textId="77777777" w:rsidR="00BE6FF6" w:rsidRDefault="00BE6FF6" w:rsidP="00B81F78">
      <w:pPr>
        <w:ind w:left="708"/>
        <w:rPr>
          <w:rFonts w:cs="Arial"/>
          <w:sz w:val="22"/>
          <w:szCs w:val="22"/>
          <w:bdr w:val="single" w:sz="4" w:space="0" w:color="auto"/>
        </w:rPr>
      </w:pPr>
      <w:r w:rsidRPr="00C33260">
        <w:rPr>
          <w:rFonts w:cs="Arial"/>
          <w:sz w:val="22"/>
          <w:szCs w:val="22"/>
          <w:bdr w:val="single" w:sz="4" w:space="0" w:color="auto"/>
        </w:rPr>
        <w:t>3. DA ESPECIFICAÇÃO DO OBJETO:</w:t>
      </w:r>
    </w:p>
    <w:p w14:paraId="72B98C4F" w14:textId="77777777" w:rsidR="00214FE0" w:rsidRDefault="00214FE0" w:rsidP="00B81F78">
      <w:pPr>
        <w:ind w:left="708"/>
        <w:rPr>
          <w:rFonts w:cs="Arial"/>
          <w:sz w:val="22"/>
          <w:szCs w:val="22"/>
          <w:bdr w:val="single" w:sz="4" w:space="0" w:color="auto"/>
        </w:rPr>
      </w:pPr>
    </w:p>
    <w:p w14:paraId="5348B35A"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3.1. As especificações estão contidas no TERMO DE REFERÊNCIA que segue no ANEXO I, do presente Edital.</w:t>
      </w:r>
    </w:p>
    <w:p w14:paraId="271558E4" w14:textId="77777777" w:rsidR="00BE6FF6" w:rsidRPr="00C33260" w:rsidRDefault="00BE6FF6" w:rsidP="00B81F78">
      <w:pPr>
        <w:pStyle w:val="TextosemFormatao"/>
        <w:ind w:left="708"/>
        <w:rPr>
          <w:rFonts w:ascii="Arial" w:hAnsi="Arial" w:cs="Arial"/>
          <w:sz w:val="22"/>
          <w:szCs w:val="22"/>
        </w:rPr>
      </w:pPr>
    </w:p>
    <w:p w14:paraId="78FFEA75" w14:textId="77777777" w:rsidR="00BE6FF6" w:rsidRDefault="00BE6FF6" w:rsidP="00B81F78">
      <w:pPr>
        <w:ind w:left="708"/>
        <w:rPr>
          <w:rFonts w:cs="Arial"/>
          <w:sz w:val="22"/>
          <w:szCs w:val="22"/>
          <w:bdr w:val="single" w:sz="4" w:space="0" w:color="auto"/>
        </w:rPr>
      </w:pPr>
      <w:r w:rsidRPr="00C33260">
        <w:rPr>
          <w:rFonts w:cs="Arial"/>
          <w:sz w:val="22"/>
          <w:szCs w:val="22"/>
          <w:bdr w:val="single" w:sz="4" w:space="0" w:color="auto"/>
        </w:rPr>
        <w:t>4. DO SISTEMA DE REGISTRO DE PREÇO - SRP:</w:t>
      </w:r>
    </w:p>
    <w:p w14:paraId="0CD27D39" w14:textId="77777777" w:rsidR="00214FE0" w:rsidRDefault="00214FE0" w:rsidP="00B81F78">
      <w:pPr>
        <w:ind w:left="708"/>
        <w:rPr>
          <w:rFonts w:cs="Arial"/>
          <w:sz w:val="22"/>
          <w:szCs w:val="22"/>
          <w:bdr w:val="single" w:sz="4" w:space="0" w:color="auto"/>
        </w:rPr>
      </w:pPr>
    </w:p>
    <w:p w14:paraId="021AAAC9" w14:textId="77777777" w:rsidR="007169E0" w:rsidRPr="00C33260" w:rsidRDefault="00BE6FF6" w:rsidP="00624C0E">
      <w:pPr>
        <w:pStyle w:val="TextosemFormatao"/>
        <w:jc w:val="both"/>
        <w:rPr>
          <w:rFonts w:ascii="Arial" w:hAnsi="Arial" w:cs="Arial"/>
          <w:sz w:val="22"/>
          <w:szCs w:val="22"/>
        </w:rPr>
      </w:pPr>
      <w:r w:rsidRPr="00C33260">
        <w:rPr>
          <w:rFonts w:ascii="Arial" w:hAnsi="Arial" w:cs="Arial"/>
          <w:sz w:val="22"/>
          <w:szCs w:val="22"/>
        </w:rPr>
        <w:t>4.1. O Sistema de Registro de Preços – SRP tem por finalidade o registro formal de preços, de fornecedores, das unidades participantes e das condições de execução do objeto, aplicáveis a futuras e eventuais contratações decorrentes da Ata de Registro de Preços.</w:t>
      </w:r>
    </w:p>
    <w:p w14:paraId="5416818A" w14:textId="77777777" w:rsidR="00BE6FF6" w:rsidRPr="00C33260" w:rsidRDefault="00BE6FF6" w:rsidP="00B81F78">
      <w:pPr>
        <w:pStyle w:val="TextosemFormatao"/>
        <w:jc w:val="both"/>
        <w:rPr>
          <w:rFonts w:ascii="Arial" w:hAnsi="Arial" w:cs="Arial"/>
          <w:sz w:val="22"/>
          <w:szCs w:val="22"/>
        </w:rPr>
      </w:pPr>
    </w:p>
    <w:p w14:paraId="7E745E87" w14:textId="77777777" w:rsidR="00BE6FF6" w:rsidRDefault="00BE6FF6" w:rsidP="00B81F78">
      <w:pPr>
        <w:pStyle w:val="TextosemFormatao"/>
        <w:ind w:left="708"/>
        <w:rPr>
          <w:rFonts w:ascii="Arial" w:hAnsi="Arial" w:cs="Arial"/>
          <w:sz w:val="22"/>
          <w:szCs w:val="22"/>
          <w:bdr w:val="single" w:sz="4" w:space="0" w:color="auto"/>
        </w:rPr>
      </w:pPr>
      <w:r w:rsidRPr="00C33260">
        <w:rPr>
          <w:rFonts w:ascii="Arial" w:hAnsi="Arial" w:cs="Arial"/>
          <w:sz w:val="22"/>
          <w:szCs w:val="22"/>
          <w:bdr w:val="single" w:sz="4" w:space="0" w:color="auto"/>
        </w:rPr>
        <w:t>5. DA COMPETÊNCIA D</w:t>
      </w:r>
      <w:r w:rsidR="006D47AB">
        <w:rPr>
          <w:rFonts w:ascii="Arial" w:hAnsi="Arial" w:cs="Arial"/>
          <w:sz w:val="22"/>
          <w:szCs w:val="22"/>
          <w:bdr w:val="single" w:sz="4" w:space="0" w:color="auto"/>
        </w:rPr>
        <w:t>A PREGOEIRA DESIGNADA</w:t>
      </w:r>
      <w:r w:rsidRPr="00C33260">
        <w:rPr>
          <w:rFonts w:ascii="Arial" w:hAnsi="Arial" w:cs="Arial"/>
          <w:sz w:val="22"/>
          <w:szCs w:val="22"/>
          <w:bdr w:val="single" w:sz="4" w:space="0" w:color="auto"/>
        </w:rPr>
        <w:t>:</w:t>
      </w:r>
    </w:p>
    <w:p w14:paraId="515B5841" w14:textId="77777777" w:rsidR="00214FE0" w:rsidRDefault="00214FE0" w:rsidP="00B81F78">
      <w:pPr>
        <w:pStyle w:val="TextosemFormatao"/>
        <w:ind w:left="708"/>
        <w:rPr>
          <w:rFonts w:ascii="Arial" w:hAnsi="Arial" w:cs="Arial"/>
          <w:sz w:val="22"/>
          <w:szCs w:val="22"/>
          <w:bdr w:val="single" w:sz="4" w:space="0" w:color="auto"/>
        </w:rPr>
      </w:pPr>
    </w:p>
    <w:p w14:paraId="38558F27" w14:textId="77777777" w:rsidR="00BE6FF6" w:rsidRPr="00C33260" w:rsidRDefault="00BE6FF6" w:rsidP="00624C0E">
      <w:pPr>
        <w:pStyle w:val="texto1"/>
        <w:spacing w:before="0" w:beforeAutospacing="0" w:after="0" w:afterAutospacing="0"/>
        <w:jc w:val="both"/>
        <w:rPr>
          <w:rFonts w:cs="Arial"/>
          <w:sz w:val="22"/>
          <w:szCs w:val="22"/>
        </w:rPr>
      </w:pPr>
      <w:r w:rsidRPr="00C33260">
        <w:rPr>
          <w:rFonts w:cs="Arial"/>
          <w:bCs/>
          <w:sz w:val="22"/>
          <w:szCs w:val="22"/>
        </w:rPr>
        <w:t xml:space="preserve">5.1. Compete </w:t>
      </w:r>
      <w:r w:rsidR="0010702C">
        <w:rPr>
          <w:rFonts w:cs="Arial"/>
          <w:bCs/>
          <w:sz w:val="22"/>
          <w:szCs w:val="22"/>
        </w:rPr>
        <w:t>à pregoeira designada</w:t>
      </w:r>
      <w:r w:rsidRPr="00C33260">
        <w:rPr>
          <w:rFonts w:cs="Arial"/>
          <w:sz w:val="22"/>
          <w:szCs w:val="22"/>
        </w:rPr>
        <w:t>, além de outras previstas na legislação federal e nas normas municipais:</w:t>
      </w:r>
    </w:p>
    <w:p w14:paraId="4561A754" w14:textId="77777777" w:rsidR="00BE6FF6" w:rsidRPr="00C33260" w:rsidRDefault="00BE6FF6" w:rsidP="00B81F78">
      <w:pPr>
        <w:pStyle w:val="texto1"/>
        <w:spacing w:before="0" w:beforeAutospacing="0" w:after="0" w:afterAutospacing="0"/>
        <w:ind w:left="708"/>
        <w:jc w:val="both"/>
        <w:rPr>
          <w:rFonts w:cs="Arial"/>
          <w:sz w:val="22"/>
          <w:szCs w:val="22"/>
        </w:rPr>
      </w:pPr>
    </w:p>
    <w:p w14:paraId="4E5D2B64" w14:textId="77777777" w:rsidR="00BE6FF6" w:rsidRPr="00C33260" w:rsidRDefault="00BE6FF6" w:rsidP="00624C0E">
      <w:pPr>
        <w:pStyle w:val="texto1"/>
        <w:spacing w:before="0" w:beforeAutospacing="0" w:after="0" w:afterAutospacing="0"/>
        <w:jc w:val="both"/>
        <w:rPr>
          <w:rFonts w:cs="Arial"/>
          <w:sz w:val="22"/>
          <w:szCs w:val="22"/>
        </w:rPr>
      </w:pPr>
      <w:r w:rsidRPr="00C33260">
        <w:rPr>
          <w:rFonts w:cs="Arial"/>
          <w:bCs/>
          <w:sz w:val="22"/>
          <w:szCs w:val="22"/>
        </w:rPr>
        <w:t xml:space="preserve">5.1.1. </w:t>
      </w:r>
      <w:r w:rsidR="00C34860">
        <w:rPr>
          <w:rFonts w:cs="Arial"/>
          <w:sz w:val="22"/>
          <w:szCs w:val="22"/>
        </w:rPr>
        <w:t>A</w:t>
      </w:r>
      <w:r w:rsidRPr="00C33260">
        <w:rPr>
          <w:rFonts w:cs="Arial"/>
          <w:sz w:val="22"/>
          <w:szCs w:val="22"/>
        </w:rPr>
        <w:t xml:space="preserve"> coordenação dos trabalhos da equipe de apoio e a condução do procedimento licitatório;</w:t>
      </w:r>
    </w:p>
    <w:p w14:paraId="6756680D" w14:textId="77777777" w:rsidR="00BE6FF6" w:rsidRPr="00C33260" w:rsidRDefault="00BE6FF6" w:rsidP="00B81F78">
      <w:pPr>
        <w:pStyle w:val="texto1"/>
        <w:spacing w:before="0" w:beforeAutospacing="0" w:after="0" w:afterAutospacing="0"/>
        <w:ind w:left="708"/>
        <w:jc w:val="both"/>
        <w:rPr>
          <w:rFonts w:cs="Arial"/>
          <w:sz w:val="22"/>
          <w:szCs w:val="22"/>
        </w:rPr>
      </w:pPr>
    </w:p>
    <w:p w14:paraId="78E2BAEC" w14:textId="77777777" w:rsidR="00BE6FF6" w:rsidRPr="00C33260" w:rsidRDefault="00BE6FF6" w:rsidP="00BC3206">
      <w:pPr>
        <w:pStyle w:val="texto1"/>
        <w:spacing w:before="0" w:beforeAutospacing="0" w:after="0" w:afterAutospacing="0"/>
        <w:jc w:val="both"/>
        <w:rPr>
          <w:rFonts w:cs="Arial"/>
          <w:sz w:val="22"/>
          <w:szCs w:val="22"/>
        </w:rPr>
      </w:pPr>
      <w:r w:rsidRPr="00C33260">
        <w:rPr>
          <w:rFonts w:cs="Arial"/>
          <w:bCs/>
          <w:sz w:val="22"/>
          <w:szCs w:val="22"/>
        </w:rPr>
        <w:t xml:space="preserve">5.1.2. </w:t>
      </w:r>
      <w:r w:rsidR="00C34860">
        <w:rPr>
          <w:rFonts w:cs="Arial"/>
          <w:sz w:val="22"/>
          <w:szCs w:val="22"/>
        </w:rPr>
        <w:t>O</w:t>
      </w:r>
      <w:r w:rsidRPr="00C33260">
        <w:rPr>
          <w:rFonts w:cs="Arial"/>
          <w:sz w:val="22"/>
          <w:szCs w:val="22"/>
        </w:rPr>
        <w:t xml:space="preserve"> credenciamento dos interessados, mediante a verificação dos documentos que comprovem a existência de poderes para formulação de propostas, e os demais atos inerentes ao certame;</w:t>
      </w:r>
    </w:p>
    <w:p w14:paraId="2D29E7C5" w14:textId="77777777" w:rsidR="00BE6FF6" w:rsidRPr="00C33260" w:rsidRDefault="00BE6FF6" w:rsidP="00B81F78">
      <w:pPr>
        <w:pStyle w:val="texto1"/>
        <w:spacing w:before="0" w:beforeAutospacing="0" w:after="0" w:afterAutospacing="0"/>
        <w:ind w:left="708"/>
        <w:jc w:val="both"/>
        <w:rPr>
          <w:rFonts w:cs="Arial"/>
          <w:sz w:val="22"/>
          <w:szCs w:val="22"/>
        </w:rPr>
      </w:pPr>
    </w:p>
    <w:p w14:paraId="3BAD4A1B" w14:textId="77777777" w:rsidR="00BE6FF6" w:rsidRPr="00C33260" w:rsidRDefault="00BE6FF6" w:rsidP="00624C0E">
      <w:pPr>
        <w:pStyle w:val="texto1"/>
        <w:spacing w:before="0" w:beforeAutospacing="0" w:after="0" w:afterAutospacing="0"/>
        <w:jc w:val="both"/>
        <w:rPr>
          <w:rFonts w:cs="Arial"/>
          <w:sz w:val="22"/>
          <w:szCs w:val="22"/>
        </w:rPr>
      </w:pPr>
      <w:r w:rsidRPr="00C33260">
        <w:rPr>
          <w:rFonts w:cs="Arial"/>
          <w:bCs/>
          <w:sz w:val="22"/>
          <w:szCs w:val="22"/>
        </w:rPr>
        <w:t xml:space="preserve">5.1.3. </w:t>
      </w:r>
      <w:r w:rsidR="00C34860">
        <w:rPr>
          <w:rFonts w:cs="Arial"/>
          <w:sz w:val="22"/>
          <w:szCs w:val="22"/>
        </w:rPr>
        <w:t>O</w:t>
      </w:r>
      <w:r w:rsidRPr="00C33260">
        <w:rPr>
          <w:rFonts w:cs="Arial"/>
          <w:sz w:val="22"/>
          <w:szCs w:val="22"/>
        </w:rPr>
        <w:t xml:space="preserve"> recebimento da declaração dos licitantes do pleno atendimento aos requisitos de habilitação, bem como dos envelopes-proposta de preços e dos envelopes-documentos de habilitação;</w:t>
      </w:r>
    </w:p>
    <w:p w14:paraId="0200C9F9" w14:textId="77777777" w:rsidR="00BE6FF6" w:rsidRPr="00C33260" w:rsidRDefault="00BE6FF6" w:rsidP="00B81F78">
      <w:pPr>
        <w:pStyle w:val="texto1"/>
        <w:spacing w:before="0" w:beforeAutospacing="0" w:after="0" w:afterAutospacing="0"/>
        <w:ind w:left="708"/>
        <w:jc w:val="both"/>
        <w:rPr>
          <w:rFonts w:cs="Arial"/>
          <w:sz w:val="22"/>
          <w:szCs w:val="22"/>
        </w:rPr>
      </w:pPr>
    </w:p>
    <w:p w14:paraId="735118F7" w14:textId="77777777" w:rsidR="00BE6FF6" w:rsidRPr="00C33260" w:rsidRDefault="00BE6FF6" w:rsidP="00624C0E">
      <w:pPr>
        <w:pStyle w:val="texto1"/>
        <w:spacing w:before="0" w:beforeAutospacing="0" w:after="0" w:afterAutospacing="0"/>
        <w:jc w:val="both"/>
        <w:rPr>
          <w:rFonts w:cs="Arial"/>
          <w:sz w:val="22"/>
          <w:szCs w:val="22"/>
        </w:rPr>
      </w:pPr>
      <w:r w:rsidRPr="00C33260">
        <w:rPr>
          <w:rFonts w:cs="Arial"/>
          <w:bCs/>
          <w:sz w:val="22"/>
          <w:szCs w:val="22"/>
        </w:rPr>
        <w:t xml:space="preserve">5.1.4. </w:t>
      </w:r>
      <w:r w:rsidR="00C34860">
        <w:rPr>
          <w:rFonts w:cs="Arial"/>
          <w:sz w:val="22"/>
          <w:szCs w:val="22"/>
        </w:rPr>
        <w:t>A</w:t>
      </w:r>
      <w:r w:rsidRPr="00C33260">
        <w:rPr>
          <w:rFonts w:cs="Arial"/>
          <w:sz w:val="22"/>
          <w:szCs w:val="22"/>
        </w:rPr>
        <w:t xml:space="preserve"> abertura dos envelopes-proposta, a análise e desclassificação das propostas cujo objeto não atenda às especificações, prazos e condições fixados no edital;</w:t>
      </w:r>
    </w:p>
    <w:p w14:paraId="0937AED4" w14:textId="77777777" w:rsidR="00BE6FF6" w:rsidRPr="00C33260" w:rsidRDefault="00BE6FF6" w:rsidP="00B81F78">
      <w:pPr>
        <w:pStyle w:val="texto1"/>
        <w:spacing w:before="0" w:beforeAutospacing="0" w:after="0" w:afterAutospacing="0"/>
        <w:ind w:left="708"/>
        <w:jc w:val="both"/>
        <w:rPr>
          <w:rFonts w:cs="Arial"/>
          <w:sz w:val="22"/>
          <w:szCs w:val="22"/>
        </w:rPr>
      </w:pPr>
    </w:p>
    <w:p w14:paraId="383A9F35" w14:textId="77777777" w:rsidR="00BE6FF6" w:rsidRDefault="00BE6FF6" w:rsidP="00624C0E">
      <w:pPr>
        <w:pStyle w:val="texto1"/>
        <w:spacing w:before="0" w:beforeAutospacing="0" w:after="0" w:afterAutospacing="0"/>
        <w:jc w:val="both"/>
        <w:rPr>
          <w:rFonts w:cs="Arial"/>
          <w:sz w:val="22"/>
          <w:szCs w:val="22"/>
        </w:rPr>
      </w:pPr>
      <w:r w:rsidRPr="00D83BB4">
        <w:rPr>
          <w:rFonts w:cs="Arial"/>
          <w:bCs/>
          <w:color w:val="000000" w:themeColor="text1"/>
          <w:sz w:val="22"/>
          <w:szCs w:val="22"/>
        </w:rPr>
        <w:t>5.1.4.</w:t>
      </w:r>
      <w:r w:rsidR="00D83BB4" w:rsidRPr="00D83BB4">
        <w:rPr>
          <w:rFonts w:cs="Arial"/>
          <w:bCs/>
          <w:color w:val="000000" w:themeColor="text1"/>
          <w:sz w:val="22"/>
          <w:szCs w:val="22"/>
        </w:rPr>
        <w:t>1</w:t>
      </w:r>
      <w:r w:rsidR="00483152">
        <w:rPr>
          <w:rFonts w:cs="Arial"/>
          <w:bCs/>
          <w:color w:val="000000" w:themeColor="text1"/>
          <w:sz w:val="22"/>
          <w:szCs w:val="22"/>
        </w:rPr>
        <w:t>.</w:t>
      </w:r>
      <w:r w:rsidRPr="00D83BB4">
        <w:rPr>
          <w:rFonts w:cs="Arial"/>
          <w:bCs/>
          <w:color w:val="000000" w:themeColor="text1"/>
          <w:sz w:val="22"/>
          <w:szCs w:val="22"/>
        </w:rPr>
        <w:t xml:space="preserve"> </w:t>
      </w:r>
      <w:r w:rsidR="00C34860">
        <w:rPr>
          <w:rFonts w:cs="Arial"/>
          <w:sz w:val="22"/>
          <w:szCs w:val="22"/>
        </w:rPr>
        <w:t>A</w:t>
      </w:r>
      <w:r w:rsidRPr="00C33260">
        <w:rPr>
          <w:rFonts w:cs="Arial"/>
          <w:sz w:val="22"/>
          <w:szCs w:val="22"/>
        </w:rPr>
        <w:t xml:space="preserve"> seleção e a ordenação das propostas não desclassificadas, observado o disposto nos incisos VIII e IX, do art. 4.º, da Lei Federal </w:t>
      </w:r>
      <w:r w:rsidR="00A37F3A" w:rsidRPr="00C33260">
        <w:rPr>
          <w:rFonts w:cs="Arial"/>
          <w:sz w:val="22"/>
          <w:szCs w:val="22"/>
        </w:rPr>
        <w:t>nº</w:t>
      </w:r>
      <w:r w:rsidRPr="00C33260">
        <w:rPr>
          <w:rFonts w:cs="Arial"/>
          <w:sz w:val="22"/>
          <w:szCs w:val="22"/>
        </w:rPr>
        <w:t xml:space="preserve"> 10.520/2002;</w:t>
      </w:r>
    </w:p>
    <w:p w14:paraId="3BFA83D4" w14:textId="77777777" w:rsidR="006E738B" w:rsidRPr="00C33260" w:rsidRDefault="006E738B" w:rsidP="00624C0E">
      <w:pPr>
        <w:pStyle w:val="texto1"/>
        <w:spacing w:before="0" w:beforeAutospacing="0" w:after="0" w:afterAutospacing="0"/>
        <w:jc w:val="both"/>
        <w:rPr>
          <w:rFonts w:cs="Arial"/>
          <w:sz w:val="22"/>
          <w:szCs w:val="22"/>
        </w:rPr>
      </w:pPr>
    </w:p>
    <w:p w14:paraId="14A0321C" w14:textId="77777777" w:rsidR="00BE6FF6" w:rsidRPr="00C33260" w:rsidRDefault="00BE6FF6" w:rsidP="00624C0E">
      <w:pPr>
        <w:pStyle w:val="texto1"/>
        <w:spacing w:before="0" w:beforeAutospacing="0" w:after="0" w:afterAutospacing="0"/>
        <w:jc w:val="both"/>
        <w:rPr>
          <w:rFonts w:cs="Arial"/>
          <w:sz w:val="22"/>
          <w:szCs w:val="22"/>
        </w:rPr>
      </w:pPr>
      <w:r w:rsidRPr="00C33260">
        <w:rPr>
          <w:rFonts w:cs="Arial"/>
          <w:bCs/>
          <w:sz w:val="22"/>
          <w:szCs w:val="22"/>
        </w:rPr>
        <w:t xml:space="preserve">5.1.5. </w:t>
      </w:r>
      <w:r w:rsidR="00C34860">
        <w:rPr>
          <w:rFonts w:cs="Arial"/>
          <w:sz w:val="22"/>
          <w:szCs w:val="22"/>
        </w:rPr>
        <w:t>A</w:t>
      </w:r>
      <w:r w:rsidRPr="00C33260">
        <w:rPr>
          <w:rFonts w:cs="Arial"/>
          <w:sz w:val="22"/>
          <w:szCs w:val="22"/>
        </w:rPr>
        <w:t xml:space="preserve"> classificação das ofertas, conjugadas as propostas e os lances, e a decisão motivada a respeito da aceitabilidade do menor preço;</w:t>
      </w:r>
    </w:p>
    <w:p w14:paraId="60AF2AB2" w14:textId="77777777" w:rsidR="00BE6FF6" w:rsidRPr="00C33260" w:rsidRDefault="00BE6FF6" w:rsidP="00B81F78">
      <w:pPr>
        <w:pStyle w:val="texto1"/>
        <w:spacing w:before="0" w:beforeAutospacing="0" w:after="0" w:afterAutospacing="0"/>
        <w:ind w:left="708"/>
        <w:jc w:val="both"/>
        <w:rPr>
          <w:rFonts w:cs="Arial"/>
          <w:bCs/>
          <w:sz w:val="22"/>
          <w:szCs w:val="22"/>
        </w:rPr>
      </w:pPr>
    </w:p>
    <w:p w14:paraId="3B05D64A" w14:textId="77777777" w:rsidR="00BE6FF6" w:rsidRPr="00C33260" w:rsidRDefault="00BE6FF6" w:rsidP="00624C0E">
      <w:pPr>
        <w:pStyle w:val="texto1"/>
        <w:spacing w:before="0" w:beforeAutospacing="0" w:after="0" w:afterAutospacing="0"/>
        <w:jc w:val="both"/>
        <w:rPr>
          <w:rFonts w:cs="Arial"/>
          <w:sz w:val="22"/>
          <w:szCs w:val="22"/>
        </w:rPr>
      </w:pPr>
      <w:r w:rsidRPr="00C33260">
        <w:rPr>
          <w:rFonts w:cs="Arial"/>
          <w:bCs/>
          <w:sz w:val="22"/>
          <w:szCs w:val="22"/>
        </w:rPr>
        <w:t xml:space="preserve">5.1.6. </w:t>
      </w:r>
      <w:r w:rsidR="00C34860">
        <w:rPr>
          <w:rFonts w:cs="Arial"/>
          <w:sz w:val="22"/>
          <w:szCs w:val="22"/>
        </w:rPr>
        <w:t>A</w:t>
      </w:r>
      <w:r w:rsidRPr="00C33260">
        <w:rPr>
          <w:rFonts w:cs="Arial"/>
          <w:sz w:val="22"/>
          <w:szCs w:val="22"/>
        </w:rPr>
        <w:t xml:space="preserve"> negociação do preço com vistas à sua redução;</w:t>
      </w:r>
    </w:p>
    <w:p w14:paraId="69FAB6BD" w14:textId="77777777" w:rsidR="00BE6FF6" w:rsidRPr="00C33260" w:rsidRDefault="00BE6FF6" w:rsidP="00B81F78">
      <w:pPr>
        <w:pStyle w:val="texto1"/>
        <w:spacing w:before="0" w:beforeAutospacing="0" w:after="0" w:afterAutospacing="0"/>
        <w:ind w:left="708"/>
        <w:jc w:val="both"/>
        <w:rPr>
          <w:rFonts w:cs="Arial"/>
          <w:sz w:val="22"/>
          <w:szCs w:val="22"/>
        </w:rPr>
      </w:pPr>
    </w:p>
    <w:p w14:paraId="5241530A" w14:textId="77777777" w:rsidR="00BE6FF6" w:rsidRDefault="00BE6FF6" w:rsidP="00624C0E">
      <w:pPr>
        <w:pStyle w:val="texto1"/>
        <w:spacing w:before="0" w:beforeAutospacing="0" w:after="0" w:afterAutospacing="0"/>
        <w:jc w:val="both"/>
        <w:rPr>
          <w:rFonts w:cs="Arial"/>
          <w:sz w:val="22"/>
          <w:szCs w:val="22"/>
        </w:rPr>
      </w:pPr>
      <w:r w:rsidRPr="00C33260">
        <w:rPr>
          <w:rFonts w:cs="Arial"/>
          <w:bCs/>
          <w:sz w:val="22"/>
          <w:szCs w:val="22"/>
        </w:rPr>
        <w:t xml:space="preserve">5.1.7. </w:t>
      </w:r>
      <w:r w:rsidR="00C34860">
        <w:rPr>
          <w:rFonts w:cs="Arial"/>
          <w:sz w:val="22"/>
          <w:szCs w:val="22"/>
        </w:rPr>
        <w:t>A</w:t>
      </w:r>
      <w:r w:rsidRPr="00C33260">
        <w:rPr>
          <w:rFonts w:cs="Arial"/>
          <w:sz w:val="22"/>
          <w:szCs w:val="22"/>
        </w:rPr>
        <w:t xml:space="preserve"> análise dos documentos de habilitação do autor da oferta de melhor preço;</w:t>
      </w:r>
    </w:p>
    <w:p w14:paraId="2F1B936E" w14:textId="77777777" w:rsidR="000420E9" w:rsidRPr="00C33260" w:rsidRDefault="000420E9" w:rsidP="00624C0E">
      <w:pPr>
        <w:pStyle w:val="texto1"/>
        <w:spacing w:before="0" w:beforeAutospacing="0" w:after="0" w:afterAutospacing="0"/>
        <w:jc w:val="both"/>
        <w:rPr>
          <w:rFonts w:cs="Arial"/>
          <w:sz w:val="22"/>
          <w:szCs w:val="22"/>
        </w:rPr>
      </w:pPr>
    </w:p>
    <w:p w14:paraId="4FF3B2E9" w14:textId="77777777" w:rsidR="00BE6FF6" w:rsidRDefault="00BE6FF6" w:rsidP="00624C0E">
      <w:pPr>
        <w:pStyle w:val="texto1"/>
        <w:spacing w:before="0" w:beforeAutospacing="0" w:after="0" w:afterAutospacing="0"/>
        <w:jc w:val="both"/>
        <w:rPr>
          <w:rFonts w:cs="Arial"/>
          <w:sz w:val="22"/>
          <w:szCs w:val="22"/>
        </w:rPr>
      </w:pPr>
      <w:r w:rsidRPr="00C33260">
        <w:rPr>
          <w:rFonts w:cs="Arial"/>
          <w:bCs/>
          <w:sz w:val="22"/>
          <w:szCs w:val="22"/>
        </w:rPr>
        <w:t xml:space="preserve">5.1.8. </w:t>
      </w:r>
      <w:r w:rsidR="00C34860">
        <w:rPr>
          <w:rFonts w:cs="Arial"/>
          <w:sz w:val="22"/>
          <w:szCs w:val="22"/>
        </w:rPr>
        <w:t>A</w:t>
      </w:r>
      <w:r w:rsidRPr="00C33260">
        <w:rPr>
          <w:rFonts w:cs="Arial"/>
          <w:sz w:val="22"/>
          <w:szCs w:val="22"/>
        </w:rPr>
        <w:t xml:space="preserve"> adjudicação do objeto ao licitante vencedor, se não tiver havido manifestação de recorrer por parte de algum licitante;</w:t>
      </w:r>
    </w:p>
    <w:p w14:paraId="53236737" w14:textId="77777777" w:rsidR="009D05D0" w:rsidRDefault="009D05D0" w:rsidP="00624C0E">
      <w:pPr>
        <w:pStyle w:val="texto1"/>
        <w:spacing w:before="0" w:beforeAutospacing="0" w:after="0" w:afterAutospacing="0"/>
        <w:jc w:val="both"/>
        <w:rPr>
          <w:rFonts w:cs="Arial"/>
          <w:sz w:val="22"/>
          <w:szCs w:val="22"/>
        </w:rPr>
      </w:pPr>
    </w:p>
    <w:p w14:paraId="103B8944" w14:textId="77777777" w:rsidR="00BE6FF6" w:rsidRDefault="00BE6FF6" w:rsidP="00624C0E">
      <w:pPr>
        <w:pStyle w:val="texto1"/>
        <w:spacing w:before="0" w:beforeAutospacing="0" w:after="0" w:afterAutospacing="0"/>
        <w:jc w:val="both"/>
        <w:rPr>
          <w:rFonts w:cs="Arial"/>
          <w:sz w:val="22"/>
          <w:szCs w:val="22"/>
        </w:rPr>
      </w:pPr>
      <w:r w:rsidRPr="00C33260">
        <w:rPr>
          <w:rFonts w:cs="Arial"/>
          <w:bCs/>
          <w:sz w:val="22"/>
          <w:szCs w:val="22"/>
        </w:rPr>
        <w:t xml:space="preserve">5.1.9. </w:t>
      </w:r>
      <w:r w:rsidR="00C34860">
        <w:rPr>
          <w:rFonts w:cs="Arial"/>
          <w:sz w:val="22"/>
          <w:szCs w:val="22"/>
        </w:rPr>
        <w:t>A</w:t>
      </w:r>
      <w:r w:rsidRPr="00C33260">
        <w:rPr>
          <w:rFonts w:cs="Arial"/>
          <w:sz w:val="22"/>
          <w:szCs w:val="22"/>
        </w:rPr>
        <w:t xml:space="preserve"> elaboração da ata da sessão pública, que conterá, sem prejuízo de outros elementos, o registro:</w:t>
      </w:r>
    </w:p>
    <w:p w14:paraId="570DB8D6" w14:textId="77777777" w:rsidR="002B708C" w:rsidRDefault="002B708C" w:rsidP="00624C0E">
      <w:pPr>
        <w:pStyle w:val="texto1"/>
        <w:spacing w:before="0" w:beforeAutospacing="0" w:after="0" w:afterAutospacing="0"/>
        <w:jc w:val="both"/>
        <w:rPr>
          <w:rFonts w:cs="Arial"/>
          <w:sz w:val="22"/>
          <w:szCs w:val="22"/>
        </w:rPr>
      </w:pPr>
    </w:p>
    <w:p w14:paraId="4478E05B" w14:textId="77777777" w:rsidR="00BE6FF6" w:rsidRDefault="00BE6FF6" w:rsidP="00624C0E">
      <w:pPr>
        <w:pStyle w:val="texto1"/>
        <w:spacing w:before="0" w:beforeAutospacing="0" w:after="0" w:afterAutospacing="0"/>
        <w:jc w:val="both"/>
        <w:rPr>
          <w:rFonts w:cs="Arial"/>
          <w:sz w:val="22"/>
          <w:szCs w:val="22"/>
        </w:rPr>
      </w:pPr>
      <w:r w:rsidRPr="00C33260">
        <w:rPr>
          <w:rFonts w:cs="Arial"/>
          <w:bCs/>
          <w:sz w:val="22"/>
          <w:szCs w:val="22"/>
        </w:rPr>
        <w:t xml:space="preserve">5.1.9.1. </w:t>
      </w:r>
      <w:r w:rsidR="00C34860">
        <w:rPr>
          <w:rFonts w:cs="Arial"/>
          <w:sz w:val="22"/>
          <w:szCs w:val="22"/>
        </w:rPr>
        <w:t>D</w:t>
      </w:r>
      <w:r w:rsidRPr="00C33260">
        <w:rPr>
          <w:rFonts w:cs="Arial"/>
          <w:sz w:val="22"/>
          <w:szCs w:val="22"/>
        </w:rPr>
        <w:t>o credenciamento dos representantes dos proponentes presentes na sessão;</w:t>
      </w:r>
    </w:p>
    <w:p w14:paraId="6C43CB23" w14:textId="77777777" w:rsidR="000420E9" w:rsidRDefault="000420E9" w:rsidP="00624C0E">
      <w:pPr>
        <w:pStyle w:val="texto1"/>
        <w:spacing w:before="0" w:beforeAutospacing="0" w:after="0" w:afterAutospacing="0"/>
        <w:jc w:val="both"/>
        <w:rPr>
          <w:rFonts w:cs="Arial"/>
          <w:sz w:val="22"/>
          <w:szCs w:val="22"/>
        </w:rPr>
      </w:pPr>
    </w:p>
    <w:p w14:paraId="7FD4F3E0" w14:textId="77777777" w:rsidR="00BE6FF6" w:rsidRPr="00C33260" w:rsidRDefault="00BE6FF6" w:rsidP="008A6E1B">
      <w:pPr>
        <w:pStyle w:val="texto1"/>
        <w:tabs>
          <w:tab w:val="left" w:pos="2670"/>
        </w:tabs>
        <w:spacing w:before="0" w:beforeAutospacing="0" w:after="0" w:afterAutospacing="0"/>
        <w:jc w:val="both"/>
        <w:rPr>
          <w:rFonts w:cs="Arial"/>
          <w:sz w:val="22"/>
          <w:szCs w:val="22"/>
        </w:rPr>
      </w:pPr>
      <w:r w:rsidRPr="00C33260">
        <w:rPr>
          <w:rFonts w:cs="Arial"/>
          <w:bCs/>
          <w:sz w:val="22"/>
          <w:szCs w:val="22"/>
        </w:rPr>
        <w:t xml:space="preserve">5.1.9.2. </w:t>
      </w:r>
      <w:r w:rsidR="00C34860">
        <w:rPr>
          <w:rFonts w:cs="Arial"/>
          <w:sz w:val="22"/>
          <w:szCs w:val="22"/>
        </w:rPr>
        <w:t>D</w:t>
      </w:r>
      <w:r w:rsidRPr="00C33260">
        <w:rPr>
          <w:rFonts w:cs="Arial"/>
          <w:sz w:val="22"/>
          <w:szCs w:val="22"/>
        </w:rPr>
        <w:t>as propostas apresentadas, das desclassificadas e das selecionadas para a etapa de lances;</w:t>
      </w:r>
    </w:p>
    <w:p w14:paraId="279CC373" w14:textId="77777777" w:rsidR="00BE6FF6" w:rsidRPr="00C33260" w:rsidRDefault="00BE6FF6" w:rsidP="00B81F78">
      <w:pPr>
        <w:pStyle w:val="texto1"/>
        <w:spacing w:before="0" w:beforeAutospacing="0" w:after="0" w:afterAutospacing="0"/>
        <w:ind w:left="708"/>
        <w:jc w:val="both"/>
        <w:rPr>
          <w:rFonts w:cs="Arial"/>
          <w:sz w:val="22"/>
          <w:szCs w:val="22"/>
        </w:rPr>
      </w:pPr>
    </w:p>
    <w:p w14:paraId="4402DBFB" w14:textId="77777777" w:rsidR="00BE6FF6" w:rsidRDefault="00BE6FF6" w:rsidP="00624C0E">
      <w:pPr>
        <w:pStyle w:val="texto1"/>
        <w:spacing w:before="0" w:beforeAutospacing="0" w:after="0" w:afterAutospacing="0"/>
        <w:jc w:val="both"/>
        <w:rPr>
          <w:rFonts w:cs="Arial"/>
          <w:sz w:val="22"/>
          <w:szCs w:val="22"/>
        </w:rPr>
      </w:pPr>
      <w:r w:rsidRPr="00C33260">
        <w:rPr>
          <w:rFonts w:cs="Arial"/>
          <w:bCs/>
          <w:sz w:val="22"/>
          <w:szCs w:val="22"/>
        </w:rPr>
        <w:t xml:space="preserve">5.1.9.3. </w:t>
      </w:r>
      <w:r w:rsidR="00C34860">
        <w:rPr>
          <w:rFonts w:cs="Arial"/>
          <w:sz w:val="22"/>
          <w:szCs w:val="22"/>
        </w:rPr>
        <w:t>D</w:t>
      </w:r>
      <w:r w:rsidRPr="00C33260">
        <w:rPr>
          <w:rFonts w:cs="Arial"/>
          <w:sz w:val="22"/>
          <w:szCs w:val="22"/>
        </w:rPr>
        <w:t>os lances e da classificação das ofertas;</w:t>
      </w:r>
    </w:p>
    <w:p w14:paraId="3CBE17C8" w14:textId="77777777" w:rsidR="00B34C63" w:rsidRDefault="00B34C63" w:rsidP="00624C0E">
      <w:pPr>
        <w:pStyle w:val="texto1"/>
        <w:spacing w:before="0" w:beforeAutospacing="0" w:after="0" w:afterAutospacing="0"/>
        <w:jc w:val="both"/>
        <w:rPr>
          <w:rFonts w:cs="Arial"/>
          <w:sz w:val="22"/>
          <w:szCs w:val="22"/>
        </w:rPr>
      </w:pPr>
    </w:p>
    <w:p w14:paraId="63A32733" w14:textId="77777777" w:rsidR="00BE6FF6" w:rsidRDefault="00BE6FF6" w:rsidP="00624C0E">
      <w:pPr>
        <w:pStyle w:val="texto1"/>
        <w:spacing w:before="0" w:beforeAutospacing="0" w:after="0" w:afterAutospacing="0"/>
        <w:jc w:val="both"/>
        <w:rPr>
          <w:rFonts w:cs="Arial"/>
          <w:sz w:val="22"/>
          <w:szCs w:val="22"/>
        </w:rPr>
      </w:pPr>
      <w:r w:rsidRPr="00C33260">
        <w:rPr>
          <w:rFonts w:cs="Arial"/>
          <w:bCs/>
          <w:sz w:val="22"/>
          <w:szCs w:val="22"/>
        </w:rPr>
        <w:t xml:space="preserve">5.1.9.4. </w:t>
      </w:r>
      <w:r w:rsidR="00C34860">
        <w:rPr>
          <w:rFonts w:cs="Arial"/>
          <w:sz w:val="22"/>
          <w:szCs w:val="22"/>
        </w:rPr>
        <w:t>D</w:t>
      </w:r>
      <w:r w:rsidRPr="00C33260">
        <w:rPr>
          <w:rFonts w:cs="Arial"/>
          <w:sz w:val="22"/>
          <w:szCs w:val="22"/>
        </w:rPr>
        <w:t>a decisão a respeito da aceitabilidade do menor preço;</w:t>
      </w:r>
    </w:p>
    <w:p w14:paraId="0523BDAD" w14:textId="77777777" w:rsidR="000420E9" w:rsidRPr="00C33260" w:rsidRDefault="000420E9" w:rsidP="00624C0E">
      <w:pPr>
        <w:pStyle w:val="texto1"/>
        <w:spacing w:before="0" w:beforeAutospacing="0" w:after="0" w:afterAutospacing="0"/>
        <w:jc w:val="both"/>
        <w:rPr>
          <w:rFonts w:cs="Arial"/>
          <w:sz w:val="22"/>
          <w:szCs w:val="22"/>
        </w:rPr>
      </w:pPr>
    </w:p>
    <w:p w14:paraId="473049C6" w14:textId="77777777" w:rsidR="00BE6FF6" w:rsidRPr="00C33260" w:rsidRDefault="00BE6FF6" w:rsidP="00624C0E">
      <w:pPr>
        <w:pStyle w:val="texto1"/>
        <w:spacing w:before="0" w:beforeAutospacing="0" w:after="0" w:afterAutospacing="0"/>
        <w:jc w:val="both"/>
        <w:rPr>
          <w:rFonts w:cs="Arial"/>
          <w:sz w:val="22"/>
          <w:szCs w:val="22"/>
        </w:rPr>
      </w:pPr>
      <w:r w:rsidRPr="00C33260">
        <w:rPr>
          <w:rFonts w:cs="Arial"/>
          <w:bCs/>
          <w:sz w:val="22"/>
          <w:szCs w:val="22"/>
        </w:rPr>
        <w:t xml:space="preserve">5.1.9.5. </w:t>
      </w:r>
      <w:r w:rsidR="00C34860">
        <w:rPr>
          <w:rFonts w:cs="Arial"/>
          <w:sz w:val="22"/>
          <w:szCs w:val="22"/>
        </w:rPr>
        <w:t>D</w:t>
      </w:r>
      <w:r w:rsidRPr="00C33260">
        <w:rPr>
          <w:rFonts w:cs="Arial"/>
          <w:sz w:val="22"/>
          <w:szCs w:val="22"/>
        </w:rPr>
        <w:t>a negociação de preço;</w:t>
      </w:r>
    </w:p>
    <w:p w14:paraId="228B060D" w14:textId="77777777" w:rsidR="00BE6FF6" w:rsidRPr="00C33260" w:rsidRDefault="00BE6FF6" w:rsidP="00B81F78">
      <w:pPr>
        <w:pStyle w:val="texto1"/>
        <w:spacing w:before="0" w:beforeAutospacing="0" w:after="0" w:afterAutospacing="0"/>
        <w:ind w:left="708"/>
        <w:jc w:val="both"/>
        <w:rPr>
          <w:rFonts w:cs="Arial"/>
          <w:sz w:val="22"/>
          <w:szCs w:val="22"/>
        </w:rPr>
      </w:pPr>
    </w:p>
    <w:p w14:paraId="4A73E163" w14:textId="77777777" w:rsidR="00BE6FF6" w:rsidRPr="00C33260" w:rsidRDefault="00BE6FF6" w:rsidP="00624C0E">
      <w:pPr>
        <w:pStyle w:val="texto1"/>
        <w:spacing w:before="0" w:beforeAutospacing="0" w:after="0" w:afterAutospacing="0"/>
        <w:jc w:val="both"/>
        <w:rPr>
          <w:rFonts w:cs="Arial"/>
          <w:sz w:val="22"/>
          <w:szCs w:val="22"/>
        </w:rPr>
      </w:pPr>
      <w:r w:rsidRPr="00C33260">
        <w:rPr>
          <w:rFonts w:cs="Arial"/>
          <w:bCs/>
          <w:sz w:val="22"/>
          <w:szCs w:val="22"/>
        </w:rPr>
        <w:t xml:space="preserve">5.1.9.6. </w:t>
      </w:r>
      <w:r w:rsidR="00C34860">
        <w:rPr>
          <w:rFonts w:cs="Arial"/>
          <w:sz w:val="22"/>
          <w:szCs w:val="22"/>
        </w:rPr>
        <w:t>D</w:t>
      </w:r>
      <w:r w:rsidRPr="00C33260">
        <w:rPr>
          <w:rFonts w:cs="Arial"/>
          <w:sz w:val="22"/>
          <w:szCs w:val="22"/>
        </w:rPr>
        <w:t>a análise dos documentos de habilitação; e,</w:t>
      </w:r>
    </w:p>
    <w:p w14:paraId="5A9A6370" w14:textId="77777777" w:rsidR="0081520B" w:rsidRDefault="0081520B" w:rsidP="00624C0E">
      <w:pPr>
        <w:pStyle w:val="texto1"/>
        <w:spacing w:before="0" w:beforeAutospacing="0" w:after="0" w:afterAutospacing="0"/>
        <w:jc w:val="both"/>
        <w:rPr>
          <w:rFonts w:cs="Arial"/>
          <w:bCs/>
          <w:sz w:val="22"/>
          <w:szCs w:val="22"/>
        </w:rPr>
      </w:pPr>
    </w:p>
    <w:p w14:paraId="6FE59CAC" w14:textId="77777777" w:rsidR="00BE6FF6" w:rsidRPr="00C33260" w:rsidRDefault="00BE6FF6" w:rsidP="00624C0E">
      <w:pPr>
        <w:pStyle w:val="texto1"/>
        <w:spacing w:before="0" w:beforeAutospacing="0" w:after="0" w:afterAutospacing="0"/>
        <w:jc w:val="both"/>
        <w:rPr>
          <w:rFonts w:cs="Arial"/>
          <w:sz w:val="22"/>
          <w:szCs w:val="22"/>
        </w:rPr>
      </w:pPr>
      <w:r w:rsidRPr="00C33260">
        <w:rPr>
          <w:rFonts w:cs="Arial"/>
          <w:bCs/>
          <w:sz w:val="22"/>
          <w:szCs w:val="22"/>
        </w:rPr>
        <w:t xml:space="preserve">5.1.9.7. </w:t>
      </w:r>
      <w:r w:rsidR="00C34860">
        <w:rPr>
          <w:rFonts w:cs="Arial"/>
          <w:sz w:val="22"/>
          <w:szCs w:val="22"/>
        </w:rPr>
        <w:t>D</w:t>
      </w:r>
      <w:r w:rsidRPr="00C33260">
        <w:rPr>
          <w:rFonts w:cs="Arial"/>
          <w:sz w:val="22"/>
          <w:szCs w:val="22"/>
        </w:rPr>
        <w:t>a manifestação de intenção do licitante interessado em recorrer, se houver, com a correspondente motivação;</w:t>
      </w:r>
    </w:p>
    <w:p w14:paraId="56B85C48" w14:textId="77777777" w:rsidR="00BE6FF6" w:rsidRPr="00C33260" w:rsidRDefault="00BE6FF6" w:rsidP="00B81F78">
      <w:pPr>
        <w:pStyle w:val="texto1"/>
        <w:spacing w:before="0" w:beforeAutospacing="0" w:after="0" w:afterAutospacing="0"/>
        <w:ind w:left="708"/>
        <w:jc w:val="both"/>
        <w:rPr>
          <w:rFonts w:cs="Arial"/>
          <w:sz w:val="22"/>
          <w:szCs w:val="22"/>
        </w:rPr>
      </w:pPr>
    </w:p>
    <w:p w14:paraId="79B92246" w14:textId="77777777" w:rsidR="00BE6FF6" w:rsidRPr="00C33260" w:rsidRDefault="00BE6FF6" w:rsidP="00624C0E">
      <w:pPr>
        <w:pStyle w:val="texto1"/>
        <w:spacing w:before="0" w:beforeAutospacing="0" w:after="0" w:afterAutospacing="0"/>
        <w:jc w:val="both"/>
        <w:rPr>
          <w:rFonts w:cs="Arial"/>
          <w:sz w:val="22"/>
          <w:szCs w:val="22"/>
        </w:rPr>
      </w:pPr>
      <w:r w:rsidRPr="00C33260">
        <w:rPr>
          <w:rFonts w:cs="Arial"/>
          <w:bCs/>
          <w:sz w:val="22"/>
          <w:szCs w:val="22"/>
        </w:rPr>
        <w:t xml:space="preserve">5.1.10. </w:t>
      </w:r>
      <w:r w:rsidR="00C34860">
        <w:rPr>
          <w:rFonts w:cs="Arial"/>
          <w:sz w:val="22"/>
          <w:szCs w:val="22"/>
        </w:rPr>
        <w:t>O</w:t>
      </w:r>
      <w:r w:rsidRPr="00C33260">
        <w:rPr>
          <w:rFonts w:cs="Arial"/>
          <w:sz w:val="22"/>
          <w:szCs w:val="22"/>
        </w:rPr>
        <w:t xml:space="preserve"> encaminhamento do processo devidamente instruído, após a adjudicação, à autoridade competente, visando à homologação do certame e à contratação; e,</w:t>
      </w:r>
    </w:p>
    <w:p w14:paraId="4E64DBC1" w14:textId="77777777" w:rsidR="00BE6FF6" w:rsidRPr="00C33260" w:rsidRDefault="00BE6FF6" w:rsidP="00624C0E">
      <w:pPr>
        <w:pStyle w:val="texto1"/>
        <w:spacing w:before="0" w:beforeAutospacing="0" w:after="0" w:afterAutospacing="0"/>
        <w:jc w:val="both"/>
        <w:rPr>
          <w:rFonts w:cs="Arial"/>
          <w:sz w:val="22"/>
          <w:szCs w:val="22"/>
        </w:rPr>
      </w:pPr>
    </w:p>
    <w:p w14:paraId="0E4F4C90" w14:textId="77777777" w:rsidR="00BE6FF6" w:rsidRPr="00C33260" w:rsidRDefault="00BE6FF6" w:rsidP="00624C0E">
      <w:pPr>
        <w:pStyle w:val="texto1"/>
        <w:spacing w:before="0" w:beforeAutospacing="0" w:after="0" w:afterAutospacing="0"/>
        <w:jc w:val="both"/>
        <w:rPr>
          <w:rFonts w:cs="Arial"/>
          <w:sz w:val="22"/>
          <w:szCs w:val="22"/>
        </w:rPr>
      </w:pPr>
      <w:r w:rsidRPr="00C33260">
        <w:rPr>
          <w:rFonts w:cs="Arial"/>
          <w:bCs/>
          <w:sz w:val="22"/>
          <w:szCs w:val="22"/>
        </w:rPr>
        <w:lastRenderedPageBreak/>
        <w:t xml:space="preserve">5.1.11. </w:t>
      </w:r>
      <w:r w:rsidR="00C34860">
        <w:rPr>
          <w:rFonts w:cs="Arial"/>
          <w:sz w:val="22"/>
          <w:szCs w:val="22"/>
        </w:rPr>
        <w:t>P</w:t>
      </w:r>
      <w:r w:rsidRPr="00C33260">
        <w:rPr>
          <w:rFonts w:cs="Arial"/>
          <w:sz w:val="22"/>
          <w:szCs w:val="22"/>
        </w:rPr>
        <w:t>ropor a revogação ou anulação do processo licitatório à autoridade competente.</w:t>
      </w:r>
    </w:p>
    <w:p w14:paraId="1338F4CD" w14:textId="77777777" w:rsidR="00BE6FF6" w:rsidRPr="00C33260" w:rsidRDefault="00BE6FF6" w:rsidP="00B81F78">
      <w:pPr>
        <w:pStyle w:val="Textoembloco"/>
        <w:ind w:left="0" w:right="0" w:firstLine="0"/>
        <w:rPr>
          <w:rFonts w:ascii="Arial" w:hAnsi="Arial" w:cs="Arial"/>
          <w:b w:val="0"/>
          <w:sz w:val="22"/>
          <w:szCs w:val="22"/>
        </w:rPr>
      </w:pPr>
    </w:p>
    <w:p w14:paraId="0B1410B4" w14:textId="77777777" w:rsidR="00BE6FF6" w:rsidRDefault="00BE6FF6" w:rsidP="00B81F78">
      <w:pPr>
        <w:ind w:left="708"/>
        <w:rPr>
          <w:rFonts w:cs="Arial"/>
          <w:sz w:val="22"/>
          <w:szCs w:val="22"/>
          <w:bdr w:val="single" w:sz="4" w:space="0" w:color="auto"/>
        </w:rPr>
      </w:pPr>
      <w:r w:rsidRPr="00C33260">
        <w:rPr>
          <w:rFonts w:cs="Arial"/>
          <w:sz w:val="22"/>
          <w:szCs w:val="22"/>
          <w:bdr w:val="single" w:sz="4" w:space="0" w:color="auto"/>
        </w:rPr>
        <w:t>6. DA SUBCONTRATAÇÃO:</w:t>
      </w:r>
    </w:p>
    <w:p w14:paraId="1BD16DA9" w14:textId="77777777" w:rsidR="00214FE0" w:rsidRDefault="00214FE0" w:rsidP="00B81F78">
      <w:pPr>
        <w:ind w:left="708"/>
        <w:rPr>
          <w:rFonts w:cs="Arial"/>
          <w:sz w:val="22"/>
          <w:szCs w:val="22"/>
          <w:bdr w:val="single" w:sz="4" w:space="0" w:color="auto"/>
        </w:rPr>
      </w:pPr>
    </w:p>
    <w:p w14:paraId="4C689C93"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6.1. Não será admitida a subcontratação do objeto licitatório.</w:t>
      </w:r>
    </w:p>
    <w:p w14:paraId="644B855F" w14:textId="77777777" w:rsidR="00BE6FF6" w:rsidRPr="00C33260" w:rsidRDefault="00BE6FF6" w:rsidP="00457C8A">
      <w:pPr>
        <w:pStyle w:val="TextosemFormatao"/>
        <w:jc w:val="both"/>
        <w:rPr>
          <w:rFonts w:ascii="Arial" w:hAnsi="Arial" w:cs="Arial"/>
          <w:sz w:val="22"/>
          <w:szCs w:val="22"/>
        </w:rPr>
      </w:pPr>
    </w:p>
    <w:p w14:paraId="404882C6" w14:textId="77777777" w:rsidR="00BE6FF6" w:rsidRDefault="00BE6FF6" w:rsidP="00B81F78">
      <w:pPr>
        <w:ind w:left="708"/>
        <w:rPr>
          <w:rFonts w:cs="Arial"/>
          <w:sz w:val="22"/>
          <w:szCs w:val="22"/>
          <w:bdr w:val="single" w:sz="4" w:space="0" w:color="auto"/>
        </w:rPr>
      </w:pPr>
      <w:r w:rsidRPr="00C33260">
        <w:rPr>
          <w:rFonts w:cs="Arial"/>
          <w:sz w:val="22"/>
          <w:szCs w:val="22"/>
          <w:bdr w:val="single" w:sz="4" w:space="0" w:color="auto"/>
        </w:rPr>
        <w:t>7. DAS CONDIÇÕES PARA PARTICIPAÇÃO:</w:t>
      </w:r>
    </w:p>
    <w:p w14:paraId="38CDCA09" w14:textId="77777777" w:rsidR="008101C1" w:rsidRPr="00C33260" w:rsidRDefault="008101C1" w:rsidP="00B81F78">
      <w:pPr>
        <w:ind w:left="708"/>
        <w:rPr>
          <w:rFonts w:cs="Arial"/>
          <w:sz w:val="22"/>
          <w:szCs w:val="22"/>
        </w:rPr>
      </w:pPr>
    </w:p>
    <w:p w14:paraId="49CC8885"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7.1. Poderão participar as empresas interessadas, pertinentes ao ramo de atividade relacionada ao objeto deste certame, que atenderem a todas as exigências, inclusive quanto à documentação, constantes deste Edital e seus ANEXOS, desde que:</w:t>
      </w:r>
    </w:p>
    <w:p w14:paraId="469E3A92" w14:textId="77777777" w:rsidR="00B83BC2" w:rsidRPr="00C33260" w:rsidRDefault="00B83BC2" w:rsidP="00624C0E">
      <w:pPr>
        <w:pStyle w:val="TextosemFormatao"/>
        <w:jc w:val="both"/>
        <w:rPr>
          <w:rFonts w:ascii="Arial" w:hAnsi="Arial" w:cs="Arial"/>
          <w:sz w:val="22"/>
          <w:szCs w:val="22"/>
        </w:rPr>
      </w:pPr>
    </w:p>
    <w:p w14:paraId="3F39CE3A"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7.1.1. Desempenhem atividades pertinentes e compatíveis com o objeto deste Pregão;</w:t>
      </w:r>
    </w:p>
    <w:p w14:paraId="27A96316" w14:textId="77777777" w:rsidR="008A6E1B" w:rsidRPr="00C33260" w:rsidRDefault="008A6E1B" w:rsidP="00624C0E">
      <w:pPr>
        <w:pStyle w:val="TextosemFormatao"/>
        <w:jc w:val="both"/>
        <w:rPr>
          <w:rFonts w:ascii="Arial" w:hAnsi="Arial" w:cs="Arial"/>
          <w:sz w:val="22"/>
          <w:szCs w:val="22"/>
        </w:rPr>
      </w:pPr>
    </w:p>
    <w:p w14:paraId="284AF891"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7.1.2. Atendam aos requisitos mínimos de classificação das propostas exigidos neste Edital.</w:t>
      </w:r>
    </w:p>
    <w:p w14:paraId="5F2EA7A5" w14:textId="77777777" w:rsidR="00BE6FF6" w:rsidRPr="00C33260" w:rsidRDefault="00BE6FF6" w:rsidP="00B81F78">
      <w:pPr>
        <w:pStyle w:val="TextosemFormatao"/>
        <w:ind w:left="708"/>
        <w:jc w:val="both"/>
        <w:rPr>
          <w:rFonts w:ascii="Arial" w:hAnsi="Arial" w:cs="Arial"/>
          <w:sz w:val="22"/>
          <w:szCs w:val="22"/>
        </w:rPr>
      </w:pPr>
    </w:p>
    <w:p w14:paraId="1BE23E09"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7.2. Não serão admitidas, nesta licitação, as participações de Licitantes:</w:t>
      </w:r>
    </w:p>
    <w:p w14:paraId="5172919F" w14:textId="77777777" w:rsidR="00BE6FF6" w:rsidRPr="00C33260" w:rsidRDefault="00BE6FF6" w:rsidP="00B81F78">
      <w:pPr>
        <w:pStyle w:val="TextosemFormatao"/>
        <w:ind w:left="708"/>
        <w:jc w:val="both"/>
        <w:rPr>
          <w:rFonts w:ascii="Arial" w:hAnsi="Arial" w:cs="Arial"/>
          <w:sz w:val="22"/>
          <w:szCs w:val="22"/>
        </w:rPr>
      </w:pPr>
    </w:p>
    <w:p w14:paraId="33495D00"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7.2.1. Em processo de falência, recuperação judicial, extrajudicial, de insolvência, ou sob outra forma de concurso de credores, em dissolução ou em liquidação;</w:t>
      </w:r>
    </w:p>
    <w:p w14:paraId="2081937B" w14:textId="77777777" w:rsidR="00BE6FF6" w:rsidRPr="00C33260" w:rsidRDefault="00BE6FF6" w:rsidP="00B81F78">
      <w:pPr>
        <w:pStyle w:val="TextosemFormatao"/>
        <w:ind w:left="708"/>
        <w:jc w:val="both"/>
        <w:rPr>
          <w:rFonts w:ascii="Arial" w:hAnsi="Arial" w:cs="Arial"/>
          <w:sz w:val="22"/>
          <w:szCs w:val="22"/>
        </w:rPr>
      </w:pPr>
    </w:p>
    <w:p w14:paraId="26039E4B"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7.2.2. Que estejam com o direito de licitar e contratar com a Administração Pública suspens</w:t>
      </w:r>
      <w:r w:rsidR="005677B8">
        <w:rPr>
          <w:rFonts w:ascii="Arial" w:hAnsi="Arial" w:cs="Arial"/>
          <w:sz w:val="22"/>
          <w:szCs w:val="22"/>
        </w:rPr>
        <w:t>a</w:t>
      </w:r>
      <w:r w:rsidRPr="00C33260">
        <w:rPr>
          <w:rFonts w:ascii="Arial" w:hAnsi="Arial" w:cs="Arial"/>
          <w:sz w:val="22"/>
          <w:szCs w:val="22"/>
        </w:rPr>
        <w:t>, ou que por esta tenham sido declaradas inidôneas;</w:t>
      </w:r>
    </w:p>
    <w:p w14:paraId="73DC5718" w14:textId="77777777" w:rsidR="00AF465B" w:rsidRPr="00C33260" w:rsidRDefault="00AF465B" w:rsidP="00624C0E">
      <w:pPr>
        <w:pStyle w:val="TextosemFormatao"/>
        <w:jc w:val="both"/>
        <w:rPr>
          <w:rFonts w:ascii="Arial" w:hAnsi="Arial" w:cs="Arial"/>
          <w:sz w:val="22"/>
          <w:szCs w:val="22"/>
        </w:rPr>
      </w:pPr>
    </w:p>
    <w:p w14:paraId="6706283B"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7.2.3. Que estejam com o direito de licitar e contratar com a Administ</w:t>
      </w:r>
      <w:r w:rsidR="00AF11F2" w:rsidRPr="00C33260">
        <w:rPr>
          <w:rFonts w:ascii="Arial" w:hAnsi="Arial" w:cs="Arial"/>
          <w:sz w:val="22"/>
          <w:szCs w:val="22"/>
        </w:rPr>
        <w:t>ração Pública Municipal de Castanheira</w:t>
      </w:r>
      <w:r w:rsidRPr="00C33260">
        <w:rPr>
          <w:rFonts w:ascii="Arial" w:hAnsi="Arial" w:cs="Arial"/>
          <w:sz w:val="22"/>
          <w:szCs w:val="22"/>
        </w:rPr>
        <w:t>-MT suspenso;</w:t>
      </w:r>
    </w:p>
    <w:p w14:paraId="72424AA7" w14:textId="77777777" w:rsidR="00BE6FF6" w:rsidRPr="00C33260" w:rsidRDefault="00BE6FF6" w:rsidP="00B81F78">
      <w:pPr>
        <w:pStyle w:val="TextosemFormatao"/>
        <w:ind w:left="708"/>
        <w:jc w:val="both"/>
        <w:rPr>
          <w:rFonts w:ascii="Arial" w:hAnsi="Arial" w:cs="Arial"/>
          <w:sz w:val="22"/>
          <w:szCs w:val="22"/>
        </w:rPr>
      </w:pPr>
    </w:p>
    <w:p w14:paraId="7436E618"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7.2.4. Que estejam reunidas em consórcio e sejam controladoras coligadas ou subsidiárias entre si, ou ainda, qualquer que seja sua forma de constituição;</w:t>
      </w:r>
    </w:p>
    <w:p w14:paraId="7926299E" w14:textId="77777777" w:rsidR="008A6E1B" w:rsidRPr="00C33260" w:rsidRDefault="008A6E1B" w:rsidP="00624C0E">
      <w:pPr>
        <w:pStyle w:val="TextosemFormatao"/>
        <w:jc w:val="both"/>
        <w:rPr>
          <w:rFonts w:ascii="Arial" w:hAnsi="Arial" w:cs="Arial"/>
          <w:sz w:val="22"/>
          <w:szCs w:val="22"/>
        </w:rPr>
      </w:pPr>
    </w:p>
    <w:p w14:paraId="481778D3"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7.2.5. Estrangeiras que não funcionem no País.</w:t>
      </w:r>
    </w:p>
    <w:p w14:paraId="47831C2E" w14:textId="77777777" w:rsidR="00D5319B" w:rsidRPr="00C33260" w:rsidRDefault="00D5319B" w:rsidP="00624C0E">
      <w:pPr>
        <w:pStyle w:val="TextosemFormatao"/>
        <w:jc w:val="both"/>
        <w:rPr>
          <w:rFonts w:ascii="Arial" w:hAnsi="Arial" w:cs="Arial"/>
          <w:sz w:val="22"/>
          <w:szCs w:val="22"/>
        </w:rPr>
      </w:pPr>
    </w:p>
    <w:p w14:paraId="0BDCEF46"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7.3. Para tais efeitos do subitem 7.2.4, deste Edital, entendem-se que fazem parte de um mesmo grupo econômico ou financeiro, as empresas que tenham diretores, acionistas (com participação em mais de 5%), ou representantes legais comuns, e aquelas que dependam ou subsidiem econômica ou financeiramente a outra empresa.</w:t>
      </w:r>
    </w:p>
    <w:p w14:paraId="35D40CBF" w14:textId="77777777" w:rsidR="00B34C63" w:rsidRPr="00C33260" w:rsidRDefault="00B34C63" w:rsidP="00624C0E">
      <w:pPr>
        <w:pStyle w:val="TextosemFormatao"/>
        <w:jc w:val="both"/>
        <w:rPr>
          <w:rFonts w:ascii="Arial" w:hAnsi="Arial" w:cs="Arial"/>
          <w:sz w:val="22"/>
          <w:szCs w:val="22"/>
        </w:rPr>
      </w:pPr>
    </w:p>
    <w:p w14:paraId="22F9DDB2"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 xml:space="preserve">7.4. As Microempresas - ME e as Empresas de Pequeno Porte - EPP participantes da presente licitação beneficiar-se-ão do tratamento diferenciado e favorecido estabelecido pela Lei Complementar </w:t>
      </w:r>
      <w:r w:rsidR="00076A77" w:rsidRPr="00C33260">
        <w:rPr>
          <w:rFonts w:ascii="Arial" w:hAnsi="Arial" w:cs="Arial"/>
          <w:sz w:val="22"/>
          <w:szCs w:val="22"/>
        </w:rPr>
        <w:t>nº</w:t>
      </w:r>
      <w:r w:rsidRPr="00C33260">
        <w:rPr>
          <w:rFonts w:ascii="Arial" w:hAnsi="Arial" w:cs="Arial"/>
          <w:sz w:val="22"/>
          <w:szCs w:val="22"/>
        </w:rPr>
        <w:t xml:space="preserve"> 123/2006, desde que observem as exigências contidas neste Edital.</w:t>
      </w:r>
    </w:p>
    <w:p w14:paraId="66BAB520" w14:textId="77777777" w:rsidR="006C1FC4" w:rsidRDefault="006C1FC4" w:rsidP="00624C0E">
      <w:pPr>
        <w:pStyle w:val="TextosemFormatao"/>
        <w:jc w:val="both"/>
        <w:rPr>
          <w:rFonts w:ascii="Arial" w:hAnsi="Arial" w:cs="Arial"/>
          <w:sz w:val="22"/>
          <w:szCs w:val="22"/>
        </w:rPr>
      </w:pPr>
    </w:p>
    <w:p w14:paraId="23C3870F"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7.5. Não poderão concorrer direta ou indiretamente nesta licitação:</w:t>
      </w:r>
    </w:p>
    <w:p w14:paraId="1F211CA6" w14:textId="77777777" w:rsidR="00B34C63" w:rsidRPr="00C33260" w:rsidRDefault="00B34C63" w:rsidP="00624C0E">
      <w:pPr>
        <w:pStyle w:val="TextosemFormatao"/>
        <w:jc w:val="both"/>
        <w:rPr>
          <w:rFonts w:ascii="Arial" w:hAnsi="Arial" w:cs="Arial"/>
          <w:sz w:val="22"/>
          <w:szCs w:val="22"/>
        </w:rPr>
      </w:pPr>
    </w:p>
    <w:p w14:paraId="5454C9BF" w14:textId="77777777" w:rsidR="00BE6FF6" w:rsidRDefault="00BE6FF6" w:rsidP="00C34860">
      <w:pPr>
        <w:pStyle w:val="TextosemFormatao"/>
        <w:jc w:val="both"/>
        <w:rPr>
          <w:rFonts w:ascii="Arial" w:hAnsi="Arial" w:cs="Arial"/>
          <w:sz w:val="22"/>
          <w:szCs w:val="22"/>
        </w:rPr>
      </w:pPr>
      <w:r w:rsidRPr="00C33260">
        <w:rPr>
          <w:rFonts w:ascii="Arial" w:hAnsi="Arial" w:cs="Arial"/>
          <w:sz w:val="22"/>
          <w:szCs w:val="22"/>
        </w:rPr>
        <w:t>7.5.1. Servidor de qualquer Órgão ou Entidade vinculada a Administração Pública Municipal d</w:t>
      </w:r>
      <w:r w:rsidR="00AF11F2" w:rsidRPr="00C33260">
        <w:rPr>
          <w:rFonts w:ascii="Arial" w:hAnsi="Arial" w:cs="Arial"/>
          <w:sz w:val="22"/>
          <w:szCs w:val="22"/>
        </w:rPr>
        <w:t>e Castanheira</w:t>
      </w:r>
      <w:r w:rsidRPr="00C33260">
        <w:rPr>
          <w:rFonts w:ascii="Arial" w:hAnsi="Arial" w:cs="Arial"/>
          <w:sz w:val="22"/>
          <w:szCs w:val="22"/>
        </w:rPr>
        <w:t>-MT, bem como a empresa da qual tal servidor seja sócio, dirigente ou responsável técnico.</w:t>
      </w:r>
    </w:p>
    <w:p w14:paraId="53CC7C20" w14:textId="77777777" w:rsidR="00D41572" w:rsidRPr="00C33260" w:rsidRDefault="00D41572" w:rsidP="00C34860">
      <w:pPr>
        <w:pStyle w:val="TextosemFormatao"/>
        <w:jc w:val="both"/>
        <w:rPr>
          <w:rFonts w:ascii="Arial" w:hAnsi="Arial" w:cs="Arial"/>
          <w:sz w:val="22"/>
          <w:szCs w:val="22"/>
        </w:rPr>
      </w:pPr>
    </w:p>
    <w:p w14:paraId="66C2CC5C"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7.5.2. Empresa, ou grupo, suas filiais ou empresas que fazem parte de um mesmo grupo econômico ou financeiro, somente poderá apresentar uma única proposta de preços. Caso uma Licitante participe em mais de uma proposta de preços, estas propostas de preços não serão levadas em consideração e serão rejeitadas.</w:t>
      </w:r>
    </w:p>
    <w:p w14:paraId="5A26E579" w14:textId="77777777" w:rsidR="00BE6FF6" w:rsidRPr="00C33260" w:rsidRDefault="00BE6FF6" w:rsidP="00B81F78">
      <w:pPr>
        <w:pStyle w:val="TextosemFormatao"/>
        <w:ind w:left="708"/>
        <w:jc w:val="both"/>
        <w:rPr>
          <w:rFonts w:ascii="Arial" w:hAnsi="Arial" w:cs="Arial"/>
          <w:sz w:val="22"/>
          <w:szCs w:val="22"/>
        </w:rPr>
      </w:pPr>
    </w:p>
    <w:p w14:paraId="213E3D0F"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7.6. Para tais efeitos do subitem 7.5.2., deste Edital, entendem-se que façam parte de um mesmo grupo econômico ou financeiro, as empresas que tenham diretores, acionistas (com participação em mais de 5%), ou representantes legais comuns, e aquelas que dependam ou subsidiem econômica ou financeiramente a outra empresa.</w:t>
      </w:r>
    </w:p>
    <w:p w14:paraId="6BB923B7" w14:textId="77777777" w:rsidR="00962241" w:rsidRPr="00C33260" w:rsidRDefault="00962241" w:rsidP="00624C0E">
      <w:pPr>
        <w:pStyle w:val="TextosemFormatao"/>
        <w:jc w:val="both"/>
        <w:rPr>
          <w:rFonts w:ascii="Arial" w:hAnsi="Arial" w:cs="Arial"/>
          <w:sz w:val="22"/>
          <w:szCs w:val="22"/>
        </w:rPr>
      </w:pPr>
    </w:p>
    <w:p w14:paraId="389C1752" w14:textId="77777777" w:rsidR="00BE6FF6" w:rsidRDefault="00BE6FF6" w:rsidP="00B81F78">
      <w:pPr>
        <w:ind w:left="708"/>
        <w:rPr>
          <w:rFonts w:cs="Arial"/>
          <w:sz w:val="22"/>
          <w:szCs w:val="22"/>
          <w:bdr w:val="single" w:sz="4" w:space="0" w:color="auto"/>
        </w:rPr>
      </w:pPr>
      <w:r w:rsidRPr="00C33260">
        <w:rPr>
          <w:rFonts w:cs="Arial"/>
          <w:sz w:val="22"/>
          <w:szCs w:val="22"/>
          <w:bdr w:val="single" w:sz="4" w:space="0" w:color="auto"/>
        </w:rPr>
        <w:t>8. DA REPRESENTAÇÃO E DO CREDENCIAMENTO:</w:t>
      </w:r>
    </w:p>
    <w:p w14:paraId="573777BC" w14:textId="77777777" w:rsidR="006E738B" w:rsidRDefault="006E738B" w:rsidP="00B81F78">
      <w:pPr>
        <w:ind w:left="708"/>
        <w:rPr>
          <w:rFonts w:cs="Arial"/>
          <w:sz w:val="22"/>
          <w:szCs w:val="22"/>
          <w:bdr w:val="single" w:sz="4" w:space="0" w:color="auto"/>
        </w:rPr>
      </w:pPr>
    </w:p>
    <w:p w14:paraId="05F94410" w14:textId="77777777" w:rsidR="00BE6FF6" w:rsidRDefault="00BE6FF6" w:rsidP="00962241">
      <w:pPr>
        <w:pStyle w:val="TextosemFormatao"/>
        <w:jc w:val="both"/>
        <w:rPr>
          <w:rFonts w:ascii="Arial" w:hAnsi="Arial" w:cs="Arial"/>
          <w:sz w:val="22"/>
          <w:szCs w:val="22"/>
        </w:rPr>
      </w:pPr>
      <w:r w:rsidRPr="00C33260">
        <w:rPr>
          <w:rFonts w:ascii="Arial" w:hAnsi="Arial" w:cs="Arial"/>
          <w:sz w:val="22"/>
          <w:szCs w:val="22"/>
        </w:rPr>
        <w:t xml:space="preserve">8.1. A Licitante deverá se apresentar para o credenciamento junto </w:t>
      </w:r>
      <w:r w:rsidR="006D47AB">
        <w:rPr>
          <w:rFonts w:ascii="Arial" w:hAnsi="Arial" w:cs="Arial"/>
          <w:sz w:val="22"/>
          <w:szCs w:val="22"/>
        </w:rPr>
        <w:t>à Pregoeira designada</w:t>
      </w:r>
      <w:r w:rsidRPr="00C33260">
        <w:rPr>
          <w:rFonts w:ascii="Arial" w:hAnsi="Arial" w:cs="Arial"/>
          <w:sz w:val="22"/>
          <w:szCs w:val="22"/>
        </w:rPr>
        <w:t xml:space="preserve"> através de representante/preposto, devidamente munido de documentos (FORA DOS ENVELOPES) que o credencie a participar deste procedimento licitatório.</w:t>
      </w:r>
    </w:p>
    <w:p w14:paraId="46B4C858" w14:textId="77777777" w:rsidR="00324274" w:rsidRDefault="00324274" w:rsidP="00962241">
      <w:pPr>
        <w:pStyle w:val="TextosemFormatao"/>
        <w:jc w:val="both"/>
        <w:rPr>
          <w:rFonts w:ascii="Arial" w:hAnsi="Arial" w:cs="Arial"/>
          <w:sz w:val="22"/>
          <w:szCs w:val="22"/>
        </w:rPr>
      </w:pPr>
    </w:p>
    <w:p w14:paraId="2076AA18"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8.2. Para efeitos do presente certame entende-se como representante/preposto da Licitante, no caso de:</w:t>
      </w:r>
    </w:p>
    <w:p w14:paraId="03681132" w14:textId="77777777" w:rsidR="00435BDF" w:rsidRPr="00C33260" w:rsidRDefault="00435BDF" w:rsidP="00624C0E">
      <w:pPr>
        <w:pStyle w:val="TextosemFormatao"/>
        <w:jc w:val="both"/>
        <w:rPr>
          <w:rFonts w:ascii="Arial" w:hAnsi="Arial" w:cs="Arial"/>
          <w:sz w:val="22"/>
          <w:szCs w:val="22"/>
        </w:rPr>
      </w:pPr>
    </w:p>
    <w:p w14:paraId="4A6860AA" w14:textId="77777777" w:rsidR="00BE6FF6" w:rsidRPr="00C33260" w:rsidRDefault="00BE6FF6" w:rsidP="00624C0E">
      <w:pPr>
        <w:jc w:val="both"/>
        <w:rPr>
          <w:rFonts w:cs="Arial"/>
          <w:sz w:val="22"/>
          <w:szCs w:val="22"/>
        </w:rPr>
      </w:pPr>
      <w:r w:rsidRPr="00C33260">
        <w:rPr>
          <w:rFonts w:cs="Arial"/>
          <w:sz w:val="22"/>
          <w:szCs w:val="22"/>
        </w:rPr>
        <w:t xml:space="preserve">8.2.1. SOCIEDADES EMPRESÁRIAS, a pessoa com poderes expressos para exercer direitos e assumir obrigações em nome da Licitante, na forma do seu ato constitutivo, estatuto ou contrato social em vigor e alterações posteriores, devidamente registrados, </w:t>
      </w:r>
      <w:r w:rsidRPr="00C33260">
        <w:rPr>
          <w:rFonts w:cs="Arial"/>
          <w:sz w:val="22"/>
          <w:szCs w:val="22"/>
          <w:shd w:val="clear" w:color="auto" w:fill="FFFFFF"/>
        </w:rPr>
        <w:t>no Registro Público de Empresas Mercantis (Junta Comercial);</w:t>
      </w:r>
    </w:p>
    <w:p w14:paraId="215127C3" w14:textId="77777777" w:rsidR="00BE6FF6" w:rsidRPr="00C33260" w:rsidRDefault="00BE6FF6" w:rsidP="00B81F78">
      <w:pPr>
        <w:ind w:left="708"/>
        <w:jc w:val="both"/>
        <w:rPr>
          <w:rFonts w:cs="Arial"/>
          <w:sz w:val="22"/>
          <w:szCs w:val="22"/>
        </w:rPr>
      </w:pPr>
    </w:p>
    <w:p w14:paraId="416F1AB0" w14:textId="77777777" w:rsidR="00BE6FF6" w:rsidRDefault="00BE6FF6" w:rsidP="00624C0E">
      <w:pPr>
        <w:jc w:val="both"/>
        <w:rPr>
          <w:rFonts w:cs="Arial"/>
          <w:sz w:val="22"/>
          <w:szCs w:val="22"/>
        </w:rPr>
      </w:pPr>
      <w:r w:rsidRPr="00C33260">
        <w:rPr>
          <w:rFonts w:cs="Arial"/>
          <w:sz w:val="22"/>
          <w:szCs w:val="22"/>
        </w:rPr>
        <w:t xml:space="preserve">8.2.2. SOCIEDADES SIMPLES, não empresárias, a pessoa com poderes expressos para exercer direitos e assumir obrigações em nome da Licitante, na forma do seu ato constitutivo, estatuto ou contrato social em vigor e alterações posteriores, devidamente registrados, </w:t>
      </w:r>
      <w:r w:rsidRPr="00C33260">
        <w:rPr>
          <w:rFonts w:cs="Arial"/>
          <w:sz w:val="22"/>
          <w:szCs w:val="22"/>
          <w:shd w:val="clear" w:color="auto" w:fill="FFFFFF"/>
        </w:rPr>
        <w:t>no Registro Civil das Pessoas Jurídicas (Cartórios de Títulos e Documentos)</w:t>
      </w:r>
      <w:r w:rsidRPr="00C33260">
        <w:rPr>
          <w:rFonts w:cs="Arial"/>
          <w:sz w:val="22"/>
          <w:szCs w:val="22"/>
        </w:rPr>
        <w:t>;</w:t>
      </w:r>
    </w:p>
    <w:p w14:paraId="5E5FAA47" w14:textId="77777777" w:rsidR="00B56269" w:rsidRDefault="00B56269" w:rsidP="00624C0E">
      <w:pPr>
        <w:jc w:val="both"/>
        <w:rPr>
          <w:rFonts w:cs="Arial"/>
          <w:sz w:val="22"/>
          <w:szCs w:val="22"/>
        </w:rPr>
      </w:pPr>
    </w:p>
    <w:p w14:paraId="1714458E" w14:textId="77777777" w:rsidR="00BE6FF6" w:rsidRDefault="00BE6FF6" w:rsidP="00624C0E">
      <w:pPr>
        <w:jc w:val="both"/>
        <w:rPr>
          <w:rFonts w:cs="Arial"/>
          <w:sz w:val="22"/>
          <w:szCs w:val="22"/>
        </w:rPr>
      </w:pPr>
      <w:r w:rsidRPr="00C33260">
        <w:rPr>
          <w:rFonts w:cs="Arial"/>
          <w:sz w:val="22"/>
          <w:szCs w:val="22"/>
        </w:rPr>
        <w:t>8.2.3. SOCIEDADE POR AÇÕES, a pessoa com poderes expressos para exercer direitos e assumir obrigações em nome da Licitante, na forma do Estatuto Social e do documento de eleição de seus administradores;</w:t>
      </w:r>
    </w:p>
    <w:p w14:paraId="7FBD114E" w14:textId="77777777" w:rsidR="00B34C63" w:rsidRDefault="00B34C63" w:rsidP="00624C0E">
      <w:pPr>
        <w:jc w:val="both"/>
        <w:rPr>
          <w:rFonts w:cs="Arial"/>
          <w:sz w:val="22"/>
          <w:szCs w:val="22"/>
        </w:rPr>
      </w:pPr>
    </w:p>
    <w:p w14:paraId="134DCA6F" w14:textId="77777777" w:rsidR="00BE6FF6" w:rsidRPr="00C33260" w:rsidRDefault="00BE6FF6" w:rsidP="00624C0E">
      <w:pPr>
        <w:jc w:val="both"/>
        <w:rPr>
          <w:rFonts w:cs="Arial"/>
          <w:sz w:val="22"/>
          <w:szCs w:val="22"/>
        </w:rPr>
      </w:pPr>
      <w:r w:rsidRPr="00C33260">
        <w:rPr>
          <w:rFonts w:cs="Arial"/>
          <w:sz w:val="22"/>
          <w:szCs w:val="22"/>
        </w:rPr>
        <w:t xml:space="preserve">8.2.4. SOCIEDADE COOPERATIVA, a pessoa com poderes expressos para exercer direitos e assumir obrigações em nome da Licitante, na forma do seu ato constitutivo, Ata e Estatuto, em vigor e alterações posteriores, devidamente registrados, </w:t>
      </w:r>
      <w:r w:rsidRPr="00C33260">
        <w:rPr>
          <w:rFonts w:cs="Arial"/>
          <w:sz w:val="22"/>
          <w:szCs w:val="22"/>
          <w:shd w:val="clear" w:color="auto" w:fill="FFFFFF"/>
        </w:rPr>
        <w:t>no Registro Público de Empresas Mercantis (Junta Comercial);</w:t>
      </w:r>
    </w:p>
    <w:p w14:paraId="2A5BC9C9" w14:textId="77777777" w:rsidR="00BE6FF6" w:rsidRPr="00C33260" w:rsidRDefault="00BE6FF6" w:rsidP="00B81F78">
      <w:pPr>
        <w:ind w:left="708"/>
        <w:jc w:val="both"/>
        <w:rPr>
          <w:rFonts w:cs="Arial"/>
          <w:sz w:val="22"/>
          <w:szCs w:val="22"/>
        </w:rPr>
      </w:pPr>
    </w:p>
    <w:p w14:paraId="1E58E61C" w14:textId="77777777" w:rsidR="00BE6FF6" w:rsidRDefault="00BE6FF6" w:rsidP="00624C0E">
      <w:pPr>
        <w:jc w:val="both"/>
        <w:rPr>
          <w:rFonts w:cs="Arial"/>
          <w:sz w:val="22"/>
          <w:szCs w:val="22"/>
        </w:rPr>
      </w:pPr>
      <w:r w:rsidRPr="00C33260">
        <w:rPr>
          <w:rFonts w:cs="Arial"/>
          <w:sz w:val="22"/>
          <w:szCs w:val="22"/>
        </w:rPr>
        <w:t xml:space="preserve">8.2.5. </w:t>
      </w:r>
      <w:r w:rsidRPr="00C33260">
        <w:rPr>
          <w:rStyle w:val="FontStyle63"/>
          <w:rFonts w:ascii="Arial" w:hAnsi="Arial" w:cs="Arial"/>
          <w:sz w:val="22"/>
          <w:szCs w:val="22"/>
        </w:rPr>
        <w:t xml:space="preserve">EMPRESA INDIVIDUAL, o seu titular, com </w:t>
      </w:r>
      <w:r w:rsidRPr="00C33260">
        <w:rPr>
          <w:rFonts w:cs="Arial"/>
          <w:sz w:val="22"/>
          <w:szCs w:val="22"/>
        </w:rPr>
        <w:t>poderes para exercer direitos e assumir obrigações em nome da Licitante;</w:t>
      </w:r>
    </w:p>
    <w:p w14:paraId="53807B97" w14:textId="77777777" w:rsidR="00D85BFA" w:rsidRPr="00C33260" w:rsidRDefault="00D85BFA" w:rsidP="00624C0E">
      <w:pPr>
        <w:jc w:val="both"/>
        <w:rPr>
          <w:rFonts w:cs="Arial"/>
          <w:sz w:val="22"/>
          <w:szCs w:val="22"/>
        </w:rPr>
      </w:pPr>
    </w:p>
    <w:p w14:paraId="03122B46"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 xml:space="preserve">8.3. O procurador, constituído por uma das pessoas citadas nos subitens </w:t>
      </w:r>
      <w:r w:rsidRPr="00483152">
        <w:rPr>
          <w:rFonts w:ascii="Arial" w:hAnsi="Arial" w:cs="Arial"/>
          <w:i/>
          <w:sz w:val="22"/>
          <w:szCs w:val="22"/>
        </w:rPr>
        <w:t>8.2.1., 8.2.2., 8.2.3., 8.2.4. e 8.2.5.</w:t>
      </w:r>
      <w:r w:rsidRPr="00C33260">
        <w:rPr>
          <w:rFonts w:ascii="Arial" w:hAnsi="Arial" w:cs="Arial"/>
          <w:sz w:val="22"/>
          <w:szCs w:val="22"/>
        </w:rPr>
        <w:t xml:space="preserve">, deste Edital, mediante procuração pública ou particular, que comprove a outorga de poderes para, na forma da lei, formular ofertas e lances de preços, </w:t>
      </w:r>
      <w:r w:rsidRPr="00C33260">
        <w:rPr>
          <w:rStyle w:val="FontStyle32"/>
          <w:smallCaps w:val="0"/>
          <w:sz w:val="22"/>
          <w:szCs w:val="22"/>
        </w:rPr>
        <w:t xml:space="preserve">manifestar-se no processo licitatório, </w:t>
      </w:r>
      <w:r w:rsidRPr="00C33260">
        <w:rPr>
          <w:rStyle w:val="FontStyle32"/>
          <w:smallCaps w:val="0"/>
          <w:sz w:val="22"/>
          <w:szCs w:val="22"/>
        </w:rPr>
        <w:lastRenderedPageBreak/>
        <w:t xml:space="preserve">inclusive, impugnar o Edital, interpor e desistir de recursos, e </w:t>
      </w:r>
      <w:r w:rsidRPr="00C33260">
        <w:rPr>
          <w:rFonts w:ascii="Arial" w:hAnsi="Arial" w:cs="Arial"/>
          <w:sz w:val="22"/>
          <w:szCs w:val="22"/>
        </w:rPr>
        <w:t>praticar todos os demais atos pertinentes das fases do certame em nome da Licitante; e,</w:t>
      </w:r>
    </w:p>
    <w:p w14:paraId="6B12C09E" w14:textId="77777777" w:rsidR="00B34C63" w:rsidRPr="00C33260" w:rsidRDefault="00B34C63" w:rsidP="00624C0E">
      <w:pPr>
        <w:pStyle w:val="TextosemFormatao"/>
        <w:jc w:val="both"/>
        <w:rPr>
          <w:rFonts w:ascii="Arial" w:hAnsi="Arial" w:cs="Arial"/>
          <w:sz w:val="22"/>
          <w:szCs w:val="22"/>
        </w:rPr>
      </w:pPr>
    </w:p>
    <w:p w14:paraId="49746356"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 xml:space="preserve">8.4. O indicado, por uma das pessoas citadas nos subitens </w:t>
      </w:r>
      <w:r w:rsidRPr="00483152">
        <w:rPr>
          <w:rFonts w:ascii="Arial" w:hAnsi="Arial" w:cs="Arial"/>
          <w:i/>
          <w:sz w:val="22"/>
          <w:szCs w:val="22"/>
        </w:rPr>
        <w:t>8.2.1., 8.2.2., 8.2.3., 8.2.4. e 8.2.5</w:t>
      </w:r>
      <w:r w:rsidRPr="00C33260">
        <w:rPr>
          <w:rFonts w:ascii="Arial" w:hAnsi="Arial" w:cs="Arial"/>
          <w:sz w:val="22"/>
          <w:szCs w:val="22"/>
        </w:rPr>
        <w:t xml:space="preserve">., deste Edital, mediante Carta de Credenciamento, nos termos do presente Edital, que comprove a outorga de poderes para, na forma da lei, formular ofertas e lances de preços, </w:t>
      </w:r>
      <w:r w:rsidRPr="00C33260">
        <w:rPr>
          <w:rStyle w:val="FontStyle32"/>
          <w:smallCaps w:val="0"/>
          <w:sz w:val="22"/>
          <w:szCs w:val="22"/>
        </w:rPr>
        <w:t xml:space="preserve">manifestar-se no processo licitatório, inclusive, impugnar o Edital, interpor e desistir de recursos, e </w:t>
      </w:r>
      <w:r w:rsidRPr="00C33260">
        <w:rPr>
          <w:rFonts w:ascii="Arial" w:hAnsi="Arial" w:cs="Arial"/>
          <w:sz w:val="22"/>
          <w:szCs w:val="22"/>
        </w:rPr>
        <w:t>praticar todos os demais atos pertinentes das fases do certame em nome da Licitante.</w:t>
      </w:r>
    </w:p>
    <w:p w14:paraId="1113C76A" w14:textId="77777777" w:rsidR="00BE6FF6" w:rsidRPr="00C33260" w:rsidRDefault="00BE6FF6" w:rsidP="00B81F78">
      <w:pPr>
        <w:pStyle w:val="TextosemFormatao"/>
        <w:ind w:left="708"/>
        <w:jc w:val="both"/>
        <w:rPr>
          <w:rFonts w:ascii="Arial" w:hAnsi="Arial" w:cs="Arial"/>
          <w:sz w:val="22"/>
          <w:szCs w:val="22"/>
        </w:rPr>
      </w:pPr>
    </w:p>
    <w:p w14:paraId="3ED5F9EF"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8.5. Para o credenciamento do seu representante/preposto a empresa ou sociedade Licitante deverá:</w:t>
      </w:r>
    </w:p>
    <w:p w14:paraId="31E22A28" w14:textId="77777777" w:rsidR="00BE6FF6" w:rsidRPr="00C33260" w:rsidRDefault="00BE6FF6" w:rsidP="00B81F78">
      <w:pPr>
        <w:pStyle w:val="TextosemFormatao"/>
        <w:ind w:left="708"/>
        <w:jc w:val="both"/>
        <w:rPr>
          <w:rFonts w:ascii="Arial" w:hAnsi="Arial" w:cs="Arial"/>
          <w:sz w:val="22"/>
          <w:szCs w:val="22"/>
        </w:rPr>
      </w:pPr>
    </w:p>
    <w:p w14:paraId="4C77FC53"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 xml:space="preserve">8.5.1. Quando o representante/preposto da Licitante for uma das pessoas previstas nos subitens </w:t>
      </w:r>
      <w:r w:rsidRPr="00483152">
        <w:rPr>
          <w:rFonts w:ascii="Arial" w:hAnsi="Arial" w:cs="Arial"/>
          <w:i/>
          <w:sz w:val="22"/>
          <w:szCs w:val="22"/>
        </w:rPr>
        <w:t>8.2.1., 8.2.2., 8.2.3., 8.2.4. e 8.2.5.</w:t>
      </w:r>
      <w:r w:rsidRPr="00C33260">
        <w:rPr>
          <w:rFonts w:ascii="Arial" w:hAnsi="Arial" w:cs="Arial"/>
          <w:sz w:val="22"/>
          <w:szCs w:val="22"/>
        </w:rPr>
        <w:t xml:space="preserve">, deste Edital, o mesmo deverá apresentar </w:t>
      </w:r>
      <w:r w:rsidR="006D47AB">
        <w:rPr>
          <w:rFonts w:ascii="Arial" w:hAnsi="Arial" w:cs="Arial"/>
          <w:sz w:val="22"/>
          <w:szCs w:val="22"/>
        </w:rPr>
        <w:t>à Pregoeira designada</w:t>
      </w:r>
      <w:r w:rsidRPr="00C33260">
        <w:rPr>
          <w:rFonts w:ascii="Arial" w:hAnsi="Arial" w:cs="Arial"/>
          <w:sz w:val="22"/>
          <w:szCs w:val="22"/>
        </w:rPr>
        <w:t>:</w:t>
      </w:r>
    </w:p>
    <w:p w14:paraId="3217D40B" w14:textId="77777777" w:rsidR="006E738B" w:rsidRPr="00C33260" w:rsidRDefault="006E738B" w:rsidP="00624C0E">
      <w:pPr>
        <w:pStyle w:val="TextosemFormatao"/>
        <w:jc w:val="both"/>
        <w:rPr>
          <w:rFonts w:ascii="Arial" w:hAnsi="Arial" w:cs="Arial"/>
          <w:sz w:val="22"/>
          <w:szCs w:val="22"/>
        </w:rPr>
      </w:pPr>
    </w:p>
    <w:p w14:paraId="572E864F" w14:textId="6749244E" w:rsidR="00BE6FF6" w:rsidRDefault="00BE6FF6" w:rsidP="00624C0E">
      <w:pPr>
        <w:pStyle w:val="TextosemFormatao"/>
        <w:jc w:val="both"/>
        <w:rPr>
          <w:rFonts w:ascii="Arial" w:hAnsi="Arial" w:cs="Arial"/>
          <w:sz w:val="22"/>
          <w:szCs w:val="22"/>
        </w:rPr>
      </w:pPr>
      <w:r w:rsidRPr="00C33260">
        <w:rPr>
          <w:rFonts w:ascii="Arial" w:hAnsi="Arial" w:cs="Arial"/>
          <w:sz w:val="22"/>
          <w:szCs w:val="22"/>
        </w:rPr>
        <w:t xml:space="preserve">8.5.1.1. Cópia </w:t>
      </w:r>
      <w:r w:rsidR="00047431">
        <w:rPr>
          <w:rFonts w:ascii="Arial" w:hAnsi="Arial" w:cs="Arial"/>
          <w:sz w:val="22"/>
          <w:szCs w:val="22"/>
        </w:rPr>
        <w:t xml:space="preserve">colorida e </w:t>
      </w:r>
      <w:r w:rsidRPr="00C33260">
        <w:rPr>
          <w:rFonts w:ascii="Arial" w:hAnsi="Arial" w:cs="Arial"/>
          <w:sz w:val="22"/>
          <w:szCs w:val="22"/>
        </w:rPr>
        <w:t>autenticada, nítida do documento oficial de identidade ou outro equivalente que contenha foto; e,</w:t>
      </w:r>
    </w:p>
    <w:p w14:paraId="2EE35626" w14:textId="77777777" w:rsidR="00AE1CE0" w:rsidRPr="00C33260" w:rsidRDefault="00AE1CE0" w:rsidP="00624C0E">
      <w:pPr>
        <w:pStyle w:val="TextosemFormatao"/>
        <w:jc w:val="both"/>
        <w:rPr>
          <w:rFonts w:ascii="Arial" w:hAnsi="Arial" w:cs="Arial"/>
          <w:sz w:val="22"/>
          <w:szCs w:val="22"/>
        </w:rPr>
      </w:pPr>
    </w:p>
    <w:p w14:paraId="626CB44A" w14:textId="77777777" w:rsidR="00BE6FF6" w:rsidRDefault="00BE6FF6" w:rsidP="00BC3206">
      <w:pPr>
        <w:pStyle w:val="TextosemFormatao"/>
        <w:jc w:val="both"/>
        <w:rPr>
          <w:rFonts w:ascii="Arial" w:hAnsi="Arial" w:cs="Arial"/>
          <w:sz w:val="22"/>
          <w:szCs w:val="22"/>
        </w:rPr>
      </w:pPr>
      <w:r w:rsidRPr="00C33260">
        <w:rPr>
          <w:rFonts w:ascii="Arial" w:hAnsi="Arial" w:cs="Arial"/>
          <w:sz w:val="22"/>
          <w:szCs w:val="22"/>
        </w:rPr>
        <w:t xml:space="preserve">8.5.1.2. Cópia autenticada do </w:t>
      </w:r>
      <w:r w:rsidRPr="00C33260">
        <w:rPr>
          <w:rStyle w:val="FontStyle32"/>
          <w:smallCaps w:val="0"/>
          <w:sz w:val="22"/>
          <w:szCs w:val="22"/>
        </w:rPr>
        <w:t xml:space="preserve">Ato Constitutivo, </w:t>
      </w:r>
      <w:r w:rsidRPr="00C33260">
        <w:rPr>
          <w:rFonts w:ascii="Arial" w:hAnsi="Arial" w:cs="Arial"/>
          <w:sz w:val="22"/>
          <w:szCs w:val="22"/>
        </w:rPr>
        <w:t xml:space="preserve">Estatuto, Contrato Social, documento de eleição de seus administradores ou </w:t>
      </w:r>
      <w:r w:rsidRPr="00C33260">
        <w:rPr>
          <w:rStyle w:val="FontStyle63"/>
          <w:rFonts w:ascii="Arial" w:hAnsi="Arial" w:cs="Arial"/>
          <w:sz w:val="22"/>
          <w:szCs w:val="22"/>
        </w:rPr>
        <w:t xml:space="preserve">registro comercial, conforme o caso, em vigor, </w:t>
      </w:r>
      <w:r w:rsidRPr="00C33260">
        <w:rPr>
          <w:rFonts w:ascii="Arial" w:hAnsi="Arial" w:cs="Arial"/>
          <w:sz w:val="22"/>
          <w:szCs w:val="22"/>
        </w:rPr>
        <w:t>que comprove a sua condição de representante/preposto da Licitante;</w:t>
      </w:r>
    </w:p>
    <w:p w14:paraId="7F4D5578" w14:textId="77777777" w:rsidR="00483152" w:rsidRPr="00C33260" w:rsidRDefault="00483152" w:rsidP="00BC3206">
      <w:pPr>
        <w:pStyle w:val="TextosemFormatao"/>
        <w:jc w:val="both"/>
        <w:rPr>
          <w:rFonts w:ascii="Arial" w:hAnsi="Arial" w:cs="Arial"/>
          <w:sz w:val="22"/>
          <w:szCs w:val="22"/>
        </w:rPr>
      </w:pPr>
    </w:p>
    <w:p w14:paraId="54D4CD96"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 xml:space="preserve">8.5.2. </w:t>
      </w:r>
      <w:r w:rsidR="006C42BA">
        <w:rPr>
          <w:rFonts w:ascii="Arial" w:hAnsi="Arial" w:cs="Arial"/>
          <w:sz w:val="22"/>
          <w:szCs w:val="22"/>
        </w:rPr>
        <w:t>O</w:t>
      </w:r>
      <w:r w:rsidRPr="00C33260">
        <w:rPr>
          <w:rFonts w:ascii="Arial" w:hAnsi="Arial" w:cs="Arial"/>
          <w:sz w:val="22"/>
          <w:szCs w:val="22"/>
        </w:rPr>
        <w:t xml:space="preserve"> representante/preposto da Licitante for procurador </w:t>
      </w:r>
      <w:r w:rsidR="006C42BA">
        <w:rPr>
          <w:rFonts w:ascii="Arial" w:hAnsi="Arial" w:cs="Arial"/>
          <w:sz w:val="22"/>
          <w:szCs w:val="22"/>
        </w:rPr>
        <w:t>e</w:t>
      </w:r>
      <w:r w:rsidRPr="00C33260">
        <w:rPr>
          <w:rFonts w:ascii="Arial" w:hAnsi="Arial" w:cs="Arial"/>
          <w:sz w:val="22"/>
          <w:szCs w:val="22"/>
        </w:rPr>
        <w:t xml:space="preserve"> pessoa indicada por Carta de credenciamento, o mesmo deverá apresentar </w:t>
      </w:r>
      <w:r w:rsidR="006D47AB">
        <w:rPr>
          <w:rFonts w:ascii="Arial" w:hAnsi="Arial" w:cs="Arial"/>
          <w:sz w:val="22"/>
          <w:szCs w:val="22"/>
        </w:rPr>
        <w:t>à Pregoeira designada</w:t>
      </w:r>
      <w:r w:rsidRPr="00C33260">
        <w:rPr>
          <w:rFonts w:ascii="Arial" w:hAnsi="Arial" w:cs="Arial"/>
          <w:sz w:val="22"/>
          <w:szCs w:val="22"/>
        </w:rPr>
        <w:t>:</w:t>
      </w:r>
    </w:p>
    <w:p w14:paraId="02DFCA0A" w14:textId="77777777" w:rsidR="00BE6FF6" w:rsidRPr="00C33260" w:rsidRDefault="00BE6FF6" w:rsidP="00B81F78">
      <w:pPr>
        <w:pStyle w:val="TextosemFormatao"/>
        <w:ind w:left="708"/>
        <w:jc w:val="both"/>
        <w:rPr>
          <w:rFonts w:ascii="Arial" w:hAnsi="Arial" w:cs="Arial"/>
          <w:sz w:val="22"/>
          <w:szCs w:val="22"/>
        </w:rPr>
      </w:pPr>
    </w:p>
    <w:p w14:paraId="5E568D3D" w14:textId="2A7BECE6" w:rsidR="00BE6FF6" w:rsidRDefault="00047431" w:rsidP="00624C0E">
      <w:pPr>
        <w:pStyle w:val="TextosemFormatao"/>
        <w:jc w:val="both"/>
        <w:rPr>
          <w:rFonts w:ascii="Arial" w:hAnsi="Arial" w:cs="Arial"/>
          <w:sz w:val="22"/>
          <w:szCs w:val="22"/>
        </w:rPr>
      </w:pPr>
      <w:r>
        <w:rPr>
          <w:rFonts w:ascii="Arial" w:hAnsi="Arial" w:cs="Arial"/>
          <w:sz w:val="22"/>
          <w:szCs w:val="22"/>
        </w:rPr>
        <w:t>8.5.2.1. Cópia colorida e autenticada</w:t>
      </w:r>
      <w:r w:rsidR="00BE6FF6" w:rsidRPr="00C33260">
        <w:rPr>
          <w:rFonts w:ascii="Arial" w:hAnsi="Arial" w:cs="Arial"/>
          <w:sz w:val="22"/>
          <w:szCs w:val="22"/>
        </w:rPr>
        <w:t>, nítida do documento oficial de identidade ou outro equivalente que contenha foto;</w:t>
      </w:r>
    </w:p>
    <w:p w14:paraId="3975526D" w14:textId="77777777" w:rsidR="009D05D0" w:rsidRDefault="009D05D0" w:rsidP="00624C0E">
      <w:pPr>
        <w:pStyle w:val="TextosemFormatao"/>
        <w:jc w:val="both"/>
        <w:rPr>
          <w:rFonts w:ascii="Arial" w:hAnsi="Arial" w:cs="Arial"/>
          <w:sz w:val="22"/>
          <w:szCs w:val="22"/>
        </w:rPr>
      </w:pPr>
    </w:p>
    <w:p w14:paraId="64E7F457"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 xml:space="preserve">8.5.2.2. Cópia autenticada, de um dos seguintes documentos, que comprove que o seu portador tem poderes para na forma da lei, formular ofertas e lances de preços, </w:t>
      </w:r>
      <w:r w:rsidRPr="00C33260">
        <w:rPr>
          <w:rStyle w:val="FontStyle32"/>
          <w:smallCaps w:val="0"/>
          <w:sz w:val="22"/>
          <w:szCs w:val="22"/>
        </w:rPr>
        <w:t xml:space="preserve">manifestar-se no processo licitatório, inclusive, impugnar o Edital, interpor e desistir de recursos, e </w:t>
      </w:r>
      <w:r w:rsidRPr="00C33260">
        <w:rPr>
          <w:rFonts w:ascii="Arial" w:hAnsi="Arial" w:cs="Arial"/>
          <w:sz w:val="22"/>
          <w:szCs w:val="22"/>
        </w:rPr>
        <w:t xml:space="preserve">praticar todos os demais atos pertinentes das fases do certame em nome da Licitante, devidamente, assinado por um </w:t>
      </w:r>
      <w:r w:rsidR="00457C8A" w:rsidRPr="00C33260">
        <w:rPr>
          <w:rFonts w:ascii="Arial" w:hAnsi="Arial" w:cs="Arial"/>
          <w:sz w:val="22"/>
          <w:szCs w:val="22"/>
        </w:rPr>
        <w:t>dos representantes/prepostos</w:t>
      </w:r>
      <w:r w:rsidRPr="00C33260">
        <w:rPr>
          <w:rFonts w:ascii="Arial" w:hAnsi="Arial" w:cs="Arial"/>
          <w:sz w:val="22"/>
          <w:szCs w:val="22"/>
        </w:rPr>
        <w:t xml:space="preserve">, mencionados nos subitens </w:t>
      </w:r>
      <w:r w:rsidRPr="00483152">
        <w:rPr>
          <w:rFonts w:ascii="Arial" w:hAnsi="Arial" w:cs="Arial"/>
          <w:i/>
          <w:sz w:val="22"/>
          <w:szCs w:val="22"/>
        </w:rPr>
        <w:t>8.2.1., 8.2.2., 8.2.3., 8.2.4. e 8.2.5.</w:t>
      </w:r>
      <w:r w:rsidRPr="00C33260">
        <w:rPr>
          <w:rFonts w:ascii="Arial" w:hAnsi="Arial" w:cs="Arial"/>
          <w:sz w:val="22"/>
          <w:szCs w:val="22"/>
        </w:rPr>
        <w:t>, deste Edital:</w:t>
      </w:r>
    </w:p>
    <w:p w14:paraId="31959828" w14:textId="77777777" w:rsidR="002B708C" w:rsidRPr="00C33260" w:rsidRDefault="002B708C" w:rsidP="00624C0E">
      <w:pPr>
        <w:pStyle w:val="TextosemFormatao"/>
        <w:jc w:val="both"/>
        <w:rPr>
          <w:rFonts w:ascii="Arial" w:hAnsi="Arial" w:cs="Arial"/>
          <w:sz w:val="22"/>
          <w:szCs w:val="22"/>
        </w:rPr>
      </w:pPr>
    </w:p>
    <w:p w14:paraId="52FAF53F" w14:textId="77777777" w:rsidR="00BE6FF6" w:rsidRPr="00C33260" w:rsidRDefault="00BE6FF6" w:rsidP="00624C0E">
      <w:pPr>
        <w:pStyle w:val="TextosemFormatao"/>
        <w:jc w:val="both"/>
        <w:rPr>
          <w:rStyle w:val="FontStyle29"/>
          <w:i w:val="0"/>
          <w:spacing w:val="0"/>
        </w:rPr>
      </w:pPr>
      <w:r w:rsidRPr="00C33260">
        <w:rPr>
          <w:rFonts w:ascii="Arial" w:hAnsi="Arial" w:cs="Arial"/>
          <w:sz w:val="22"/>
          <w:szCs w:val="22"/>
        </w:rPr>
        <w:t xml:space="preserve">8.5.2.2.1. Procuração Pública, em papel timbrado da empresa Licitante, com firma reconhecida em cartório competente, podendo ser </w:t>
      </w:r>
      <w:r w:rsidRPr="00C33260">
        <w:rPr>
          <w:rStyle w:val="FontStyle32"/>
          <w:smallCaps w:val="0"/>
          <w:sz w:val="22"/>
          <w:szCs w:val="22"/>
        </w:rPr>
        <w:t xml:space="preserve">conforme </w:t>
      </w:r>
      <w:r w:rsidRPr="00C33260">
        <w:rPr>
          <w:rStyle w:val="FontStyle29"/>
          <w:i w:val="0"/>
          <w:spacing w:val="0"/>
        </w:rPr>
        <w:t xml:space="preserve">modelo estabelecido pelo ANEXO III, deste Edital, ou </w:t>
      </w:r>
      <w:r w:rsidRPr="00C33260">
        <w:rPr>
          <w:rFonts w:ascii="Arial" w:hAnsi="Arial" w:cs="Arial"/>
          <w:sz w:val="22"/>
          <w:szCs w:val="22"/>
        </w:rPr>
        <w:t>Procuração Pública para fins gerais que contenham poderes para participar de Licitações</w:t>
      </w:r>
      <w:r w:rsidRPr="00C33260">
        <w:rPr>
          <w:rStyle w:val="FontStyle29"/>
          <w:i w:val="0"/>
          <w:spacing w:val="0"/>
        </w:rPr>
        <w:t>; ou;</w:t>
      </w:r>
    </w:p>
    <w:p w14:paraId="009F4D01" w14:textId="77777777" w:rsidR="00BE6FF6" w:rsidRPr="00C33260" w:rsidRDefault="00BE6FF6" w:rsidP="00B81F78">
      <w:pPr>
        <w:pStyle w:val="TextosemFormatao"/>
        <w:ind w:left="708"/>
        <w:jc w:val="both"/>
        <w:rPr>
          <w:rFonts w:ascii="Arial" w:hAnsi="Arial" w:cs="Arial"/>
          <w:sz w:val="22"/>
          <w:szCs w:val="22"/>
        </w:rPr>
      </w:pPr>
    </w:p>
    <w:p w14:paraId="7A59CE0A"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 xml:space="preserve">8.5.2.2.2. Procuração Particular, em papel timbrado da empresa Licitante, contendo expressamente o número do Pregão Presencial, com firma reconhecida em cartório competente, </w:t>
      </w:r>
      <w:r w:rsidRPr="00C33260">
        <w:rPr>
          <w:rStyle w:val="FontStyle32"/>
          <w:smallCaps w:val="0"/>
          <w:sz w:val="22"/>
          <w:szCs w:val="22"/>
        </w:rPr>
        <w:t xml:space="preserve">conforme </w:t>
      </w:r>
      <w:r w:rsidRPr="00C33260">
        <w:rPr>
          <w:rStyle w:val="FontStyle29"/>
          <w:i w:val="0"/>
          <w:spacing w:val="0"/>
        </w:rPr>
        <w:t xml:space="preserve">Modelo estabelecido </w:t>
      </w:r>
      <w:r w:rsidR="00F35717">
        <w:rPr>
          <w:rStyle w:val="FontStyle29"/>
          <w:i w:val="0"/>
          <w:spacing w:val="0"/>
        </w:rPr>
        <w:t xml:space="preserve">pelo ANEXO IV, deste Edital; </w:t>
      </w:r>
    </w:p>
    <w:p w14:paraId="62425C0E" w14:textId="77777777" w:rsidR="00BE6FF6" w:rsidRPr="00C33260" w:rsidRDefault="00BE6FF6" w:rsidP="00B81F78">
      <w:pPr>
        <w:pStyle w:val="TextosemFormatao"/>
        <w:ind w:left="708"/>
        <w:jc w:val="both"/>
        <w:rPr>
          <w:rFonts w:ascii="Arial" w:hAnsi="Arial" w:cs="Arial"/>
          <w:sz w:val="22"/>
          <w:szCs w:val="22"/>
        </w:rPr>
      </w:pPr>
    </w:p>
    <w:p w14:paraId="26D26539" w14:textId="77777777" w:rsidR="00BE6FF6" w:rsidRDefault="00BE6FF6" w:rsidP="00624C0E">
      <w:pPr>
        <w:pStyle w:val="TextosemFormatao"/>
        <w:jc w:val="both"/>
        <w:rPr>
          <w:rStyle w:val="FontStyle29"/>
          <w:i w:val="0"/>
          <w:spacing w:val="0"/>
        </w:rPr>
      </w:pPr>
      <w:r w:rsidRPr="00C33260">
        <w:rPr>
          <w:rFonts w:ascii="Arial" w:hAnsi="Arial" w:cs="Arial"/>
          <w:sz w:val="22"/>
          <w:szCs w:val="22"/>
        </w:rPr>
        <w:t>8.5.2.2.3. Carta de Credenciamento</w:t>
      </w:r>
      <w:r w:rsidR="00F35717">
        <w:rPr>
          <w:rFonts w:ascii="Arial" w:hAnsi="Arial" w:cs="Arial"/>
          <w:sz w:val="22"/>
          <w:szCs w:val="22"/>
        </w:rPr>
        <w:t xml:space="preserve"> (este documento é obrigatório/ não exime a procuração ou vice/versa)</w:t>
      </w:r>
      <w:r w:rsidRPr="00C33260">
        <w:rPr>
          <w:rFonts w:ascii="Arial" w:hAnsi="Arial" w:cs="Arial"/>
          <w:sz w:val="22"/>
          <w:szCs w:val="22"/>
        </w:rPr>
        <w:t xml:space="preserve">, em papel timbrado da empresa Licitante, contendo expressamente o número do Pregão Presencial, </w:t>
      </w:r>
      <w:r w:rsidRPr="00C33260">
        <w:rPr>
          <w:rStyle w:val="FontStyle32"/>
          <w:smallCaps w:val="0"/>
          <w:sz w:val="22"/>
          <w:szCs w:val="22"/>
        </w:rPr>
        <w:t xml:space="preserve">conforme </w:t>
      </w:r>
      <w:r w:rsidRPr="00C33260">
        <w:rPr>
          <w:rStyle w:val="FontStyle29"/>
          <w:i w:val="0"/>
          <w:spacing w:val="0"/>
        </w:rPr>
        <w:t>Modelo estabelecido pelo ANEXO V, deste Edital; e,</w:t>
      </w:r>
    </w:p>
    <w:p w14:paraId="7081F0E7" w14:textId="77777777" w:rsidR="00214FE0" w:rsidRPr="00C33260" w:rsidRDefault="00214FE0" w:rsidP="00624C0E">
      <w:pPr>
        <w:pStyle w:val="TextosemFormatao"/>
        <w:jc w:val="both"/>
        <w:rPr>
          <w:rStyle w:val="FontStyle29"/>
          <w:i w:val="0"/>
          <w:spacing w:val="0"/>
        </w:rPr>
      </w:pPr>
    </w:p>
    <w:p w14:paraId="4403CCC6"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 xml:space="preserve">8.5.2.3. Cópia autenticada do </w:t>
      </w:r>
      <w:r w:rsidRPr="00C33260">
        <w:rPr>
          <w:rStyle w:val="FontStyle32"/>
          <w:smallCaps w:val="0"/>
          <w:sz w:val="22"/>
          <w:szCs w:val="22"/>
        </w:rPr>
        <w:t xml:space="preserve">Ato Constitutivo, </w:t>
      </w:r>
      <w:r w:rsidRPr="00C33260">
        <w:rPr>
          <w:rFonts w:ascii="Arial" w:hAnsi="Arial" w:cs="Arial"/>
          <w:sz w:val="22"/>
          <w:szCs w:val="22"/>
        </w:rPr>
        <w:t xml:space="preserve">Estatuto, Contrato Social em vigor e alterações subsequentes ou a </w:t>
      </w:r>
      <w:r w:rsidR="00457C8A" w:rsidRPr="00C33260">
        <w:rPr>
          <w:rFonts w:ascii="Arial" w:hAnsi="Arial" w:cs="Arial"/>
          <w:sz w:val="22"/>
          <w:szCs w:val="22"/>
        </w:rPr>
        <w:t>última alteração consolidada</w:t>
      </w:r>
      <w:r w:rsidRPr="00C33260">
        <w:rPr>
          <w:rFonts w:ascii="Arial" w:hAnsi="Arial" w:cs="Arial"/>
          <w:sz w:val="22"/>
          <w:szCs w:val="22"/>
        </w:rPr>
        <w:t xml:space="preserve">, devidamente registrados na Junta Comercial competente, documento de eleição de seus administradores ou </w:t>
      </w:r>
      <w:r w:rsidRPr="00C33260">
        <w:rPr>
          <w:rStyle w:val="FontStyle63"/>
          <w:rFonts w:ascii="Arial" w:hAnsi="Arial" w:cs="Arial"/>
          <w:sz w:val="22"/>
          <w:szCs w:val="22"/>
        </w:rPr>
        <w:t xml:space="preserve">registro comercial, conforme o caso, em vigor, </w:t>
      </w:r>
      <w:r w:rsidRPr="00C33260">
        <w:rPr>
          <w:rFonts w:ascii="Arial" w:hAnsi="Arial" w:cs="Arial"/>
          <w:sz w:val="22"/>
          <w:szCs w:val="22"/>
        </w:rPr>
        <w:t>que comprove que o firmatário de um dos documentos previstos nos subitens.</w:t>
      </w:r>
      <w:r w:rsidR="00483152" w:rsidRPr="00483152">
        <w:rPr>
          <w:rFonts w:ascii="Arial" w:hAnsi="Arial" w:cs="Arial"/>
          <w:i/>
          <w:sz w:val="22"/>
          <w:szCs w:val="22"/>
        </w:rPr>
        <w:t xml:space="preserve"> 8.2.1., 8.2.2., 8.2.3., 8.2.4. e 8.2.5.</w:t>
      </w:r>
      <w:r w:rsidRPr="00C33260">
        <w:rPr>
          <w:rFonts w:ascii="Arial" w:hAnsi="Arial" w:cs="Arial"/>
          <w:sz w:val="22"/>
          <w:szCs w:val="22"/>
        </w:rPr>
        <w:t>, deste Edital, tem poderes expressos para exercer direitos e assumir obrigações em nome da Licitante.</w:t>
      </w:r>
    </w:p>
    <w:p w14:paraId="60D38F56" w14:textId="77777777" w:rsidR="00A37F3A" w:rsidRDefault="00A37F3A" w:rsidP="00624C0E">
      <w:pPr>
        <w:pStyle w:val="TextosemFormatao"/>
        <w:jc w:val="both"/>
        <w:rPr>
          <w:rFonts w:ascii="Arial" w:hAnsi="Arial" w:cs="Arial"/>
          <w:bCs/>
          <w:sz w:val="22"/>
          <w:szCs w:val="22"/>
        </w:rPr>
      </w:pPr>
    </w:p>
    <w:p w14:paraId="2F2EB40E" w14:textId="77777777" w:rsidR="00BE6FF6" w:rsidRPr="00C33260" w:rsidRDefault="00BE6FF6" w:rsidP="00A462E3">
      <w:pPr>
        <w:pStyle w:val="TextosemFormatao"/>
        <w:jc w:val="both"/>
        <w:rPr>
          <w:rFonts w:ascii="Arial" w:hAnsi="Arial" w:cs="Arial"/>
          <w:bCs/>
          <w:sz w:val="22"/>
          <w:szCs w:val="22"/>
        </w:rPr>
      </w:pPr>
      <w:r w:rsidRPr="00C33260">
        <w:rPr>
          <w:rFonts w:ascii="Arial" w:hAnsi="Arial" w:cs="Arial"/>
          <w:bCs/>
          <w:sz w:val="22"/>
          <w:szCs w:val="22"/>
        </w:rPr>
        <w:t>8.6. Quando a empresa Licitante não possuir papel timbrado, deverá fazer a sua identificação na folha contendo, no mínimo:</w:t>
      </w:r>
    </w:p>
    <w:p w14:paraId="2DBE4073" w14:textId="77777777" w:rsidR="00A1371F" w:rsidRDefault="00A1371F" w:rsidP="00624C0E">
      <w:pPr>
        <w:pStyle w:val="TextosemFormatao"/>
        <w:jc w:val="both"/>
        <w:rPr>
          <w:rFonts w:ascii="Arial" w:hAnsi="Arial" w:cs="Arial"/>
          <w:bCs/>
          <w:sz w:val="22"/>
          <w:szCs w:val="22"/>
        </w:rPr>
      </w:pPr>
    </w:p>
    <w:p w14:paraId="76BB3A90" w14:textId="77777777" w:rsidR="00BE6FF6" w:rsidRPr="00C33260" w:rsidRDefault="00BE6FF6" w:rsidP="00624C0E">
      <w:pPr>
        <w:pStyle w:val="TextosemFormatao"/>
        <w:jc w:val="both"/>
        <w:rPr>
          <w:rFonts w:ascii="Arial" w:hAnsi="Arial" w:cs="Arial"/>
          <w:bCs/>
          <w:sz w:val="22"/>
          <w:szCs w:val="22"/>
        </w:rPr>
      </w:pPr>
      <w:r w:rsidRPr="00C33260">
        <w:rPr>
          <w:rFonts w:ascii="Arial" w:hAnsi="Arial" w:cs="Arial"/>
          <w:bCs/>
          <w:sz w:val="22"/>
          <w:szCs w:val="22"/>
        </w:rPr>
        <w:t>8.6.1. Razão social;</w:t>
      </w:r>
    </w:p>
    <w:p w14:paraId="07C2AEC3" w14:textId="77777777" w:rsidR="00BE6FF6" w:rsidRPr="00C33260" w:rsidRDefault="00BE6FF6" w:rsidP="00B81F78">
      <w:pPr>
        <w:pStyle w:val="TextosemFormatao"/>
        <w:ind w:left="708"/>
        <w:jc w:val="both"/>
        <w:rPr>
          <w:rFonts w:ascii="Arial" w:hAnsi="Arial" w:cs="Arial"/>
          <w:bCs/>
          <w:sz w:val="22"/>
          <w:szCs w:val="22"/>
        </w:rPr>
      </w:pPr>
    </w:p>
    <w:p w14:paraId="52B71979" w14:textId="7EFA6BD1" w:rsidR="00BE6FF6" w:rsidRDefault="0054030D" w:rsidP="00624C0E">
      <w:pPr>
        <w:pStyle w:val="TextosemFormatao"/>
        <w:jc w:val="both"/>
        <w:rPr>
          <w:rFonts w:cs="Arial"/>
          <w:sz w:val="22"/>
          <w:szCs w:val="22"/>
        </w:rPr>
      </w:pPr>
      <w:r>
        <w:rPr>
          <w:rFonts w:ascii="Arial" w:hAnsi="Arial" w:cs="Arial"/>
          <w:bCs/>
          <w:sz w:val="22"/>
          <w:szCs w:val="22"/>
        </w:rPr>
        <w:t>8.6.2. Número do CNPJ/MF</w:t>
      </w:r>
      <w:r w:rsidRPr="0054030D">
        <w:rPr>
          <w:rFonts w:ascii="Arial" w:hAnsi="Arial" w:cs="Arial"/>
          <w:bCs/>
          <w:sz w:val="22"/>
          <w:szCs w:val="22"/>
        </w:rPr>
        <w:t xml:space="preserve">, sendo: </w:t>
      </w:r>
      <w:r w:rsidRPr="0054030D">
        <w:rPr>
          <w:rFonts w:ascii="Arial" w:hAnsi="Arial" w:cs="Arial"/>
          <w:sz w:val="22"/>
          <w:szCs w:val="22"/>
        </w:rPr>
        <w:t xml:space="preserve">Prova de inscrição no </w:t>
      </w:r>
      <w:r w:rsidR="00DF1FA0">
        <w:rPr>
          <w:rFonts w:ascii="Arial" w:hAnsi="Arial" w:cs="Arial"/>
          <w:sz w:val="22"/>
          <w:szCs w:val="22"/>
          <w:u w:val="single" w:color="000000"/>
        </w:rPr>
        <w:t>Cadastro Nacional de Pessoa</w:t>
      </w:r>
      <w:r w:rsidRPr="0054030D">
        <w:rPr>
          <w:rFonts w:ascii="Arial" w:hAnsi="Arial" w:cs="Arial"/>
          <w:sz w:val="22"/>
          <w:szCs w:val="22"/>
          <w:u w:val="single" w:color="000000"/>
        </w:rPr>
        <w:t xml:space="preserve"> Jurídica</w:t>
      </w:r>
      <w:r w:rsidRPr="0054030D">
        <w:rPr>
          <w:rFonts w:ascii="Arial" w:hAnsi="Arial" w:cs="Arial"/>
          <w:sz w:val="22"/>
          <w:szCs w:val="22"/>
        </w:rPr>
        <w:t xml:space="preserve"> (CNPJ), podendo ser retirada no site </w:t>
      </w:r>
      <w:hyperlink r:id="rId11">
        <w:r w:rsidRPr="0054030D">
          <w:rPr>
            <w:rFonts w:ascii="Arial" w:hAnsi="Arial" w:cs="Arial"/>
            <w:color w:val="0000FF"/>
            <w:sz w:val="22"/>
            <w:szCs w:val="22"/>
            <w:u w:val="single" w:color="0000FF"/>
          </w:rPr>
          <w:t>www.receita.fazenda.gov.br</w:t>
        </w:r>
      </w:hyperlink>
      <w:hyperlink r:id="rId12">
        <w:r w:rsidRPr="0054030D">
          <w:rPr>
            <w:rFonts w:ascii="Arial" w:hAnsi="Arial" w:cs="Arial"/>
            <w:sz w:val="22"/>
            <w:szCs w:val="22"/>
          </w:rPr>
          <w:t>;</w:t>
        </w:r>
      </w:hyperlink>
      <w:r w:rsidRPr="00C33260">
        <w:rPr>
          <w:rFonts w:cs="Arial"/>
          <w:sz w:val="22"/>
          <w:szCs w:val="22"/>
        </w:rPr>
        <w:t xml:space="preserve"> </w:t>
      </w:r>
    </w:p>
    <w:p w14:paraId="55591E5B" w14:textId="77777777" w:rsidR="006E738B" w:rsidRPr="00C33260" w:rsidRDefault="006E738B" w:rsidP="00624C0E">
      <w:pPr>
        <w:pStyle w:val="TextosemFormatao"/>
        <w:jc w:val="both"/>
        <w:rPr>
          <w:rFonts w:ascii="Arial" w:hAnsi="Arial" w:cs="Arial"/>
          <w:bCs/>
          <w:sz w:val="22"/>
          <w:szCs w:val="22"/>
        </w:rPr>
      </w:pPr>
    </w:p>
    <w:p w14:paraId="56EE7C5F" w14:textId="77777777" w:rsidR="00BE6FF6" w:rsidRDefault="00BE6FF6" w:rsidP="00624C0E">
      <w:pPr>
        <w:pStyle w:val="TextosemFormatao"/>
        <w:jc w:val="both"/>
        <w:rPr>
          <w:rFonts w:ascii="Arial" w:hAnsi="Arial" w:cs="Arial"/>
          <w:bCs/>
          <w:sz w:val="22"/>
          <w:szCs w:val="22"/>
        </w:rPr>
      </w:pPr>
      <w:r w:rsidRPr="00C33260">
        <w:rPr>
          <w:rFonts w:ascii="Arial" w:hAnsi="Arial" w:cs="Arial"/>
          <w:bCs/>
          <w:sz w:val="22"/>
          <w:szCs w:val="22"/>
        </w:rPr>
        <w:t>8.6.3. Endereço, telefone e número do fax, se houver.</w:t>
      </w:r>
    </w:p>
    <w:p w14:paraId="16263742" w14:textId="77777777" w:rsidR="00435BDF" w:rsidRPr="00C33260" w:rsidRDefault="00435BDF" w:rsidP="00624C0E">
      <w:pPr>
        <w:pStyle w:val="TextosemFormatao"/>
        <w:jc w:val="both"/>
        <w:rPr>
          <w:rFonts w:ascii="Arial" w:hAnsi="Arial" w:cs="Arial"/>
          <w:sz w:val="22"/>
          <w:szCs w:val="22"/>
        </w:rPr>
      </w:pPr>
    </w:p>
    <w:p w14:paraId="5322A449"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8.7. Cada Licitante credenciará apenas 01 (um) representante/preposto que será o único admitido a intervir nas fases dos procedimentos licitatórios e a responder, para todos os atos e efeitos previstos neste Edital, por sua representada.</w:t>
      </w:r>
    </w:p>
    <w:p w14:paraId="73055F08" w14:textId="77777777" w:rsidR="00AF465B" w:rsidRPr="00C33260" w:rsidRDefault="00AF465B" w:rsidP="00624C0E">
      <w:pPr>
        <w:pStyle w:val="TextosemFormatao"/>
        <w:jc w:val="both"/>
        <w:rPr>
          <w:rFonts w:ascii="Arial" w:hAnsi="Arial" w:cs="Arial"/>
          <w:sz w:val="22"/>
          <w:szCs w:val="22"/>
        </w:rPr>
      </w:pPr>
    </w:p>
    <w:p w14:paraId="301B9FEE"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8.8. A não apresentação ou a incorreção de quaisquer dos documentos de credenciamento não impedirá a participação da Licitante no presente certame licitatório, porém, impedirá o representante/preposto de praticar atos no processo licitatório em nome da empresa.</w:t>
      </w:r>
    </w:p>
    <w:p w14:paraId="2ED34833" w14:textId="77777777" w:rsidR="008101C1" w:rsidRDefault="008101C1" w:rsidP="00624C0E">
      <w:pPr>
        <w:pStyle w:val="TextosemFormatao"/>
        <w:jc w:val="both"/>
        <w:rPr>
          <w:rFonts w:ascii="Arial" w:hAnsi="Arial" w:cs="Arial"/>
          <w:sz w:val="22"/>
          <w:szCs w:val="22"/>
        </w:rPr>
      </w:pPr>
    </w:p>
    <w:p w14:paraId="7A85A517"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8.9. Se no credenciamento ou em qualquer fase do certame, ficar comprovado que a Proposta de Preços não foi subscrita ou firmada por representante/preposto da Licitante, a Proposta de Preços será imediatamente considerada desclassificada.</w:t>
      </w:r>
    </w:p>
    <w:p w14:paraId="741B5804" w14:textId="77777777" w:rsidR="009D05D0" w:rsidRPr="00C33260" w:rsidRDefault="009D05D0" w:rsidP="00624C0E">
      <w:pPr>
        <w:pStyle w:val="TextosemFormatao"/>
        <w:jc w:val="both"/>
        <w:rPr>
          <w:rFonts w:ascii="Arial" w:hAnsi="Arial" w:cs="Arial"/>
          <w:sz w:val="22"/>
          <w:szCs w:val="22"/>
        </w:rPr>
      </w:pPr>
    </w:p>
    <w:p w14:paraId="580C8A9C"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8.10. Também será desclassificada a Proposta de Preços da Licitante se for constatado, na fase do credenciamento, que a mesma não pertence ao ramo de atividade relacionada ao objeto deste certame.</w:t>
      </w:r>
    </w:p>
    <w:p w14:paraId="742E77EF" w14:textId="77777777" w:rsidR="009D05D0" w:rsidRPr="00C33260" w:rsidRDefault="009D05D0" w:rsidP="00624C0E">
      <w:pPr>
        <w:pStyle w:val="TextosemFormatao"/>
        <w:jc w:val="both"/>
        <w:rPr>
          <w:rFonts w:ascii="Arial" w:hAnsi="Arial" w:cs="Arial"/>
          <w:sz w:val="22"/>
          <w:szCs w:val="22"/>
        </w:rPr>
      </w:pPr>
    </w:p>
    <w:p w14:paraId="35BBEFEE"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8.11. O representante/preposto poderá ser substituído por outro devidamente credenciado.</w:t>
      </w:r>
    </w:p>
    <w:p w14:paraId="05F04AB7" w14:textId="77777777" w:rsidR="00EC1F46" w:rsidRPr="00C33260" w:rsidRDefault="00EC1F46" w:rsidP="00624C0E">
      <w:pPr>
        <w:pStyle w:val="TextosemFormatao"/>
        <w:jc w:val="both"/>
        <w:rPr>
          <w:rFonts w:ascii="Arial" w:hAnsi="Arial" w:cs="Arial"/>
          <w:sz w:val="22"/>
          <w:szCs w:val="22"/>
        </w:rPr>
      </w:pPr>
    </w:p>
    <w:p w14:paraId="6E6F0C5E"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8.12. Não será admitida a participação de um mesmo representante/preposto para mais de uma empresa Licitante, bem como que ele seja titular, sócio, proprietário, dirigente ou assemelhado de outra empresa que esteja presente no certame.</w:t>
      </w:r>
    </w:p>
    <w:p w14:paraId="353A73B3" w14:textId="77777777" w:rsidR="00BE6FF6" w:rsidRPr="00C33260" w:rsidRDefault="00BE6FF6" w:rsidP="00B81F78">
      <w:pPr>
        <w:pStyle w:val="TextosemFormatao"/>
        <w:ind w:left="708"/>
        <w:jc w:val="both"/>
        <w:rPr>
          <w:rFonts w:ascii="Arial" w:hAnsi="Arial" w:cs="Arial"/>
          <w:sz w:val="22"/>
          <w:szCs w:val="22"/>
        </w:rPr>
      </w:pPr>
    </w:p>
    <w:p w14:paraId="1E75761E" w14:textId="77777777" w:rsidR="00BE6FF6" w:rsidRDefault="00BE6FF6" w:rsidP="00624C0E">
      <w:pPr>
        <w:pStyle w:val="TextosemFormatao"/>
        <w:jc w:val="both"/>
        <w:rPr>
          <w:rStyle w:val="FontStyle29"/>
          <w:i w:val="0"/>
          <w:spacing w:val="0"/>
        </w:rPr>
      </w:pPr>
      <w:r w:rsidRPr="00C33260">
        <w:rPr>
          <w:rStyle w:val="FontStyle29"/>
          <w:i w:val="0"/>
          <w:spacing w:val="0"/>
        </w:rPr>
        <w:t xml:space="preserve">8.13. Quando os Envelopes forem encaminhados mediante remessa postal, ou ainda, que os representantes/prepostos da Licitante não se farão presentes na sessão de abertura do Pregão Presencial, os documentos referente ao credenciamento deverão estar dentro de um Envelope fechado, não numerado, com a identificação descrita no Preâmbulo do presente Edital, a fim de ser aberto </w:t>
      </w:r>
      <w:r w:rsidR="007D24B1">
        <w:rPr>
          <w:rStyle w:val="FontStyle29"/>
          <w:i w:val="0"/>
          <w:spacing w:val="0"/>
        </w:rPr>
        <w:t>pela Pregoeira</w:t>
      </w:r>
      <w:r w:rsidRPr="00C33260">
        <w:rPr>
          <w:rStyle w:val="FontStyle29"/>
          <w:i w:val="0"/>
          <w:spacing w:val="0"/>
        </w:rPr>
        <w:t xml:space="preserve"> Designad</w:t>
      </w:r>
      <w:r w:rsidR="00A9224A">
        <w:rPr>
          <w:rStyle w:val="FontStyle29"/>
          <w:i w:val="0"/>
          <w:spacing w:val="0"/>
        </w:rPr>
        <w:t>a</w:t>
      </w:r>
      <w:r w:rsidRPr="00C33260">
        <w:rPr>
          <w:rStyle w:val="FontStyle29"/>
          <w:i w:val="0"/>
          <w:spacing w:val="0"/>
        </w:rPr>
        <w:t xml:space="preserve"> na fase do Credenciamento para verificar se a Proposta de Preços </w:t>
      </w:r>
      <w:r w:rsidRPr="00C33260">
        <w:rPr>
          <w:rStyle w:val="FontStyle29"/>
          <w:i w:val="0"/>
          <w:spacing w:val="0"/>
        </w:rPr>
        <w:lastRenderedPageBreak/>
        <w:t>foi devidamente subscrita e firmada por representante/preposto da Licitante, sob pena de desclassificação da Proposta.</w:t>
      </w:r>
    </w:p>
    <w:p w14:paraId="1B411971" w14:textId="77777777" w:rsidR="00527E66" w:rsidRDefault="00527E66" w:rsidP="00624C0E">
      <w:pPr>
        <w:pStyle w:val="TextosemFormatao"/>
        <w:jc w:val="both"/>
        <w:rPr>
          <w:rStyle w:val="FontStyle29"/>
          <w:i w:val="0"/>
          <w:spacing w:val="0"/>
        </w:rPr>
      </w:pPr>
    </w:p>
    <w:p w14:paraId="2B79D4E6" w14:textId="77777777" w:rsidR="00527E66" w:rsidRPr="005F328C" w:rsidRDefault="00527E66" w:rsidP="00624C0E">
      <w:pPr>
        <w:pStyle w:val="TextosemFormatao"/>
        <w:jc w:val="both"/>
        <w:rPr>
          <w:rStyle w:val="FontStyle29"/>
          <w:i w:val="0"/>
          <w:spacing w:val="0"/>
        </w:rPr>
      </w:pPr>
      <w:r w:rsidRPr="005F328C">
        <w:rPr>
          <w:rStyle w:val="FontStyle29"/>
          <w:i w:val="0"/>
          <w:spacing w:val="0"/>
        </w:rPr>
        <w:t>8.13.1. Quando os Envelopes forem encaminhados mediante remessa postal o envelope que contenha os envelopes dentro, deverá estar devidamente identificado pela empresa participante, contendo no mínimo o número do pregão que a empresa deseja participar e o objeto de licitação.</w:t>
      </w:r>
    </w:p>
    <w:p w14:paraId="7BE95504" w14:textId="77777777" w:rsidR="00BE6FF6" w:rsidRPr="00C33260" w:rsidRDefault="00BE6FF6" w:rsidP="00B81F78">
      <w:pPr>
        <w:pStyle w:val="TextosemFormatao"/>
        <w:ind w:left="708"/>
        <w:jc w:val="both"/>
        <w:rPr>
          <w:rStyle w:val="FontStyle29"/>
          <w:i w:val="0"/>
          <w:spacing w:val="0"/>
        </w:rPr>
      </w:pPr>
    </w:p>
    <w:p w14:paraId="416F7603" w14:textId="77777777" w:rsidR="00BE6FF6" w:rsidRPr="00C33260" w:rsidRDefault="00BE6FF6" w:rsidP="00624C0E">
      <w:pPr>
        <w:pStyle w:val="Corpodetexto3"/>
        <w:widowControl w:val="0"/>
        <w:tabs>
          <w:tab w:val="left" w:pos="8789"/>
        </w:tabs>
        <w:autoSpaceDE w:val="0"/>
        <w:autoSpaceDN w:val="0"/>
        <w:spacing w:after="0"/>
        <w:jc w:val="both"/>
        <w:rPr>
          <w:rFonts w:cs="Arial"/>
          <w:sz w:val="22"/>
          <w:szCs w:val="22"/>
        </w:rPr>
      </w:pPr>
      <w:r w:rsidRPr="00C33260">
        <w:rPr>
          <w:rStyle w:val="FontStyle32"/>
          <w:smallCaps w:val="0"/>
          <w:sz w:val="22"/>
          <w:szCs w:val="22"/>
        </w:rPr>
        <w:t xml:space="preserve">8.14. Quando a Microempresa – ME e a </w:t>
      </w:r>
      <w:r w:rsidRPr="00C33260">
        <w:rPr>
          <w:rFonts w:cs="Arial"/>
          <w:sz w:val="22"/>
          <w:szCs w:val="22"/>
        </w:rPr>
        <w:t xml:space="preserve">Empresa de Pequeno Porte – EPP quiser fazer uso do </w:t>
      </w:r>
      <w:r w:rsidRPr="00C33260">
        <w:rPr>
          <w:rStyle w:val="FontStyle63"/>
          <w:rFonts w:ascii="Arial" w:hAnsi="Arial" w:cs="Arial"/>
          <w:sz w:val="22"/>
          <w:szCs w:val="22"/>
        </w:rPr>
        <w:t xml:space="preserve">benefício de tratamento diferenciado na presente licitação, conforme previstos na Lei Complementar Federal </w:t>
      </w:r>
      <w:r w:rsidR="000C215D" w:rsidRPr="00C33260">
        <w:rPr>
          <w:rStyle w:val="FontStyle63"/>
          <w:rFonts w:ascii="Arial" w:hAnsi="Arial" w:cs="Arial"/>
          <w:sz w:val="22"/>
          <w:szCs w:val="22"/>
        </w:rPr>
        <w:t>nº</w:t>
      </w:r>
      <w:r w:rsidRPr="00C33260">
        <w:rPr>
          <w:rStyle w:val="FontStyle63"/>
          <w:rFonts w:ascii="Arial" w:hAnsi="Arial" w:cs="Arial"/>
          <w:sz w:val="22"/>
          <w:szCs w:val="22"/>
        </w:rPr>
        <w:t xml:space="preserve"> 123/2006, e suas alterações posteriores, </w:t>
      </w:r>
      <w:r w:rsidRPr="00C33260">
        <w:rPr>
          <w:rFonts w:cs="Arial"/>
          <w:sz w:val="22"/>
          <w:szCs w:val="22"/>
        </w:rPr>
        <w:t xml:space="preserve">regulamentada pelo Decreto Federal </w:t>
      </w:r>
      <w:r w:rsidR="000C215D" w:rsidRPr="00C33260">
        <w:rPr>
          <w:rFonts w:cs="Arial"/>
          <w:sz w:val="22"/>
          <w:szCs w:val="22"/>
        </w:rPr>
        <w:t>nº</w:t>
      </w:r>
      <w:r w:rsidRPr="00C33260">
        <w:rPr>
          <w:rFonts w:cs="Arial"/>
          <w:sz w:val="22"/>
          <w:szCs w:val="22"/>
        </w:rPr>
        <w:t xml:space="preserve"> 6.204/2007, </w:t>
      </w:r>
      <w:r w:rsidR="006E738B">
        <w:rPr>
          <w:rFonts w:cs="Arial"/>
          <w:sz w:val="22"/>
          <w:szCs w:val="22"/>
        </w:rPr>
        <w:t xml:space="preserve">deverão apresentar à </w:t>
      </w:r>
      <w:r w:rsidR="006D47AB">
        <w:rPr>
          <w:rFonts w:cs="Arial"/>
          <w:sz w:val="22"/>
          <w:szCs w:val="22"/>
        </w:rPr>
        <w:t>P</w:t>
      </w:r>
      <w:r w:rsidR="00DB38C7">
        <w:rPr>
          <w:rFonts w:cs="Arial"/>
          <w:sz w:val="22"/>
          <w:szCs w:val="22"/>
        </w:rPr>
        <w:t>regoeira</w:t>
      </w:r>
      <w:r w:rsidR="006D47AB">
        <w:rPr>
          <w:rFonts w:cs="Arial"/>
          <w:sz w:val="22"/>
          <w:szCs w:val="22"/>
        </w:rPr>
        <w:t xml:space="preserve"> D</w:t>
      </w:r>
      <w:r w:rsidR="00DB38C7">
        <w:rPr>
          <w:rFonts w:cs="Arial"/>
          <w:sz w:val="22"/>
          <w:szCs w:val="22"/>
        </w:rPr>
        <w:t>esignada</w:t>
      </w:r>
      <w:r w:rsidRPr="00C33260">
        <w:rPr>
          <w:rFonts w:cs="Arial"/>
          <w:sz w:val="22"/>
          <w:szCs w:val="22"/>
        </w:rPr>
        <w:t xml:space="preserve">, </w:t>
      </w:r>
      <w:r w:rsidR="00DB38C7">
        <w:rPr>
          <w:rFonts w:cs="Arial"/>
          <w:sz w:val="22"/>
          <w:szCs w:val="22"/>
        </w:rPr>
        <w:t>na</w:t>
      </w:r>
      <w:r w:rsidRPr="00C33260">
        <w:rPr>
          <w:rFonts w:cs="Arial"/>
          <w:sz w:val="22"/>
          <w:szCs w:val="22"/>
        </w:rPr>
        <w:t xml:space="preserve"> </w:t>
      </w:r>
      <w:r w:rsidR="00DB38C7">
        <w:rPr>
          <w:rFonts w:cs="Arial"/>
          <w:sz w:val="22"/>
          <w:szCs w:val="22"/>
        </w:rPr>
        <w:t>fase</w:t>
      </w:r>
      <w:r w:rsidRPr="00C33260">
        <w:rPr>
          <w:rFonts w:cs="Arial"/>
          <w:sz w:val="22"/>
          <w:szCs w:val="22"/>
        </w:rPr>
        <w:t xml:space="preserve"> </w:t>
      </w:r>
      <w:r w:rsidR="00DB38C7">
        <w:rPr>
          <w:rFonts w:cs="Arial"/>
          <w:sz w:val="22"/>
          <w:szCs w:val="22"/>
        </w:rPr>
        <w:t>do</w:t>
      </w:r>
      <w:r w:rsidRPr="00C33260">
        <w:rPr>
          <w:rFonts w:cs="Arial"/>
          <w:sz w:val="22"/>
          <w:szCs w:val="22"/>
        </w:rPr>
        <w:t xml:space="preserve"> C</w:t>
      </w:r>
      <w:r w:rsidR="00DB38C7">
        <w:rPr>
          <w:rFonts w:cs="Arial"/>
          <w:sz w:val="22"/>
          <w:szCs w:val="22"/>
        </w:rPr>
        <w:t>redenciamento</w:t>
      </w:r>
      <w:r w:rsidRPr="00C33260">
        <w:rPr>
          <w:rFonts w:cs="Arial"/>
          <w:sz w:val="22"/>
          <w:szCs w:val="22"/>
        </w:rPr>
        <w:t xml:space="preserve">, </w:t>
      </w:r>
      <w:r w:rsidR="00DB38C7">
        <w:rPr>
          <w:rFonts w:cs="Arial"/>
          <w:sz w:val="22"/>
          <w:szCs w:val="22"/>
        </w:rPr>
        <w:t>fora dos</w:t>
      </w:r>
      <w:r w:rsidRPr="00C33260">
        <w:rPr>
          <w:rFonts w:cs="Arial"/>
          <w:sz w:val="22"/>
          <w:szCs w:val="22"/>
        </w:rPr>
        <w:t xml:space="preserve"> </w:t>
      </w:r>
      <w:r w:rsidR="00DB38C7">
        <w:rPr>
          <w:rFonts w:cs="Arial"/>
          <w:sz w:val="22"/>
          <w:szCs w:val="22"/>
        </w:rPr>
        <w:t>envelopes</w:t>
      </w:r>
      <w:r w:rsidRPr="00C33260">
        <w:rPr>
          <w:rFonts w:cs="Arial"/>
          <w:sz w:val="22"/>
          <w:szCs w:val="22"/>
        </w:rPr>
        <w:t>, os seguintes documentos:</w:t>
      </w:r>
    </w:p>
    <w:p w14:paraId="6C0F18CB" w14:textId="77777777" w:rsidR="00BE6FF6" w:rsidRPr="00C33260" w:rsidRDefault="00BE6FF6" w:rsidP="00B81F78">
      <w:pPr>
        <w:pStyle w:val="Corpodetexto3"/>
        <w:widowControl w:val="0"/>
        <w:tabs>
          <w:tab w:val="left" w:pos="8789"/>
        </w:tabs>
        <w:autoSpaceDE w:val="0"/>
        <w:autoSpaceDN w:val="0"/>
        <w:spacing w:after="0"/>
        <w:ind w:left="708"/>
        <w:jc w:val="both"/>
        <w:rPr>
          <w:rFonts w:cs="Arial"/>
          <w:sz w:val="22"/>
          <w:szCs w:val="22"/>
        </w:rPr>
      </w:pPr>
    </w:p>
    <w:p w14:paraId="1A371D6F" w14:textId="77777777" w:rsidR="00BE6FF6" w:rsidRDefault="00BE6FF6" w:rsidP="00624C0E">
      <w:pPr>
        <w:pStyle w:val="Corpodetexto3"/>
        <w:widowControl w:val="0"/>
        <w:tabs>
          <w:tab w:val="left" w:pos="8789"/>
        </w:tabs>
        <w:autoSpaceDE w:val="0"/>
        <w:autoSpaceDN w:val="0"/>
        <w:spacing w:after="0"/>
        <w:jc w:val="both"/>
        <w:rPr>
          <w:rFonts w:cs="Arial"/>
          <w:sz w:val="22"/>
          <w:szCs w:val="22"/>
        </w:rPr>
      </w:pPr>
      <w:r w:rsidRPr="00C33260">
        <w:rPr>
          <w:rStyle w:val="FontStyle32"/>
          <w:smallCaps w:val="0"/>
          <w:sz w:val="22"/>
          <w:szCs w:val="22"/>
        </w:rPr>
        <w:t xml:space="preserve">8.14.1. </w:t>
      </w:r>
      <w:r w:rsidRPr="00C33260">
        <w:rPr>
          <w:rFonts w:cs="Arial"/>
          <w:sz w:val="22"/>
          <w:szCs w:val="22"/>
        </w:rPr>
        <w:t>Certidão de enquadramento como Microempresa – ME ou Empresa de Pequeno Porte – EPP, da empresa junto a Junta Comercial, ou Declaração firmada por contador (quando for o caso); e,</w:t>
      </w:r>
    </w:p>
    <w:p w14:paraId="4F70DE33" w14:textId="77777777" w:rsidR="006E738B" w:rsidRPr="00C33260" w:rsidRDefault="006E738B" w:rsidP="00624C0E">
      <w:pPr>
        <w:pStyle w:val="Corpodetexto3"/>
        <w:widowControl w:val="0"/>
        <w:tabs>
          <w:tab w:val="left" w:pos="8789"/>
        </w:tabs>
        <w:autoSpaceDE w:val="0"/>
        <w:autoSpaceDN w:val="0"/>
        <w:spacing w:after="0"/>
        <w:jc w:val="both"/>
        <w:rPr>
          <w:rFonts w:cs="Arial"/>
          <w:sz w:val="22"/>
          <w:szCs w:val="22"/>
        </w:rPr>
      </w:pPr>
    </w:p>
    <w:p w14:paraId="3809312E" w14:textId="77777777" w:rsidR="00BE6FF6" w:rsidRPr="00C33260" w:rsidRDefault="00BE6FF6" w:rsidP="00624C0E">
      <w:pPr>
        <w:tabs>
          <w:tab w:val="left" w:pos="8789"/>
          <w:tab w:val="left" w:pos="9072"/>
        </w:tabs>
        <w:jc w:val="both"/>
        <w:rPr>
          <w:rFonts w:cs="Arial"/>
          <w:sz w:val="22"/>
          <w:szCs w:val="22"/>
        </w:rPr>
      </w:pPr>
      <w:r w:rsidRPr="00C33260">
        <w:rPr>
          <w:rStyle w:val="FontStyle32"/>
          <w:smallCaps w:val="0"/>
          <w:sz w:val="22"/>
          <w:szCs w:val="22"/>
        </w:rPr>
        <w:t xml:space="preserve">8.14.2. Declaração de Enquadramento Como ME e EPP, consoante </w:t>
      </w:r>
      <w:r w:rsidRPr="00C33260">
        <w:rPr>
          <w:rFonts w:cs="Arial"/>
          <w:sz w:val="22"/>
          <w:szCs w:val="22"/>
        </w:rPr>
        <w:t>Modelo estabelecido pelo ANEXO VI, deste Edital.</w:t>
      </w:r>
    </w:p>
    <w:p w14:paraId="53B085B4" w14:textId="77777777" w:rsidR="00BE6FF6" w:rsidRPr="00C33260" w:rsidRDefault="00BE6FF6" w:rsidP="00B81F78">
      <w:pPr>
        <w:pStyle w:val="TextosemFormatao"/>
        <w:ind w:left="708"/>
        <w:jc w:val="both"/>
        <w:rPr>
          <w:rFonts w:ascii="Arial" w:hAnsi="Arial" w:cs="Arial"/>
          <w:sz w:val="22"/>
          <w:szCs w:val="22"/>
        </w:rPr>
      </w:pPr>
    </w:p>
    <w:p w14:paraId="36063BFC"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 xml:space="preserve">8.15. As Sociedades Cooperativas que tenham auferido, no ano calendário anterior, receita bruta até o limite de </w:t>
      </w:r>
      <w:r w:rsidR="009E0C1F">
        <w:rPr>
          <w:rFonts w:ascii="Arial" w:hAnsi="Arial" w:cs="Arial"/>
          <w:sz w:val="22"/>
          <w:szCs w:val="22"/>
        </w:rPr>
        <w:t>4.800.</w:t>
      </w:r>
      <w:r w:rsidRPr="00C33260">
        <w:rPr>
          <w:rFonts w:ascii="Arial" w:hAnsi="Arial" w:cs="Arial"/>
          <w:sz w:val="22"/>
          <w:szCs w:val="22"/>
        </w:rPr>
        <w:t>000,00 (</w:t>
      </w:r>
      <w:r w:rsidR="009E0C1F">
        <w:rPr>
          <w:rFonts w:ascii="Arial" w:hAnsi="Arial" w:cs="Arial"/>
          <w:sz w:val="22"/>
          <w:szCs w:val="22"/>
        </w:rPr>
        <w:t>quatro</w:t>
      </w:r>
      <w:r w:rsidRPr="00C33260">
        <w:rPr>
          <w:rFonts w:ascii="Arial" w:hAnsi="Arial" w:cs="Arial"/>
          <w:sz w:val="22"/>
          <w:szCs w:val="22"/>
        </w:rPr>
        <w:t xml:space="preserve"> milhões e </w:t>
      </w:r>
      <w:r w:rsidR="009E0C1F">
        <w:rPr>
          <w:rFonts w:ascii="Arial" w:hAnsi="Arial" w:cs="Arial"/>
          <w:sz w:val="22"/>
          <w:szCs w:val="22"/>
        </w:rPr>
        <w:t>oitocentos</w:t>
      </w:r>
      <w:r w:rsidRPr="00C33260">
        <w:rPr>
          <w:rFonts w:ascii="Arial" w:hAnsi="Arial" w:cs="Arial"/>
          <w:sz w:val="22"/>
          <w:szCs w:val="22"/>
        </w:rPr>
        <w:t xml:space="preserve"> mil reais), gozarão dos benefícios previstos nos </w:t>
      </w:r>
      <w:proofErr w:type="spellStart"/>
      <w:r w:rsidRPr="00C33260">
        <w:rPr>
          <w:rFonts w:ascii="Arial" w:hAnsi="Arial" w:cs="Arial"/>
          <w:sz w:val="22"/>
          <w:szCs w:val="22"/>
        </w:rPr>
        <w:t>arts</w:t>
      </w:r>
      <w:proofErr w:type="spellEnd"/>
      <w:r w:rsidRPr="00C33260">
        <w:rPr>
          <w:rFonts w:ascii="Arial" w:hAnsi="Arial" w:cs="Arial"/>
          <w:sz w:val="22"/>
          <w:szCs w:val="22"/>
        </w:rPr>
        <w:t xml:space="preserve">. 42 a 45, da Lei Complementar Federal </w:t>
      </w:r>
      <w:r w:rsidR="00AC4A1B" w:rsidRPr="00C33260">
        <w:rPr>
          <w:rFonts w:ascii="Arial" w:hAnsi="Arial" w:cs="Arial"/>
          <w:sz w:val="22"/>
          <w:szCs w:val="22"/>
        </w:rPr>
        <w:t>nº</w:t>
      </w:r>
      <w:r w:rsidRPr="00C33260">
        <w:rPr>
          <w:rFonts w:ascii="Arial" w:hAnsi="Arial" w:cs="Arial"/>
          <w:sz w:val="22"/>
          <w:szCs w:val="22"/>
        </w:rPr>
        <w:t xml:space="preserve"> 123/2006, conforme o disposto no art. 34, da Lei Federal </w:t>
      </w:r>
      <w:r w:rsidR="00AC4A1B" w:rsidRPr="00C33260">
        <w:rPr>
          <w:rFonts w:ascii="Arial" w:hAnsi="Arial" w:cs="Arial"/>
          <w:sz w:val="22"/>
          <w:szCs w:val="22"/>
        </w:rPr>
        <w:t>nº</w:t>
      </w:r>
      <w:r w:rsidRPr="00C33260">
        <w:rPr>
          <w:rFonts w:ascii="Arial" w:hAnsi="Arial" w:cs="Arial"/>
          <w:sz w:val="22"/>
          <w:szCs w:val="22"/>
        </w:rPr>
        <w:t xml:space="preserve"> 11.488/2007, DESDE QUE TAMBÉM APRESENTEM, FORA DOS ENVELOPES, NO MOMENTO DO CREDENCIAMENTO, declaração, firmada por contador, ou outro documento oficial, de que se enquadram no limite de receita referido acima.</w:t>
      </w:r>
    </w:p>
    <w:p w14:paraId="2837F41C" w14:textId="77777777" w:rsidR="0081520B" w:rsidRDefault="0081520B" w:rsidP="00624C0E">
      <w:pPr>
        <w:pStyle w:val="TextosemFormatao"/>
        <w:jc w:val="both"/>
        <w:rPr>
          <w:rFonts w:ascii="Arial" w:hAnsi="Arial" w:cs="Arial"/>
          <w:sz w:val="22"/>
          <w:szCs w:val="22"/>
        </w:rPr>
      </w:pPr>
    </w:p>
    <w:p w14:paraId="059CAD8B" w14:textId="77777777" w:rsidR="00BE6FF6" w:rsidRDefault="00BE6FF6" w:rsidP="00B81F78">
      <w:pPr>
        <w:ind w:left="708"/>
        <w:rPr>
          <w:rFonts w:cs="Arial"/>
          <w:sz w:val="22"/>
          <w:szCs w:val="22"/>
          <w:bdr w:val="single" w:sz="4" w:space="0" w:color="auto"/>
        </w:rPr>
      </w:pPr>
      <w:r w:rsidRPr="00C33260">
        <w:rPr>
          <w:rFonts w:cs="Arial"/>
          <w:sz w:val="22"/>
          <w:szCs w:val="22"/>
          <w:bdr w:val="single" w:sz="4" w:space="0" w:color="auto"/>
        </w:rPr>
        <w:t>9. DO RECEBIMENTO E DA ABERTURA DOS ENVELOPES:</w:t>
      </w:r>
    </w:p>
    <w:p w14:paraId="66BA5907" w14:textId="77777777" w:rsidR="00214FE0" w:rsidRDefault="00214FE0" w:rsidP="00B81F78">
      <w:pPr>
        <w:ind w:left="708"/>
        <w:rPr>
          <w:rFonts w:cs="Arial"/>
          <w:sz w:val="22"/>
          <w:szCs w:val="22"/>
          <w:bdr w:val="single" w:sz="4" w:space="0" w:color="auto"/>
        </w:rPr>
      </w:pPr>
    </w:p>
    <w:p w14:paraId="15F64FD7" w14:textId="77777777" w:rsidR="00BE6FF6" w:rsidRDefault="00BE6FF6" w:rsidP="00BC3206">
      <w:pPr>
        <w:pStyle w:val="TextosemFormatao"/>
        <w:jc w:val="both"/>
        <w:rPr>
          <w:rFonts w:ascii="Arial" w:hAnsi="Arial" w:cs="Arial"/>
          <w:sz w:val="22"/>
          <w:szCs w:val="22"/>
        </w:rPr>
      </w:pPr>
      <w:r w:rsidRPr="00C33260">
        <w:rPr>
          <w:rFonts w:ascii="Arial" w:hAnsi="Arial" w:cs="Arial"/>
          <w:sz w:val="22"/>
          <w:szCs w:val="22"/>
        </w:rPr>
        <w:t xml:space="preserve">9.1. No dia, hora e local designados neste Edital, na presença dos interessados ou seus representantes, devidamente credenciados, e demais pessoas que queiram assistir ao ato, </w:t>
      </w:r>
      <w:r w:rsidR="006D47AB">
        <w:rPr>
          <w:rFonts w:ascii="Arial" w:hAnsi="Arial" w:cs="Arial"/>
          <w:sz w:val="22"/>
          <w:szCs w:val="22"/>
        </w:rPr>
        <w:t>à Pregoeira designada</w:t>
      </w:r>
      <w:r w:rsidRPr="00C33260">
        <w:rPr>
          <w:rFonts w:ascii="Arial" w:hAnsi="Arial" w:cs="Arial"/>
          <w:sz w:val="22"/>
          <w:szCs w:val="22"/>
        </w:rPr>
        <w:t>, que dirigirá a sessão, após sua abertura, receberá os documentos abaixo relacionados, de cada Licitante, admitindo-se, contudo, a entrega por pessoas não credenciadas, sendo registrados em ata os nomes das Licitantes:</w:t>
      </w:r>
    </w:p>
    <w:p w14:paraId="2561ACF8" w14:textId="77777777" w:rsidR="008A6E1B" w:rsidRDefault="008A6E1B" w:rsidP="00BC3206">
      <w:pPr>
        <w:pStyle w:val="TextosemFormatao"/>
        <w:jc w:val="both"/>
        <w:rPr>
          <w:rFonts w:ascii="Arial" w:hAnsi="Arial" w:cs="Arial"/>
          <w:sz w:val="22"/>
          <w:szCs w:val="22"/>
        </w:rPr>
      </w:pPr>
    </w:p>
    <w:p w14:paraId="2F3572F9" w14:textId="77777777" w:rsidR="00BE6FF6" w:rsidRPr="007054C3" w:rsidRDefault="00BE6FF6" w:rsidP="00624C0E">
      <w:pPr>
        <w:pStyle w:val="TextosemFormatao"/>
        <w:jc w:val="both"/>
        <w:rPr>
          <w:rStyle w:val="FontStyle32"/>
          <w:smallCaps w:val="0"/>
          <w:color w:val="000000" w:themeColor="text1"/>
          <w:sz w:val="22"/>
          <w:szCs w:val="22"/>
        </w:rPr>
      </w:pPr>
      <w:r w:rsidRPr="00C33260">
        <w:rPr>
          <w:rFonts w:ascii="Arial" w:hAnsi="Arial" w:cs="Arial"/>
          <w:sz w:val="22"/>
          <w:szCs w:val="22"/>
        </w:rPr>
        <w:t xml:space="preserve">9.1.1. DECLARAÇÃO, SEPARADA DE QUALQUER DOS ENVELOPES EXIGIDOS </w:t>
      </w:r>
      <w:r w:rsidR="004C3D72">
        <w:rPr>
          <w:rFonts w:ascii="Arial" w:hAnsi="Arial" w:cs="Arial"/>
          <w:sz w:val="22"/>
          <w:szCs w:val="22"/>
        </w:rPr>
        <w:t>NESTE ITEM</w:t>
      </w:r>
      <w:r w:rsidRPr="007054C3">
        <w:rPr>
          <w:rFonts w:ascii="Arial" w:hAnsi="Arial" w:cs="Arial"/>
          <w:color w:val="000000" w:themeColor="text1"/>
          <w:sz w:val="22"/>
          <w:szCs w:val="22"/>
        </w:rPr>
        <w:t xml:space="preserve">, DANDO CIÊNCIA DE QUE CUMPRE OS REQUISITOS DE HABILITAÇÃO PARA O PRESENTE CERTAME LICITATÓRIO, conforme Modelo sugerido no ANEXO II, deste Edital, exceto quanto à regularidade fiscal das microempresas e empresas de pequeno porte, que somente será exigida na forma da Lei Complementar Federal </w:t>
      </w:r>
      <w:r w:rsidR="00325D13" w:rsidRPr="007054C3">
        <w:rPr>
          <w:rFonts w:ascii="Arial" w:hAnsi="Arial" w:cs="Arial"/>
          <w:color w:val="000000" w:themeColor="text1"/>
          <w:sz w:val="22"/>
          <w:szCs w:val="22"/>
        </w:rPr>
        <w:t>n</w:t>
      </w:r>
      <w:r w:rsidR="00076A77" w:rsidRPr="007054C3">
        <w:rPr>
          <w:rFonts w:ascii="Arial" w:hAnsi="Arial" w:cs="Arial"/>
          <w:color w:val="000000" w:themeColor="text1"/>
          <w:sz w:val="22"/>
          <w:szCs w:val="22"/>
        </w:rPr>
        <w:t>º</w:t>
      </w:r>
      <w:r w:rsidR="00325D13" w:rsidRPr="007054C3">
        <w:rPr>
          <w:rFonts w:ascii="Arial" w:hAnsi="Arial" w:cs="Arial"/>
          <w:color w:val="000000" w:themeColor="text1"/>
          <w:sz w:val="22"/>
          <w:szCs w:val="22"/>
        </w:rPr>
        <w:t xml:space="preserve"> </w:t>
      </w:r>
      <w:r w:rsidRPr="007054C3">
        <w:rPr>
          <w:rFonts w:ascii="Arial" w:hAnsi="Arial" w:cs="Arial"/>
          <w:color w:val="000000" w:themeColor="text1"/>
          <w:sz w:val="22"/>
          <w:szCs w:val="22"/>
        </w:rPr>
        <w:t xml:space="preserve">123/2006, se for o caso, </w:t>
      </w:r>
      <w:r w:rsidRPr="007054C3">
        <w:rPr>
          <w:rStyle w:val="FontStyle32"/>
          <w:smallCaps w:val="0"/>
          <w:color w:val="000000" w:themeColor="text1"/>
          <w:sz w:val="22"/>
          <w:szCs w:val="22"/>
        </w:rPr>
        <w:t>Declaração de Enquadramento como ME e EPP;</w:t>
      </w:r>
    </w:p>
    <w:p w14:paraId="30887BDF" w14:textId="77777777" w:rsidR="00BE6FF6" w:rsidRPr="007054C3" w:rsidRDefault="00BE6FF6" w:rsidP="00B81F78">
      <w:pPr>
        <w:pStyle w:val="TextosemFormatao"/>
        <w:ind w:left="708"/>
        <w:jc w:val="both"/>
        <w:rPr>
          <w:rStyle w:val="FontStyle32"/>
          <w:smallCaps w:val="0"/>
          <w:color w:val="000000" w:themeColor="text1"/>
          <w:sz w:val="22"/>
          <w:szCs w:val="22"/>
        </w:rPr>
      </w:pPr>
    </w:p>
    <w:p w14:paraId="7F04E370" w14:textId="77777777" w:rsidR="00BE6FF6" w:rsidRPr="007054C3" w:rsidRDefault="00BE6FF6" w:rsidP="00624C0E">
      <w:pPr>
        <w:pStyle w:val="TextosemFormatao"/>
        <w:jc w:val="both"/>
        <w:rPr>
          <w:rFonts w:ascii="Arial" w:hAnsi="Arial" w:cs="Arial"/>
          <w:color w:val="000000" w:themeColor="text1"/>
          <w:sz w:val="22"/>
          <w:szCs w:val="22"/>
        </w:rPr>
      </w:pPr>
      <w:r w:rsidRPr="007054C3">
        <w:rPr>
          <w:rFonts w:ascii="Arial" w:hAnsi="Arial" w:cs="Arial"/>
          <w:color w:val="000000" w:themeColor="text1"/>
          <w:sz w:val="22"/>
          <w:szCs w:val="22"/>
        </w:rPr>
        <w:t xml:space="preserve">9.1.2. DECLARAÇÃO, SEPARADA DE QUALQUER DOS ENVELOPES EXIGIDOS </w:t>
      </w:r>
      <w:r w:rsidR="004C3D72">
        <w:rPr>
          <w:rFonts w:ascii="Arial" w:hAnsi="Arial" w:cs="Arial"/>
          <w:color w:val="000000" w:themeColor="text1"/>
          <w:sz w:val="22"/>
          <w:szCs w:val="22"/>
        </w:rPr>
        <w:t>NESTE ITEM</w:t>
      </w:r>
      <w:r w:rsidRPr="007054C3">
        <w:rPr>
          <w:rFonts w:ascii="Arial" w:hAnsi="Arial" w:cs="Arial"/>
          <w:color w:val="000000" w:themeColor="text1"/>
          <w:sz w:val="22"/>
          <w:szCs w:val="22"/>
        </w:rPr>
        <w:t xml:space="preserve">, assinada por quem de direito, se for o caso, QUE A EMPRESA É CONSIDERADA MICROEMPRESA OU EMPRESA DE PEQUENO PORTE, consoante incisos I e II, do art. 3.º, da Lei Complementar Federal nº 123/2006, conforme modelo sugerido no ANEXO VI, deste Edital e, no caso de </w:t>
      </w:r>
      <w:r w:rsidRPr="007054C3">
        <w:rPr>
          <w:rFonts w:ascii="Arial" w:hAnsi="Arial" w:cs="Arial"/>
          <w:color w:val="000000" w:themeColor="text1"/>
          <w:sz w:val="22"/>
          <w:szCs w:val="22"/>
        </w:rPr>
        <w:lastRenderedPageBreak/>
        <w:t>cooperativas, declaração, firmada por contador, ou outro documento oficial, de que se enquadram no limite de receita referido no subitem 9.1</w:t>
      </w:r>
      <w:r w:rsidR="004C3D72">
        <w:rPr>
          <w:rFonts w:ascii="Arial" w:hAnsi="Arial" w:cs="Arial"/>
          <w:color w:val="000000" w:themeColor="text1"/>
          <w:sz w:val="22"/>
          <w:szCs w:val="22"/>
        </w:rPr>
        <w:t>.</w:t>
      </w:r>
      <w:r w:rsidRPr="007054C3">
        <w:rPr>
          <w:rFonts w:ascii="Arial" w:hAnsi="Arial" w:cs="Arial"/>
          <w:color w:val="000000" w:themeColor="text1"/>
          <w:sz w:val="22"/>
          <w:szCs w:val="22"/>
        </w:rPr>
        <w:t>3., deste Edital;</w:t>
      </w:r>
    </w:p>
    <w:p w14:paraId="79964030" w14:textId="77777777" w:rsidR="00BE6FF6" w:rsidRPr="007054C3" w:rsidRDefault="00BE6FF6" w:rsidP="00B81F78">
      <w:pPr>
        <w:pStyle w:val="TextosemFormatao"/>
        <w:ind w:left="708"/>
        <w:jc w:val="both"/>
        <w:rPr>
          <w:rFonts w:ascii="Arial" w:hAnsi="Arial" w:cs="Arial"/>
          <w:color w:val="000000" w:themeColor="text1"/>
          <w:sz w:val="22"/>
          <w:szCs w:val="22"/>
        </w:rPr>
      </w:pPr>
    </w:p>
    <w:p w14:paraId="14295F10" w14:textId="77777777" w:rsidR="00BE6FF6" w:rsidRPr="007054C3" w:rsidRDefault="00BE6FF6" w:rsidP="00624C0E">
      <w:pPr>
        <w:pStyle w:val="Corpodetexto3"/>
        <w:widowControl w:val="0"/>
        <w:tabs>
          <w:tab w:val="left" w:pos="8789"/>
        </w:tabs>
        <w:autoSpaceDE w:val="0"/>
        <w:autoSpaceDN w:val="0"/>
        <w:spacing w:after="0"/>
        <w:jc w:val="both"/>
        <w:rPr>
          <w:rFonts w:cs="Arial"/>
          <w:color w:val="000000" w:themeColor="text1"/>
          <w:sz w:val="22"/>
          <w:szCs w:val="22"/>
        </w:rPr>
      </w:pPr>
      <w:r w:rsidRPr="007054C3">
        <w:rPr>
          <w:rStyle w:val="FontStyle32"/>
          <w:smallCaps w:val="0"/>
          <w:color w:val="000000" w:themeColor="text1"/>
          <w:sz w:val="22"/>
          <w:szCs w:val="22"/>
        </w:rPr>
        <w:t xml:space="preserve">9.1.3. </w:t>
      </w:r>
      <w:r w:rsidRPr="007054C3">
        <w:rPr>
          <w:rFonts w:cs="Arial"/>
          <w:color w:val="000000" w:themeColor="text1"/>
          <w:sz w:val="22"/>
          <w:szCs w:val="22"/>
        </w:rPr>
        <w:t>CERTIDÃO, SEPARADA DE QUALQUER DOS ENVELOPES EXIGIDOS NO SUBITEM 9.1.4., DESTE EDITAL, DE ENQUADRAMENTO COMO MICROEMPRESA – ME OU EMPRESA DE PEQUENO PORTE – EPP, DA EMPRESA PERANTE A JUNTA COMERCIAL, OU DECLARAÇÃO FIRMADA POR CONTADOR (QUANDO FOR O CASO);</w:t>
      </w:r>
    </w:p>
    <w:p w14:paraId="12309267" w14:textId="77777777" w:rsidR="00BE6FF6" w:rsidRPr="007054C3" w:rsidRDefault="00BE6FF6" w:rsidP="00B81F78">
      <w:pPr>
        <w:pStyle w:val="TextosemFormatao"/>
        <w:ind w:left="708"/>
        <w:jc w:val="both"/>
        <w:rPr>
          <w:rFonts w:ascii="Arial" w:hAnsi="Arial" w:cs="Arial"/>
          <w:color w:val="000000" w:themeColor="text1"/>
          <w:sz w:val="22"/>
          <w:szCs w:val="22"/>
        </w:rPr>
      </w:pPr>
    </w:p>
    <w:p w14:paraId="6C6D25A0" w14:textId="77777777" w:rsidR="00BE6FF6" w:rsidRDefault="00BE6FF6" w:rsidP="00A462E3">
      <w:pPr>
        <w:pStyle w:val="TextosemFormatao"/>
        <w:jc w:val="both"/>
        <w:rPr>
          <w:rFonts w:ascii="Arial" w:hAnsi="Arial" w:cs="Arial"/>
          <w:sz w:val="22"/>
          <w:szCs w:val="22"/>
        </w:rPr>
      </w:pPr>
      <w:r w:rsidRPr="007054C3">
        <w:rPr>
          <w:rStyle w:val="FontStyle32"/>
          <w:smallCaps w:val="0"/>
          <w:color w:val="000000" w:themeColor="text1"/>
          <w:sz w:val="22"/>
          <w:szCs w:val="22"/>
        </w:rPr>
        <w:t xml:space="preserve">9.1.4. </w:t>
      </w:r>
      <w:r w:rsidRPr="007054C3">
        <w:rPr>
          <w:rFonts w:ascii="Arial" w:hAnsi="Arial" w:cs="Arial"/>
          <w:color w:val="000000" w:themeColor="text1"/>
          <w:sz w:val="22"/>
          <w:szCs w:val="22"/>
        </w:rPr>
        <w:t xml:space="preserve">DECLARAÇÃO </w:t>
      </w:r>
      <w:r w:rsidRPr="00C33260">
        <w:rPr>
          <w:rFonts w:ascii="Arial" w:hAnsi="Arial" w:cs="Arial"/>
          <w:sz w:val="22"/>
          <w:szCs w:val="22"/>
        </w:rPr>
        <w:t>FIRMADA POR CONTADOR, OU OUTRO DOCUMENTO OFICIAL, DE QUE SE ENQUADRAM NO LIMITE DE RECEITA, referido no subitem 9.1</w:t>
      </w:r>
      <w:r w:rsidR="004C3D72">
        <w:rPr>
          <w:rFonts w:ascii="Arial" w:hAnsi="Arial" w:cs="Arial"/>
          <w:sz w:val="22"/>
          <w:szCs w:val="22"/>
        </w:rPr>
        <w:t>.</w:t>
      </w:r>
      <w:r w:rsidRPr="00C33260">
        <w:rPr>
          <w:rFonts w:ascii="Arial" w:hAnsi="Arial" w:cs="Arial"/>
          <w:sz w:val="22"/>
          <w:szCs w:val="22"/>
        </w:rPr>
        <w:t xml:space="preserve">5., deste Edital, quando se tratar de Sociedade Cooperativa, que queira gozar dos benefícios previstos nos </w:t>
      </w:r>
      <w:proofErr w:type="spellStart"/>
      <w:r w:rsidRPr="00C33260">
        <w:rPr>
          <w:rFonts w:ascii="Arial" w:hAnsi="Arial" w:cs="Arial"/>
          <w:sz w:val="22"/>
          <w:szCs w:val="22"/>
        </w:rPr>
        <w:t>arts</w:t>
      </w:r>
      <w:proofErr w:type="spellEnd"/>
      <w:r w:rsidRPr="00C33260">
        <w:rPr>
          <w:rFonts w:ascii="Arial" w:hAnsi="Arial" w:cs="Arial"/>
          <w:sz w:val="22"/>
          <w:szCs w:val="22"/>
        </w:rPr>
        <w:t xml:space="preserve">. 42 a 45, da Lei Complementar Federal </w:t>
      </w:r>
      <w:r w:rsidR="00076A77" w:rsidRPr="00C33260">
        <w:rPr>
          <w:rFonts w:ascii="Arial" w:hAnsi="Arial" w:cs="Arial"/>
          <w:sz w:val="22"/>
          <w:szCs w:val="22"/>
        </w:rPr>
        <w:t>nº</w:t>
      </w:r>
      <w:r w:rsidRPr="00C33260">
        <w:rPr>
          <w:rFonts w:ascii="Arial" w:hAnsi="Arial" w:cs="Arial"/>
          <w:sz w:val="22"/>
          <w:szCs w:val="22"/>
        </w:rPr>
        <w:t xml:space="preserve"> 123/2006, a teor do disposto no art. 34, da Lei Federal </w:t>
      </w:r>
      <w:r w:rsidR="00DC2E56" w:rsidRPr="00C33260">
        <w:rPr>
          <w:rFonts w:ascii="Arial" w:hAnsi="Arial" w:cs="Arial"/>
          <w:sz w:val="22"/>
          <w:szCs w:val="22"/>
        </w:rPr>
        <w:t>nº</w:t>
      </w:r>
      <w:r w:rsidRPr="00C33260">
        <w:rPr>
          <w:rFonts w:ascii="Arial" w:hAnsi="Arial" w:cs="Arial"/>
          <w:sz w:val="22"/>
          <w:szCs w:val="22"/>
        </w:rPr>
        <w:t xml:space="preserve"> 11.488/2007, conforme modelo sugerido no ANEXO VII, deste Edital;</w:t>
      </w:r>
    </w:p>
    <w:p w14:paraId="32494B69" w14:textId="77777777" w:rsidR="00A462E3" w:rsidRPr="00C33260" w:rsidRDefault="00A462E3" w:rsidP="00A462E3">
      <w:pPr>
        <w:pStyle w:val="TextosemFormatao"/>
        <w:jc w:val="both"/>
        <w:rPr>
          <w:rFonts w:ascii="Arial" w:hAnsi="Arial" w:cs="Arial"/>
          <w:sz w:val="22"/>
          <w:szCs w:val="22"/>
        </w:rPr>
      </w:pPr>
    </w:p>
    <w:p w14:paraId="40DEBE5B"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 xml:space="preserve">9.1.5. Em envelopes devidamente fechados, a documentação exigida para PROPOSTA DE PREÇOS (ENVELOPE </w:t>
      </w:r>
      <w:r w:rsidR="00DC2E56" w:rsidRPr="00C33260">
        <w:rPr>
          <w:rFonts w:ascii="Arial" w:hAnsi="Arial" w:cs="Arial"/>
          <w:sz w:val="22"/>
          <w:szCs w:val="22"/>
        </w:rPr>
        <w:t>Nº</w:t>
      </w:r>
      <w:r w:rsidRPr="00C33260">
        <w:rPr>
          <w:rFonts w:ascii="Arial" w:hAnsi="Arial" w:cs="Arial"/>
          <w:sz w:val="22"/>
          <w:szCs w:val="22"/>
        </w:rPr>
        <w:t xml:space="preserve"> 1) e DOCUMENTOS DE HABILITAÇÃO (ENVELOPE </w:t>
      </w:r>
      <w:r w:rsidR="00DC2E56" w:rsidRPr="00C33260">
        <w:rPr>
          <w:rFonts w:ascii="Arial" w:hAnsi="Arial" w:cs="Arial"/>
          <w:sz w:val="22"/>
          <w:szCs w:val="22"/>
        </w:rPr>
        <w:t>N. º</w:t>
      </w:r>
      <w:r w:rsidRPr="00C33260">
        <w:rPr>
          <w:rFonts w:ascii="Arial" w:hAnsi="Arial" w:cs="Arial"/>
          <w:sz w:val="22"/>
          <w:szCs w:val="22"/>
        </w:rPr>
        <w:t xml:space="preserve"> 2).</w:t>
      </w:r>
    </w:p>
    <w:p w14:paraId="3C398047" w14:textId="77777777" w:rsidR="00BE6FF6" w:rsidRPr="00C33260" w:rsidRDefault="00BE6FF6" w:rsidP="00B81F78">
      <w:pPr>
        <w:pStyle w:val="TextosemFormatao"/>
        <w:ind w:left="708"/>
        <w:jc w:val="both"/>
        <w:rPr>
          <w:rFonts w:ascii="Arial" w:hAnsi="Arial" w:cs="Arial"/>
          <w:sz w:val="22"/>
          <w:szCs w:val="22"/>
        </w:rPr>
      </w:pPr>
    </w:p>
    <w:p w14:paraId="04FAE7C2"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 xml:space="preserve">9.2. A não entrega da declaração exigida no subitem </w:t>
      </w:r>
      <w:r w:rsidRPr="00FA3DF4">
        <w:rPr>
          <w:rFonts w:ascii="Arial" w:hAnsi="Arial" w:cs="Arial"/>
          <w:i/>
          <w:sz w:val="22"/>
          <w:szCs w:val="22"/>
        </w:rPr>
        <w:t>9.1.1</w:t>
      </w:r>
      <w:r w:rsidRPr="00C33260">
        <w:rPr>
          <w:rFonts w:ascii="Arial" w:hAnsi="Arial" w:cs="Arial"/>
          <w:sz w:val="22"/>
          <w:szCs w:val="22"/>
        </w:rPr>
        <w:t xml:space="preserve">., do presente Edital, implicará o não recebimento, por parte </w:t>
      </w:r>
      <w:r w:rsidR="006D47AB">
        <w:rPr>
          <w:rFonts w:ascii="Arial" w:hAnsi="Arial" w:cs="Arial"/>
          <w:sz w:val="22"/>
          <w:szCs w:val="22"/>
        </w:rPr>
        <w:t>da Pregoeira designada</w:t>
      </w:r>
      <w:r w:rsidRPr="00C33260">
        <w:rPr>
          <w:rFonts w:ascii="Arial" w:hAnsi="Arial" w:cs="Arial"/>
          <w:sz w:val="22"/>
          <w:szCs w:val="22"/>
        </w:rPr>
        <w:t>, dos envelopes contendo a Proposta de Preços e os documentos de Habilitação e, portanto, a não aceitação da Licitante no certame licitatório, com efeitos de desclassificação da Proposta do Licitante.</w:t>
      </w:r>
    </w:p>
    <w:p w14:paraId="2899A74A" w14:textId="77777777" w:rsidR="00BE6FF6" w:rsidRPr="00C33260" w:rsidRDefault="00BE6FF6" w:rsidP="00B81F78">
      <w:pPr>
        <w:pStyle w:val="TextosemFormatao"/>
        <w:ind w:left="708"/>
        <w:jc w:val="both"/>
        <w:rPr>
          <w:rFonts w:ascii="Arial" w:hAnsi="Arial" w:cs="Arial"/>
          <w:sz w:val="22"/>
          <w:szCs w:val="22"/>
        </w:rPr>
      </w:pPr>
    </w:p>
    <w:p w14:paraId="29B382FF" w14:textId="77777777" w:rsidR="00BE6FF6" w:rsidRDefault="00BE6FF6" w:rsidP="00624C0E">
      <w:pPr>
        <w:pStyle w:val="TextosemFormatao"/>
        <w:jc w:val="both"/>
        <w:rPr>
          <w:rStyle w:val="FontStyle29"/>
          <w:i w:val="0"/>
          <w:spacing w:val="0"/>
        </w:rPr>
      </w:pPr>
      <w:r w:rsidRPr="00C33260">
        <w:rPr>
          <w:rFonts w:ascii="Arial" w:hAnsi="Arial" w:cs="Arial"/>
          <w:sz w:val="22"/>
          <w:szCs w:val="22"/>
        </w:rPr>
        <w:t xml:space="preserve">9.3. O mesmo tratamento previsto no subitem </w:t>
      </w:r>
      <w:r w:rsidRPr="00FA3DF4">
        <w:rPr>
          <w:rFonts w:ascii="Arial" w:hAnsi="Arial" w:cs="Arial"/>
          <w:i/>
          <w:sz w:val="22"/>
          <w:szCs w:val="22"/>
        </w:rPr>
        <w:t>9.2</w:t>
      </w:r>
      <w:r w:rsidRPr="00C33260">
        <w:rPr>
          <w:rFonts w:ascii="Arial" w:hAnsi="Arial" w:cs="Arial"/>
          <w:sz w:val="22"/>
          <w:szCs w:val="22"/>
        </w:rPr>
        <w:t xml:space="preserve">., deste Edital, deverá ser aplicado no caso em que os </w:t>
      </w:r>
      <w:r w:rsidRPr="00C33260">
        <w:rPr>
          <w:rStyle w:val="FontStyle29"/>
          <w:i w:val="0"/>
          <w:spacing w:val="0"/>
        </w:rPr>
        <w:t>Envelopes forem encaminhados mediante remessa postal, ou ainda, quando os representantes/prepostos da Licitante não se fizerem presentes na sessão de abertura do Pregão Presencial, que não encaminhar os Documentos para o Credenciamento da forma como exigido pelo presente Edital.</w:t>
      </w:r>
    </w:p>
    <w:p w14:paraId="66B5448E" w14:textId="77777777" w:rsidR="0081520B" w:rsidRDefault="0081520B" w:rsidP="00624C0E">
      <w:pPr>
        <w:pStyle w:val="TextosemFormatao"/>
        <w:jc w:val="both"/>
        <w:rPr>
          <w:rStyle w:val="FontStyle29"/>
          <w:i w:val="0"/>
          <w:spacing w:val="0"/>
        </w:rPr>
      </w:pPr>
    </w:p>
    <w:p w14:paraId="5313E635" w14:textId="77777777" w:rsidR="00BE6FF6" w:rsidRPr="00C33260" w:rsidRDefault="00BE6FF6" w:rsidP="00624C0E">
      <w:pPr>
        <w:pStyle w:val="TextosemFormatao"/>
        <w:jc w:val="both"/>
        <w:rPr>
          <w:rStyle w:val="FontStyle29"/>
          <w:i w:val="0"/>
          <w:spacing w:val="0"/>
        </w:rPr>
      </w:pPr>
      <w:r w:rsidRPr="00C33260">
        <w:rPr>
          <w:rStyle w:val="FontStyle29"/>
          <w:i w:val="0"/>
          <w:spacing w:val="0"/>
        </w:rPr>
        <w:t xml:space="preserve">9.4. As Licitantes que deixar de apresentar uma das Declarações previstas </w:t>
      </w:r>
      <w:r w:rsidR="00B91FDA" w:rsidRPr="00C33260">
        <w:rPr>
          <w:rStyle w:val="FontStyle29"/>
          <w:i w:val="0"/>
          <w:spacing w:val="0"/>
        </w:rPr>
        <w:t>nos subitens</w:t>
      </w:r>
      <w:r w:rsidRPr="00C33260">
        <w:rPr>
          <w:rStyle w:val="FontStyle29"/>
          <w:i w:val="0"/>
          <w:spacing w:val="0"/>
        </w:rPr>
        <w:t xml:space="preserve"> </w:t>
      </w:r>
      <w:r w:rsidRPr="00FA3DF4">
        <w:rPr>
          <w:rFonts w:ascii="Arial" w:hAnsi="Arial" w:cs="Arial"/>
          <w:i/>
          <w:sz w:val="22"/>
          <w:szCs w:val="22"/>
        </w:rPr>
        <w:t xml:space="preserve">9.1.2. e </w:t>
      </w:r>
      <w:r w:rsidRPr="00FA3DF4">
        <w:rPr>
          <w:rStyle w:val="FontStyle32"/>
          <w:i/>
          <w:smallCaps w:val="0"/>
          <w:sz w:val="22"/>
          <w:szCs w:val="22"/>
        </w:rPr>
        <w:t>9.1.4.,</w:t>
      </w:r>
      <w:r w:rsidRPr="00C33260">
        <w:rPr>
          <w:rStyle w:val="FontStyle32"/>
          <w:smallCaps w:val="0"/>
          <w:sz w:val="22"/>
          <w:szCs w:val="22"/>
        </w:rPr>
        <w:t xml:space="preserve"> deste Edital, não farão </w:t>
      </w:r>
      <w:r w:rsidRPr="00C33260">
        <w:rPr>
          <w:rStyle w:val="FontStyle32"/>
          <w:i/>
          <w:smallCaps w:val="0"/>
          <w:sz w:val="22"/>
          <w:szCs w:val="22"/>
        </w:rPr>
        <w:t>jus</w:t>
      </w:r>
      <w:r w:rsidRPr="00C33260">
        <w:rPr>
          <w:rStyle w:val="FontStyle32"/>
          <w:smallCaps w:val="0"/>
          <w:sz w:val="22"/>
          <w:szCs w:val="22"/>
        </w:rPr>
        <w:t xml:space="preserve"> </w:t>
      </w:r>
      <w:proofErr w:type="gramStart"/>
      <w:r w:rsidRPr="00C33260">
        <w:rPr>
          <w:rStyle w:val="FontStyle32"/>
          <w:smallCaps w:val="0"/>
          <w:sz w:val="22"/>
          <w:szCs w:val="22"/>
        </w:rPr>
        <w:t>ao benefícios</w:t>
      </w:r>
      <w:proofErr w:type="gramEnd"/>
      <w:r w:rsidRPr="00C33260">
        <w:rPr>
          <w:rStyle w:val="FontStyle32"/>
          <w:smallCaps w:val="0"/>
          <w:sz w:val="22"/>
          <w:szCs w:val="22"/>
        </w:rPr>
        <w:t xml:space="preserve"> da </w:t>
      </w:r>
      <w:r w:rsidRPr="00C33260">
        <w:rPr>
          <w:rFonts w:ascii="Arial" w:hAnsi="Arial" w:cs="Arial"/>
          <w:sz w:val="22"/>
          <w:szCs w:val="22"/>
        </w:rPr>
        <w:t xml:space="preserve">Lei Complementar Federal n.º 123/2006 e suas alterações posteriores. O mesmo tratamento será dado as </w:t>
      </w:r>
      <w:proofErr w:type="spellStart"/>
      <w:r w:rsidRPr="00C33260">
        <w:rPr>
          <w:rFonts w:ascii="Arial" w:hAnsi="Arial" w:cs="Arial"/>
          <w:sz w:val="22"/>
          <w:szCs w:val="22"/>
        </w:rPr>
        <w:t>MEs</w:t>
      </w:r>
      <w:proofErr w:type="spellEnd"/>
      <w:r w:rsidRPr="00C33260">
        <w:rPr>
          <w:rFonts w:ascii="Arial" w:hAnsi="Arial" w:cs="Arial"/>
          <w:sz w:val="22"/>
          <w:szCs w:val="22"/>
        </w:rPr>
        <w:t xml:space="preserve"> e </w:t>
      </w:r>
      <w:proofErr w:type="spellStart"/>
      <w:r w:rsidRPr="00C33260">
        <w:rPr>
          <w:rFonts w:ascii="Arial" w:hAnsi="Arial" w:cs="Arial"/>
          <w:sz w:val="22"/>
          <w:szCs w:val="22"/>
        </w:rPr>
        <w:t>EPPs</w:t>
      </w:r>
      <w:proofErr w:type="spellEnd"/>
      <w:r w:rsidRPr="00C33260">
        <w:rPr>
          <w:rFonts w:ascii="Arial" w:hAnsi="Arial" w:cs="Arial"/>
          <w:sz w:val="22"/>
          <w:szCs w:val="22"/>
        </w:rPr>
        <w:t xml:space="preserve"> que deixar de apresentar a Certidão prevista no subitem </w:t>
      </w:r>
      <w:r w:rsidRPr="00FA3DF4">
        <w:rPr>
          <w:rFonts w:ascii="Arial" w:hAnsi="Arial" w:cs="Arial"/>
          <w:i/>
          <w:sz w:val="22"/>
          <w:szCs w:val="22"/>
        </w:rPr>
        <w:t>9.1.3</w:t>
      </w:r>
      <w:r w:rsidRPr="00C33260">
        <w:rPr>
          <w:rFonts w:ascii="Arial" w:hAnsi="Arial" w:cs="Arial"/>
          <w:sz w:val="22"/>
          <w:szCs w:val="22"/>
        </w:rPr>
        <w:t>., deste Edital.</w:t>
      </w:r>
    </w:p>
    <w:p w14:paraId="3D736B4D" w14:textId="77777777" w:rsidR="00BE6FF6" w:rsidRPr="00C33260" w:rsidRDefault="00BE6FF6" w:rsidP="00B81F78">
      <w:pPr>
        <w:pStyle w:val="TextosemFormatao"/>
        <w:ind w:left="708"/>
        <w:jc w:val="both"/>
        <w:rPr>
          <w:rStyle w:val="FontStyle29"/>
          <w:i w:val="0"/>
          <w:spacing w:val="0"/>
        </w:rPr>
      </w:pPr>
    </w:p>
    <w:p w14:paraId="0FE83FF8" w14:textId="77777777" w:rsidR="00BC3206" w:rsidRPr="005F328C" w:rsidRDefault="00BE6FF6" w:rsidP="00624C0E">
      <w:pPr>
        <w:pStyle w:val="TextosemFormatao"/>
        <w:jc w:val="both"/>
        <w:rPr>
          <w:rFonts w:ascii="Arial" w:hAnsi="Arial" w:cs="Arial"/>
          <w:sz w:val="22"/>
          <w:szCs w:val="22"/>
        </w:rPr>
      </w:pPr>
      <w:r w:rsidRPr="005F328C">
        <w:rPr>
          <w:rFonts w:ascii="Arial" w:hAnsi="Arial" w:cs="Arial"/>
          <w:sz w:val="22"/>
          <w:szCs w:val="22"/>
        </w:rPr>
        <w:t xml:space="preserve">9.5. A declaração exigida no subitem </w:t>
      </w:r>
      <w:r w:rsidRPr="005F328C">
        <w:rPr>
          <w:rFonts w:ascii="Arial" w:hAnsi="Arial" w:cs="Arial"/>
          <w:i/>
          <w:sz w:val="22"/>
          <w:szCs w:val="22"/>
        </w:rPr>
        <w:t>9.1.1</w:t>
      </w:r>
      <w:r w:rsidRPr="005F328C">
        <w:rPr>
          <w:rFonts w:ascii="Arial" w:hAnsi="Arial" w:cs="Arial"/>
          <w:sz w:val="22"/>
          <w:szCs w:val="22"/>
        </w:rPr>
        <w:t>., do presente Edital, é o ÚNICO DOCUMENTO que poderá ser produzido de próprio punho na sessão do certame, desde que o representante/preposto possua poderes ou outorga de poderes para tal feito.</w:t>
      </w:r>
    </w:p>
    <w:p w14:paraId="5BEABC26" w14:textId="77777777" w:rsidR="00ED485B" w:rsidRDefault="00ED485B" w:rsidP="00624C0E">
      <w:pPr>
        <w:pStyle w:val="TextosemFormatao"/>
        <w:jc w:val="both"/>
        <w:rPr>
          <w:rFonts w:ascii="Arial" w:hAnsi="Arial" w:cs="Arial"/>
          <w:sz w:val="22"/>
          <w:szCs w:val="22"/>
        </w:rPr>
      </w:pPr>
    </w:p>
    <w:p w14:paraId="5740DA57" w14:textId="77777777" w:rsidR="00BE6FF6" w:rsidRDefault="00BE6FF6" w:rsidP="00624C0E">
      <w:pPr>
        <w:pStyle w:val="TextosemFormatao"/>
        <w:jc w:val="both"/>
        <w:rPr>
          <w:rFonts w:ascii="Arial" w:hAnsi="Arial" w:cs="Arial"/>
          <w:sz w:val="22"/>
          <w:szCs w:val="22"/>
        </w:rPr>
      </w:pPr>
      <w:r w:rsidRPr="00C33260">
        <w:rPr>
          <w:rFonts w:ascii="Arial" w:hAnsi="Arial" w:cs="Arial"/>
          <w:sz w:val="22"/>
          <w:szCs w:val="22"/>
        </w:rPr>
        <w:t>9.6. Somente serão recebidos documentos e Envelopes de Licitantes e interessados que estejam presentes, na hora designada neste Edital para o início da sessão, exceto os encaminhados por via postal, nos termos deste Edital, sendo que a partir deste momento não mais serão admitidas Licitantes ao certame.</w:t>
      </w:r>
    </w:p>
    <w:p w14:paraId="6E0521F4" w14:textId="77777777" w:rsidR="00B34C63" w:rsidRDefault="00B34C63" w:rsidP="00624C0E">
      <w:pPr>
        <w:pStyle w:val="TextosemFormatao"/>
        <w:jc w:val="both"/>
        <w:rPr>
          <w:rFonts w:ascii="Arial" w:hAnsi="Arial" w:cs="Arial"/>
          <w:sz w:val="22"/>
          <w:szCs w:val="22"/>
        </w:rPr>
      </w:pPr>
    </w:p>
    <w:p w14:paraId="55F4927D" w14:textId="77777777" w:rsidR="00BE6FF6" w:rsidRPr="00C33260" w:rsidRDefault="00BE6FF6" w:rsidP="00624C0E">
      <w:pPr>
        <w:pStyle w:val="TextosemFormatao"/>
        <w:jc w:val="both"/>
        <w:rPr>
          <w:rFonts w:ascii="Arial" w:hAnsi="Arial" w:cs="Arial"/>
          <w:sz w:val="22"/>
          <w:szCs w:val="22"/>
        </w:rPr>
      </w:pPr>
      <w:r w:rsidRPr="00C33260">
        <w:rPr>
          <w:rFonts w:ascii="Arial" w:hAnsi="Arial" w:cs="Arial"/>
          <w:sz w:val="22"/>
          <w:szCs w:val="22"/>
        </w:rPr>
        <w:t xml:space="preserve">9.7. Se for necessário, para o controle do disposto no subitem 9.6., deste Edital, </w:t>
      </w:r>
      <w:r w:rsidR="006D47AB">
        <w:rPr>
          <w:rFonts w:ascii="Arial" w:hAnsi="Arial" w:cs="Arial"/>
          <w:sz w:val="22"/>
          <w:szCs w:val="22"/>
        </w:rPr>
        <w:t>à Pregoeira designada</w:t>
      </w:r>
      <w:r w:rsidRPr="00C33260">
        <w:rPr>
          <w:rFonts w:ascii="Arial" w:hAnsi="Arial" w:cs="Arial"/>
          <w:sz w:val="22"/>
          <w:szCs w:val="22"/>
        </w:rPr>
        <w:t xml:space="preserve"> poderá fazer uso de senha, a ser distribuída entre os presentes.</w:t>
      </w:r>
    </w:p>
    <w:p w14:paraId="22A4A133" w14:textId="77777777" w:rsidR="00BE6FF6" w:rsidRPr="00C33260" w:rsidRDefault="00BE6FF6" w:rsidP="00B81F78">
      <w:pPr>
        <w:pStyle w:val="TextosemFormatao"/>
        <w:ind w:left="708"/>
        <w:jc w:val="both"/>
        <w:rPr>
          <w:rFonts w:ascii="Arial" w:hAnsi="Arial" w:cs="Arial"/>
          <w:sz w:val="22"/>
          <w:szCs w:val="22"/>
        </w:rPr>
      </w:pPr>
    </w:p>
    <w:p w14:paraId="20C8E890" w14:textId="77777777" w:rsidR="00BE6FF6" w:rsidRPr="00C33260" w:rsidRDefault="00BE6FF6" w:rsidP="00683BAE">
      <w:pPr>
        <w:pStyle w:val="TextosemFormatao"/>
        <w:jc w:val="both"/>
        <w:rPr>
          <w:rFonts w:ascii="Arial" w:hAnsi="Arial" w:cs="Arial"/>
          <w:sz w:val="22"/>
          <w:szCs w:val="22"/>
        </w:rPr>
      </w:pPr>
      <w:r w:rsidRPr="00C33260">
        <w:rPr>
          <w:rFonts w:ascii="Arial" w:hAnsi="Arial" w:cs="Arial"/>
          <w:sz w:val="22"/>
          <w:szCs w:val="22"/>
        </w:rPr>
        <w:lastRenderedPageBreak/>
        <w:t xml:space="preserve">9.8. Encerrada a fase de recepção dos documentos exigidos na licitação, </w:t>
      </w:r>
      <w:r w:rsidR="006D47AB">
        <w:rPr>
          <w:rFonts w:ascii="Arial" w:hAnsi="Arial" w:cs="Arial"/>
          <w:sz w:val="22"/>
          <w:szCs w:val="22"/>
        </w:rPr>
        <w:t>à Pregoeira designada</w:t>
      </w:r>
      <w:r w:rsidRPr="00C33260">
        <w:rPr>
          <w:rFonts w:ascii="Arial" w:hAnsi="Arial" w:cs="Arial"/>
          <w:sz w:val="22"/>
          <w:szCs w:val="22"/>
        </w:rPr>
        <w:t xml:space="preserve"> concluirá se ainda não o tiver feito, o exame dos documentos de representação e credenciamento dos Representantes/Prepostos das Licitantes, exame este que poderá ser iniciado antes da abertura da sessão.</w:t>
      </w:r>
    </w:p>
    <w:p w14:paraId="568E9748" w14:textId="77777777" w:rsidR="00BE6FF6" w:rsidRPr="00C33260" w:rsidRDefault="00BE6FF6" w:rsidP="00B81F78">
      <w:pPr>
        <w:pStyle w:val="TextosemFormatao"/>
        <w:ind w:left="708"/>
        <w:jc w:val="both"/>
        <w:rPr>
          <w:rFonts w:ascii="Arial" w:hAnsi="Arial" w:cs="Arial"/>
          <w:sz w:val="22"/>
          <w:szCs w:val="22"/>
        </w:rPr>
      </w:pPr>
    </w:p>
    <w:p w14:paraId="374E7D1F" w14:textId="77777777" w:rsidR="00BE6FF6" w:rsidRPr="00C33260" w:rsidRDefault="00BE6FF6" w:rsidP="00683BAE">
      <w:pPr>
        <w:pStyle w:val="TextosemFormatao"/>
        <w:jc w:val="both"/>
        <w:rPr>
          <w:rFonts w:ascii="Arial" w:hAnsi="Arial" w:cs="Arial"/>
          <w:sz w:val="22"/>
          <w:szCs w:val="22"/>
        </w:rPr>
      </w:pPr>
      <w:r w:rsidRPr="00C33260">
        <w:rPr>
          <w:rFonts w:ascii="Arial" w:hAnsi="Arial" w:cs="Arial"/>
          <w:sz w:val="22"/>
          <w:szCs w:val="22"/>
        </w:rPr>
        <w:t xml:space="preserve">9.9. Concluídas a fase de recepção dos documentos exigidos na licitação e de credenciamento dos Representantes/Prepostos das Licitantes, </w:t>
      </w:r>
      <w:r w:rsidR="006D47AB">
        <w:rPr>
          <w:rFonts w:ascii="Arial" w:hAnsi="Arial" w:cs="Arial"/>
          <w:sz w:val="22"/>
          <w:szCs w:val="22"/>
        </w:rPr>
        <w:t>à Pregoeira designada</w:t>
      </w:r>
      <w:r w:rsidRPr="00C33260">
        <w:rPr>
          <w:rFonts w:ascii="Arial" w:hAnsi="Arial" w:cs="Arial"/>
          <w:sz w:val="22"/>
          <w:szCs w:val="22"/>
        </w:rPr>
        <w:t xml:space="preserve"> promoverá a abertura dos envelopes que contém as propostas de preços, conferindo-as e rubricando-as em todas as suas folhas.</w:t>
      </w:r>
    </w:p>
    <w:p w14:paraId="5922F18A" w14:textId="77777777" w:rsidR="00BE6FF6" w:rsidRDefault="00BE6FF6" w:rsidP="00962241">
      <w:pPr>
        <w:pStyle w:val="TextosemFormatao"/>
        <w:jc w:val="both"/>
        <w:rPr>
          <w:rStyle w:val="FontStyle29"/>
          <w:i w:val="0"/>
          <w:spacing w:val="0"/>
        </w:rPr>
      </w:pPr>
      <w:r w:rsidRPr="00C33260">
        <w:rPr>
          <w:rFonts w:ascii="Arial" w:hAnsi="Arial" w:cs="Arial"/>
          <w:sz w:val="22"/>
          <w:szCs w:val="22"/>
        </w:rPr>
        <w:t xml:space="preserve">9.10. </w:t>
      </w:r>
      <w:r w:rsidRPr="00C33260">
        <w:rPr>
          <w:rStyle w:val="FontStyle29"/>
          <w:i w:val="0"/>
          <w:spacing w:val="0"/>
        </w:rPr>
        <w:t xml:space="preserve">Se constando </w:t>
      </w:r>
      <w:r w:rsidR="007D24B1">
        <w:rPr>
          <w:rStyle w:val="FontStyle29"/>
          <w:i w:val="0"/>
          <w:spacing w:val="0"/>
        </w:rPr>
        <w:t>pela Pregoeira</w:t>
      </w:r>
      <w:r w:rsidRPr="00C33260">
        <w:rPr>
          <w:rStyle w:val="FontStyle29"/>
          <w:i w:val="0"/>
          <w:spacing w:val="0"/>
        </w:rPr>
        <w:t xml:space="preserve"> que a Proposta de Preços não foi firmada por Representante/Preposto da Licitante, a Proposta de Preços da interessada deverá desde já ser declarada desclassificada.</w:t>
      </w:r>
    </w:p>
    <w:p w14:paraId="2C992ED3" w14:textId="77777777" w:rsidR="00B002CB" w:rsidRDefault="00B002CB" w:rsidP="00683BAE">
      <w:pPr>
        <w:pStyle w:val="TextosemFormatao"/>
        <w:jc w:val="both"/>
        <w:rPr>
          <w:rFonts w:ascii="Arial" w:hAnsi="Arial" w:cs="Arial"/>
          <w:sz w:val="22"/>
          <w:szCs w:val="22"/>
        </w:rPr>
      </w:pPr>
    </w:p>
    <w:p w14:paraId="0BA61984" w14:textId="77777777" w:rsidR="00BE6FF6" w:rsidRDefault="00BE6FF6" w:rsidP="00683BAE">
      <w:pPr>
        <w:pStyle w:val="TextosemFormatao"/>
        <w:jc w:val="both"/>
        <w:rPr>
          <w:rFonts w:ascii="Arial" w:hAnsi="Arial" w:cs="Arial"/>
          <w:sz w:val="22"/>
          <w:szCs w:val="22"/>
        </w:rPr>
      </w:pPr>
      <w:r w:rsidRPr="00C33260">
        <w:rPr>
          <w:rFonts w:ascii="Arial" w:hAnsi="Arial" w:cs="Arial"/>
          <w:sz w:val="22"/>
          <w:szCs w:val="22"/>
        </w:rPr>
        <w:t xml:space="preserve">9.11. Após o início da abertura dos envelopes de propostas de preço não caberá desistência, salvo por motivo justo decorrente de fato superveniente e aceito </w:t>
      </w:r>
      <w:r w:rsidR="007D24B1">
        <w:rPr>
          <w:rFonts w:ascii="Arial" w:hAnsi="Arial" w:cs="Arial"/>
          <w:sz w:val="22"/>
          <w:szCs w:val="22"/>
        </w:rPr>
        <w:t>pela Pregoeira</w:t>
      </w:r>
      <w:r w:rsidRPr="00C33260">
        <w:rPr>
          <w:rFonts w:ascii="Arial" w:hAnsi="Arial" w:cs="Arial"/>
          <w:sz w:val="22"/>
          <w:szCs w:val="22"/>
        </w:rPr>
        <w:t>.</w:t>
      </w:r>
    </w:p>
    <w:p w14:paraId="7E2D8DA7" w14:textId="77777777" w:rsidR="00772D1C" w:rsidRPr="00C33260" w:rsidRDefault="00772D1C" w:rsidP="00683BAE">
      <w:pPr>
        <w:pStyle w:val="TextosemFormatao"/>
        <w:jc w:val="both"/>
        <w:rPr>
          <w:rFonts w:ascii="Arial" w:hAnsi="Arial" w:cs="Arial"/>
          <w:sz w:val="22"/>
          <w:szCs w:val="22"/>
        </w:rPr>
      </w:pPr>
    </w:p>
    <w:p w14:paraId="34A0426B" w14:textId="77777777" w:rsidR="00BE6FF6" w:rsidRPr="00C33260" w:rsidRDefault="00BE6FF6" w:rsidP="00B81F78">
      <w:pPr>
        <w:pBdr>
          <w:top w:val="single" w:sz="4" w:space="1" w:color="auto"/>
          <w:left w:val="single" w:sz="4" w:space="4" w:color="auto"/>
          <w:bottom w:val="single" w:sz="4" w:space="1" w:color="auto"/>
          <w:right w:val="single" w:sz="4" w:space="4" w:color="auto"/>
        </w:pBdr>
        <w:ind w:left="708"/>
        <w:rPr>
          <w:rFonts w:cs="Arial"/>
          <w:sz w:val="22"/>
          <w:szCs w:val="22"/>
        </w:rPr>
      </w:pPr>
      <w:r w:rsidRPr="00C33260">
        <w:rPr>
          <w:rFonts w:cs="Arial"/>
          <w:sz w:val="22"/>
          <w:szCs w:val="22"/>
        </w:rPr>
        <w:t>10. DA APRESENTAÇÃO DAS PROPOSTAS DE PREÇOS E DOCUMENTOS DE HABILITAÇÃO:</w:t>
      </w:r>
    </w:p>
    <w:p w14:paraId="0320DB5E" w14:textId="77777777" w:rsidR="00214FE0" w:rsidRDefault="00214FE0" w:rsidP="00683BAE">
      <w:pPr>
        <w:pStyle w:val="TextosemFormatao"/>
        <w:jc w:val="both"/>
        <w:rPr>
          <w:rFonts w:ascii="Arial" w:hAnsi="Arial" w:cs="Arial"/>
          <w:sz w:val="22"/>
          <w:szCs w:val="22"/>
        </w:rPr>
      </w:pPr>
    </w:p>
    <w:p w14:paraId="066AC3BF" w14:textId="795F2270" w:rsidR="00AF0FA1" w:rsidRDefault="00BE6FF6" w:rsidP="00683BAE">
      <w:pPr>
        <w:pStyle w:val="TextosemFormatao"/>
        <w:jc w:val="both"/>
        <w:rPr>
          <w:rFonts w:ascii="Arial" w:hAnsi="Arial" w:cs="Arial"/>
          <w:sz w:val="22"/>
          <w:szCs w:val="22"/>
        </w:rPr>
      </w:pPr>
      <w:r w:rsidRPr="00C33260">
        <w:rPr>
          <w:rFonts w:ascii="Arial" w:hAnsi="Arial" w:cs="Arial"/>
          <w:sz w:val="22"/>
          <w:szCs w:val="22"/>
        </w:rPr>
        <w:t>10.1. Os conjuntos de documentos relativos às propostas de preços e de habilitação deverão ser entregues separadamente, em envelopes fechados, opacos, rubricados no fecho e identificados da forma do exposto a seguir:</w:t>
      </w:r>
    </w:p>
    <w:p w14:paraId="51B913E7" w14:textId="77777777" w:rsidR="007323D3" w:rsidRDefault="007323D3" w:rsidP="00683BAE">
      <w:pPr>
        <w:pStyle w:val="TextosemFormatao"/>
        <w:jc w:val="both"/>
        <w:rPr>
          <w:rFonts w:ascii="Arial" w:hAnsi="Arial" w:cs="Arial"/>
          <w:sz w:val="22"/>
          <w:szCs w:val="22"/>
        </w:rPr>
      </w:pPr>
    </w:p>
    <w:tbl>
      <w:tblPr>
        <w:tblW w:w="0" w:type="auto"/>
        <w:tblInd w:w="2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tblGrid>
      <w:tr w:rsidR="00BE6FF6" w:rsidRPr="00C33260" w14:paraId="5A4288AE" w14:textId="77777777" w:rsidTr="00677DBA">
        <w:trPr>
          <w:trHeight w:val="1984"/>
        </w:trPr>
        <w:tc>
          <w:tcPr>
            <w:tcW w:w="6380" w:type="dxa"/>
          </w:tcPr>
          <w:p w14:paraId="48E42E82" w14:textId="77777777" w:rsidR="007C4692" w:rsidRPr="00C33260" w:rsidRDefault="007D24B1" w:rsidP="007C4692">
            <w:pPr>
              <w:spacing w:after="20" w:line="259" w:lineRule="auto"/>
              <w:jc w:val="both"/>
              <w:rPr>
                <w:rFonts w:cs="Arial"/>
                <w:sz w:val="22"/>
                <w:szCs w:val="22"/>
              </w:rPr>
            </w:pPr>
            <w:r>
              <w:rPr>
                <w:rFonts w:cs="Arial"/>
                <w:sz w:val="22"/>
                <w:szCs w:val="22"/>
              </w:rPr>
              <w:t>À PREGOEIRA DESIGNADA</w:t>
            </w:r>
            <w:r w:rsidR="007C4692" w:rsidRPr="00C33260">
              <w:rPr>
                <w:rFonts w:cs="Arial"/>
                <w:sz w:val="22"/>
                <w:szCs w:val="22"/>
              </w:rPr>
              <w:t xml:space="preserve">; </w:t>
            </w:r>
          </w:p>
          <w:p w14:paraId="74D90CF0" w14:textId="77777777" w:rsidR="007C4692" w:rsidRPr="00C33260" w:rsidRDefault="007C4692" w:rsidP="007C4692">
            <w:pPr>
              <w:spacing w:after="20" w:line="259" w:lineRule="auto"/>
              <w:jc w:val="both"/>
              <w:rPr>
                <w:rFonts w:cs="Arial"/>
                <w:sz w:val="22"/>
                <w:szCs w:val="22"/>
              </w:rPr>
            </w:pPr>
            <w:r w:rsidRPr="00C33260">
              <w:rPr>
                <w:rFonts w:cs="Arial"/>
                <w:sz w:val="22"/>
                <w:szCs w:val="22"/>
              </w:rPr>
              <w:t xml:space="preserve">PODER EXECUTIVO - CASTANHEIRA-MT; </w:t>
            </w:r>
          </w:p>
          <w:p w14:paraId="45D2399D" w14:textId="77777777" w:rsidR="007C4692" w:rsidRPr="00C33260" w:rsidRDefault="007C4692" w:rsidP="007C4692">
            <w:pPr>
              <w:spacing w:after="20" w:line="259" w:lineRule="auto"/>
              <w:jc w:val="both"/>
              <w:rPr>
                <w:rFonts w:cs="Arial"/>
                <w:sz w:val="22"/>
                <w:szCs w:val="22"/>
              </w:rPr>
            </w:pPr>
            <w:r w:rsidRPr="00C33260">
              <w:rPr>
                <w:rFonts w:cs="Arial"/>
                <w:sz w:val="22"/>
                <w:szCs w:val="22"/>
              </w:rPr>
              <w:t>RUA MATO GROSSO Nº</w:t>
            </w:r>
            <w:r w:rsidR="00CC2A61" w:rsidRPr="00C33260">
              <w:rPr>
                <w:rFonts w:cs="Arial"/>
                <w:sz w:val="22"/>
                <w:szCs w:val="22"/>
              </w:rPr>
              <w:t xml:space="preserve"> </w:t>
            </w:r>
            <w:r w:rsidRPr="00C33260">
              <w:rPr>
                <w:rFonts w:cs="Arial"/>
                <w:sz w:val="22"/>
                <w:szCs w:val="22"/>
              </w:rPr>
              <w:t xml:space="preserve">84, CENTRO, CASTANHEIRA-MT; </w:t>
            </w:r>
          </w:p>
          <w:p w14:paraId="2CF92191" w14:textId="03204C9E" w:rsidR="007C4692" w:rsidRPr="00C33260" w:rsidRDefault="007C4692" w:rsidP="007C4692">
            <w:pPr>
              <w:spacing w:line="259" w:lineRule="auto"/>
              <w:jc w:val="both"/>
              <w:rPr>
                <w:rFonts w:cs="Arial"/>
                <w:sz w:val="22"/>
                <w:szCs w:val="22"/>
              </w:rPr>
            </w:pPr>
            <w:r w:rsidRPr="00C33260">
              <w:rPr>
                <w:rFonts w:cs="Arial"/>
                <w:sz w:val="22"/>
                <w:szCs w:val="22"/>
              </w:rPr>
              <w:t>PREGÃO P</w:t>
            </w:r>
            <w:r w:rsidR="00A37F3A">
              <w:rPr>
                <w:rFonts w:cs="Arial"/>
                <w:sz w:val="22"/>
                <w:szCs w:val="22"/>
              </w:rPr>
              <w:t>R</w:t>
            </w:r>
            <w:r w:rsidR="00325D13">
              <w:rPr>
                <w:rFonts w:cs="Arial"/>
                <w:sz w:val="22"/>
                <w:szCs w:val="22"/>
              </w:rPr>
              <w:t xml:space="preserve">ESENCIAL Nº </w:t>
            </w:r>
            <w:r w:rsidR="00AE42A3">
              <w:rPr>
                <w:rFonts w:cs="Arial"/>
                <w:sz w:val="22"/>
                <w:szCs w:val="22"/>
              </w:rPr>
              <w:t>34/2021</w:t>
            </w:r>
            <w:r w:rsidRPr="00C33260">
              <w:rPr>
                <w:rFonts w:cs="Arial"/>
                <w:sz w:val="22"/>
                <w:szCs w:val="22"/>
              </w:rPr>
              <w:t xml:space="preserve">; </w:t>
            </w:r>
          </w:p>
          <w:p w14:paraId="6C896FDF" w14:textId="77777777" w:rsidR="007C4692" w:rsidRPr="00C33260" w:rsidRDefault="007C4692" w:rsidP="007C4692">
            <w:pPr>
              <w:ind w:right="558"/>
              <w:jc w:val="both"/>
              <w:rPr>
                <w:rFonts w:cs="Arial"/>
                <w:b/>
                <w:sz w:val="22"/>
                <w:szCs w:val="22"/>
              </w:rPr>
            </w:pPr>
            <w:r w:rsidRPr="00C33260">
              <w:rPr>
                <w:rFonts w:cs="Arial"/>
                <w:b/>
                <w:sz w:val="22"/>
                <w:szCs w:val="22"/>
              </w:rPr>
              <w:t xml:space="preserve">ENVELOPE Nº 01 – PROPOSTA PREÇOS; </w:t>
            </w:r>
          </w:p>
          <w:p w14:paraId="6F95A0B1" w14:textId="77777777" w:rsidR="00BE6FF6" w:rsidRPr="00C33260" w:rsidRDefault="007C4692" w:rsidP="00BC3206">
            <w:pPr>
              <w:ind w:right="558"/>
              <w:jc w:val="both"/>
              <w:rPr>
                <w:rFonts w:cs="Arial"/>
                <w:sz w:val="22"/>
                <w:szCs w:val="22"/>
              </w:rPr>
            </w:pPr>
            <w:r w:rsidRPr="00C33260">
              <w:rPr>
                <w:rFonts w:cs="Arial"/>
                <w:sz w:val="22"/>
                <w:szCs w:val="22"/>
              </w:rPr>
              <w:t xml:space="preserve">NOME DA LICITANTE: ______________________; CNPJ/MF DA LICITANTE: ___________________. </w:t>
            </w:r>
          </w:p>
        </w:tc>
      </w:tr>
      <w:tr w:rsidR="00BE6FF6" w:rsidRPr="00C33260" w14:paraId="493426D5" w14:textId="77777777" w:rsidTr="00C34860">
        <w:tc>
          <w:tcPr>
            <w:tcW w:w="6380" w:type="dxa"/>
          </w:tcPr>
          <w:p w14:paraId="45826815" w14:textId="77777777" w:rsidR="00BE6FF6" w:rsidRPr="00C33260" w:rsidRDefault="007D24B1" w:rsidP="00A31A73">
            <w:pPr>
              <w:pStyle w:val="minuta"/>
              <w:spacing w:after="0"/>
              <w:ind w:left="0"/>
              <w:rPr>
                <w:sz w:val="22"/>
                <w:szCs w:val="22"/>
              </w:rPr>
            </w:pPr>
            <w:r>
              <w:rPr>
                <w:sz w:val="22"/>
                <w:szCs w:val="22"/>
              </w:rPr>
              <w:t>À PREGOEIRA DESIGNADA</w:t>
            </w:r>
            <w:r w:rsidR="00BE6FF6" w:rsidRPr="00C33260">
              <w:rPr>
                <w:sz w:val="22"/>
                <w:szCs w:val="22"/>
              </w:rPr>
              <w:t>;</w:t>
            </w:r>
          </w:p>
          <w:p w14:paraId="36DFC48C" w14:textId="77777777" w:rsidR="00BE6FF6" w:rsidRPr="00C33260" w:rsidRDefault="007C4692" w:rsidP="00A31A73">
            <w:pPr>
              <w:pStyle w:val="minuta"/>
              <w:spacing w:after="0"/>
              <w:ind w:left="0"/>
              <w:rPr>
                <w:sz w:val="22"/>
                <w:szCs w:val="22"/>
              </w:rPr>
            </w:pPr>
            <w:r w:rsidRPr="00C33260">
              <w:rPr>
                <w:sz w:val="22"/>
                <w:szCs w:val="22"/>
              </w:rPr>
              <w:t>PODER EXECUTIVO - CASTANHEIRA</w:t>
            </w:r>
            <w:r w:rsidR="00BE6FF6" w:rsidRPr="00C33260">
              <w:rPr>
                <w:sz w:val="22"/>
                <w:szCs w:val="22"/>
              </w:rPr>
              <w:t>-MT;</w:t>
            </w:r>
          </w:p>
          <w:p w14:paraId="4183FD4F" w14:textId="77777777" w:rsidR="007C4692" w:rsidRPr="00C33260" w:rsidRDefault="007C4692" w:rsidP="007C4692">
            <w:pPr>
              <w:spacing w:after="20" w:line="259" w:lineRule="auto"/>
              <w:jc w:val="both"/>
              <w:rPr>
                <w:rFonts w:cs="Arial"/>
                <w:sz w:val="22"/>
                <w:szCs w:val="22"/>
              </w:rPr>
            </w:pPr>
            <w:r w:rsidRPr="00C33260">
              <w:rPr>
                <w:rFonts w:cs="Arial"/>
                <w:sz w:val="22"/>
                <w:szCs w:val="22"/>
              </w:rPr>
              <w:t>RUA MATO GROSSO Nº</w:t>
            </w:r>
            <w:r w:rsidR="00D357B5">
              <w:rPr>
                <w:rFonts w:cs="Arial"/>
                <w:sz w:val="22"/>
                <w:szCs w:val="22"/>
              </w:rPr>
              <w:t xml:space="preserve"> </w:t>
            </w:r>
            <w:r w:rsidRPr="00C33260">
              <w:rPr>
                <w:rFonts w:cs="Arial"/>
                <w:sz w:val="22"/>
                <w:szCs w:val="22"/>
              </w:rPr>
              <w:t xml:space="preserve">84, CENTRO, CASTANHEIRA-MT; </w:t>
            </w:r>
          </w:p>
          <w:p w14:paraId="7F99A05A" w14:textId="5BC709F3" w:rsidR="007C4692" w:rsidRPr="00C33260" w:rsidRDefault="007C4692" w:rsidP="007C4692">
            <w:pPr>
              <w:spacing w:line="259" w:lineRule="auto"/>
              <w:jc w:val="both"/>
              <w:rPr>
                <w:rFonts w:cs="Arial"/>
                <w:sz w:val="22"/>
                <w:szCs w:val="22"/>
              </w:rPr>
            </w:pPr>
            <w:r w:rsidRPr="00C33260">
              <w:rPr>
                <w:rFonts w:cs="Arial"/>
                <w:sz w:val="22"/>
                <w:szCs w:val="22"/>
              </w:rPr>
              <w:t>PREGÃO P</w:t>
            </w:r>
            <w:r w:rsidR="00325D13">
              <w:rPr>
                <w:rFonts w:cs="Arial"/>
                <w:sz w:val="22"/>
                <w:szCs w:val="22"/>
              </w:rPr>
              <w:t xml:space="preserve">RESENCIAL Nº </w:t>
            </w:r>
            <w:r w:rsidR="00AE42A3">
              <w:rPr>
                <w:rFonts w:cs="Arial"/>
                <w:sz w:val="22"/>
                <w:szCs w:val="22"/>
              </w:rPr>
              <w:t>34/2021</w:t>
            </w:r>
            <w:r w:rsidRPr="00C33260">
              <w:rPr>
                <w:rFonts w:cs="Arial"/>
                <w:sz w:val="22"/>
                <w:szCs w:val="22"/>
              </w:rPr>
              <w:t xml:space="preserve">; </w:t>
            </w:r>
          </w:p>
          <w:p w14:paraId="43A9A909" w14:textId="77777777" w:rsidR="00BE6FF6" w:rsidRPr="00C33260" w:rsidRDefault="00CC2A61" w:rsidP="00A31A73">
            <w:pPr>
              <w:autoSpaceDE w:val="0"/>
              <w:autoSpaceDN w:val="0"/>
              <w:jc w:val="both"/>
              <w:rPr>
                <w:rFonts w:cs="Arial"/>
                <w:sz w:val="22"/>
                <w:szCs w:val="22"/>
              </w:rPr>
            </w:pPr>
            <w:r w:rsidRPr="00C33260">
              <w:rPr>
                <w:rFonts w:cs="Arial"/>
                <w:b/>
                <w:sz w:val="22"/>
                <w:szCs w:val="22"/>
              </w:rPr>
              <w:t>ENVELOPE Nº 02 –</w:t>
            </w:r>
            <w:r w:rsidR="00C34860">
              <w:rPr>
                <w:rFonts w:cs="Arial"/>
                <w:b/>
                <w:sz w:val="22"/>
                <w:szCs w:val="22"/>
              </w:rPr>
              <w:t xml:space="preserve"> </w:t>
            </w:r>
            <w:r w:rsidR="00BE6FF6" w:rsidRPr="00C33260">
              <w:rPr>
                <w:rFonts w:cs="Arial"/>
                <w:b/>
                <w:sz w:val="22"/>
                <w:szCs w:val="22"/>
              </w:rPr>
              <w:t>DOCUMENTOS DE HABILITAÇÃO</w:t>
            </w:r>
            <w:r w:rsidR="00BE6FF6" w:rsidRPr="00C33260">
              <w:rPr>
                <w:rFonts w:cs="Arial"/>
                <w:sz w:val="22"/>
                <w:szCs w:val="22"/>
              </w:rPr>
              <w:t>;</w:t>
            </w:r>
          </w:p>
          <w:p w14:paraId="5EC6A059" w14:textId="77777777" w:rsidR="00BE6FF6" w:rsidRPr="00C33260" w:rsidRDefault="00BE6FF6" w:rsidP="00A31A73">
            <w:pPr>
              <w:autoSpaceDE w:val="0"/>
              <w:autoSpaceDN w:val="0"/>
              <w:jc w:val="both"/>
              <w:rPr>
                <w:rFonts w:cs="Arial"/>
                <w:sz w:val="22"/>
                <w:szCs w:val="22"/>
              </w:rPr>
            </w:pPr>
            <w:r w:rsidRPr="00C33260">
              <w:rPr>
                <w:rFonts w:cs="Arial"/>
                <w:sz w:val="22"/>
                <w:szCs w:val="22"/>
              </w:rPr>
              <w:t>NOME DA LICITANTE:</w:t>
            </w:r>
            <w:r w:rsidR="006C4A4C">
              <w:rPr>
                <w:rFonts w:cs="Arial"/>
                <w:sz w:val="22"/>
                <w:szCs w:val="22"/>
              </w:rPr>
              <w:t xml:space="preserve"> </w:t>
            </w:r>
            <w:r w:rsidRPr="00C33260">
              <w:rPr>
                <w:rFonts w:cs="Arial"/>
                <w:sz w:val="22"/>
                <w:szCs w:val="22"/>
              </w:rPr>
              <w:t>______________________;</w:t>
            </w:r>
          </w:p>
          <w:p w14:paraId="05026D9F" w14:textId="77777777" w:rsidR="00BE6FF6" w:rsidRPr="00C33260" w:rsidRDefault="00BE6FF6" w:rsidP="00677DBA">
            <w:pPr>
              <w:autoSpaceDE w:val="0"/>
              <w:autoSpaceDN w:val="0"/>
              <w:jc w:val="both"/>
              <w:rPr>
                <w:rFonts w:cs="Arial"/>
                <w:sz w:val="22"/>
                <w:szCs w:val="22"/>
              </w:rPr>
            </w:pPr>
            <w:r w:rsidRPr="00C33260">
              <w:rPr>
                <w:rFonts w:cs="Arial"/>
                <w:sz w:val="22"/>
                <w:szCs w:val="22"/>
              </w:rPr>
              <w:t>CNPJ/MF DA LICITANTE: ___________________.</w:t>
            </w:r>
          </w:p>
        </w:tc>
      </w:tr>
    </w:tbl>
    <w:p w14:paraId="70C28A73" w14:textId="77777777" w:rsidR="009D05D0" w:rsidRDefault="009D05D0" w:rsidP="00E9300D">
      <w:pPr>
        <w:pStyle w:val="TextosemFormatao"/>
        <w:jc w:val="both"/>
        <w:rPr>
          <w:rFonts w:ascii="Arial" w:hAnsi="Arial" w:cs="Arial"/>
          <w:sz w:val="22"/>
          <w:szCs w:val="22"/>
        </w:rPr>
      </w:pPr>
    </w:p>
    <w:p w14:paraId="72464C25" w14:textId="77777777" w:rsidR="00BE6FF6" w:rsidRDefault="00BE6FF6" w:rsidP="00E9300D">
      <w:pPr>
        <w:pStyle w:val="TextosemFormatao"/>
        <w:jc w:val="both"/>
        <w:rPr>
          <w:rFonts w:ascii="Arial" w:hAnsi="Arial" w:cs="Arial"/>
          <w:sz w:val="22"/>
          <w:szCs w:val="22"/>
        </w:rPr>
      </w:pPr>
      <w:r w:rsidRPr="00C33260">
        <w:rPr>
          <w:rFonts w:ascii="Arial" w:hAnsi="Arial" w:cs="Arial"/>
          <w:sz w:val="22"/>
          <w:szCs w:val="22"/>
        </w:rPr>
        <w:t>10.2. Os documentos necessários à participação na presente licitação poderão ser apresentados em original, por qualquer processo de cópia autenticada por cartório competente ou por servidor da Administração ou por publicação em órgão de imprensa oficial.</w:t>
      </w:r>
    </w:p>
    <w:p w14:paraId="0DE416B7" w14:textId="77777777" w:rsidR="00D41572" w:rsidRPr="00C33260" w:rsidRDefault="00D41572" w:rsidP="00E9300D">
      <w:pPr>
        <w:pStyle w:val="TextosemFormatao"/>
        <w:jc w:val="both"/>
        <w:rPr>
          <w:rFonts w:ascii="Arial" w:hAnsi="Arial" w:cs="Arial"/>
          <w:sz w:val="22"/>
          <w:szCs w:val="22"/>
        </w:rPr>
      </w:pPr>
    </w:p>
    <w:p w14:paraId="024813EB" w14:textId="77777777" w:rsidR="00BE6FF6" w:rsidRPr="00C33260" w:rsidRDefault="00BE6FF6" w:rsidP="00683BAE">
      <w:pPr>
        <w:pStyle w:val="TextosemFormatao"/>
        <w:jc w:val="both"/>
        <w:rPr>
          <w:rFonts w:ascii="Arial" w:hAnsi="Arial" w:cs="Arial"/>
          <w:sz w:val="22"/>
          <w:szCs w:val="22"/>
        </w:rPr>
      </w:pPr>
      <w:r w:rsidRPr="00C33260">
        <w:rPr>
          <w:rFonts w:ascii="Arial" w:hAnsi="Arial" w:cs="Arial"/>
          <w:sz w:val="22"/>
          <w:szCs w:val="22"/>
        </w:rPr>
        <w:t xml:space="preserve">10.3. Não serão aceitos documentos apresentados por meio de fitas, discos magnéticos, filmes ou cópias em </w:t>
      </w:r>
      <w:proofErr w:type="spellStart"/>
      <w:r w:rsidRPr="00C33260">
        <w:rPr>
          <w:rFonts w:ascii="Arial" w:hAnsi="Arial" w:cs="Arial"/>
          <w:i/>
          <w:sz w:val="22"/>
          <w:szCs w:val="22"/>
        </w:rPr>
        <w:t>fac</w:t>
      </w:r>
      <w:proofErr w:type="spellEnd"/>
      <w:r w:rsidRPr="00C33260">
        <w:rPr>
          <w:rFonts w:ascii="Arial" w:hAnsi="Arial" w:cs="Arial"/>
          <w:i/>
          <w:sz w:val="22"/>
          <w:szCs w:val="22"/>
        </w:rPr>
        <w:t xml:space="preserve"> símile</w:t>
      </w:r>
      <w:r w:rsidRPr="00C33260">
        <w:rPr>
          <w:rFonts w:ascii="Arial" w:hAnsi="Arial" w:cs="Arial"/>
          <w:sz w:val="22"/>
          <w:szCs w:val="22"/>
        </w:rPr>
        <w:t>, mesmo autenticadas, admitindo-se fotos, gravuras, desenhos ou gráficos apenas como forma de ilustração das propostas de preços.</w:t>
      </w:r>
    </w:p>
    <w:p w14:paraId="2230E302" w14:textId="77777777" w:rsidR="00BE6FF6" w:rsidRPr="00C33260" w:rsidRDefault="00BE6FF6" w:rsidP="00B81F78">
      <w:pPr>
        <w:pStyle w:val="TextosemFormatao"/>
        <w:ind w:left="708"/>
        <w:jc w:val="both"/>
        <w:rPr>
          <w:rFonts w:ascii="Arial" w:hAnsi="Arial" w:cs="Arial"/>
          <w:sz w:val="22"/>
          <w:szCs w:val="22"/>
        </w:rPr>
      </w:pPr>
    </w:p>
    <w:p w14:paraId="488185E4" w14:textId="77777777" w:rsidR="00BE6FF6" w:rsidRDefault="00BE6FF6" w:rsidP="00B81F78">
      <w:pPr>
        <w:ind w:left="708"/>
        <w:rPr>
          <w:rFonts w:cs="Arial"/>
          <w:sz w:val="22"/>
          <w:szCs w:val="22"/>
          <w:bdr w:val="single" w:sz="4" w:space="0" w:color="auto"/>
        </w:rPr>
      </w:pPr>
      <w:r w:rsidRPr="00C33260">
        <w:rPr>
          <w:rFonts w:cs="Arial"/>
          <w:sz w:val="22"/>
          <w:szCs w:val="22"/>
          <w:bdr w:val="single" w:sz="4" w:space="0" w:color="auto"/>
        </w:rPr>
        <w:t xml:space="preserve">11. DO ENVELOPE </w:t>
      </w:r>
      <w:r w:rsidR="00A37F3A" w:rsidRPr="00C33260">
        <w:rPr>
          <w:rFonts w:cs="Arial"/>
          <w:sz w:val="22"/>
          <w:szCs w:val="22"/>
          <w:bdr w:val="single" w:sz="4" w:space="0" w:color="auto"/>
        </w:rPr>
        <w:t>Nº</w:t>
      </w:r>
      <w:r w:rsidRPr="00C33260">
        <w:rPr>
          <w:rFonts w:cs="Arial"/>
          <w:sz w:val="22"/>
          <w:szCs w:val="22"/>
          <w:bdr w:val="single" w:sz="4" w:space="0" w:color="auto"/>
        </w:rPr>
        <w:t xml:space="preserve"> 01 - PROPOSTAS DE PREÇOS:</w:t>
      </w:r>
    </w:p>
    <w:p w14:paraId="2BFA5538" w14:textId="77777777" w:rsidR="002A0F33" w:rsidRDefault="002A0F33" w:rsidP="00B81F78">
      <w:pPr>
        <w:ind w:left="708"/>
        <w:rPr>
          <w:rFonts w:cs="Arial"/>
          <w:sz w:val="22"/>
          <w:szCs w:val="22"/>
          <w:bdr w:val="single" w:sz="4" w:space="0" w:color="auto"/>
        </w:rPr>
      </w:pPr>
    </w:p>
    <w:p w14:paraId="3DA41392" w14:textId="77777777" w:rsidR="00BE6FF6" w:rsidRPr="00C33260" w:rsidRDefault="00BE6FF6" w:rsidP="00683BAE">
      <w:pPr>
        <w:jc w:val="both"/>
        <w:rPr>
          <w:rFonts w:cs="Arial"/>
          <w:sz w:val="22"/>
          <w:szCs w:val="22"/>
        </w:rPr>
      </w:pPr>
      <w:r w:rsidRPr="00C33260">
        <w:rPr>
          <w:rFonts w:cs="Arial"/>
          <w:sz w:val="22"/>
          <w:szCs w:val="22"/>
        </w:rPr>
        <w:t xml:space="preserve">11.1. As Licitantes devem levar em consideração, na elaboração de sua proposta de preços, que a satisfação do objeto desta licitação fica condicionada à emissão de “Nota de </w:t>
      </w:r>
      <w:r w:rsidR="00AF11F2" w:rsidRPr="00C33260">
        <w:rPr>
          <w:rFonts w:cs="Arial"/>
          <w:sz w:val="22"/>
          <w:szCs w:val="22"/>
        </w:rPr>
        <w:t>Empenho” pelo Município de Castanheira</w:t>
      </w:r>
      <w:r w:rsidRPr="00C33260">
        <w:rPr>
          <w:rFonts w:cs="Arial"/>
          <w:sz w:val="22"/>
          <w:szCs w:val="22"/>
        </w:rPr>
        <w:t>-MT, sendo que, para isso, a Licitante é a única responsável por todas as despesas de transporte, tributos e quaisquer outras que recaírem sobre o objeto, inclusive, as posteriores advindas do fornecimento de serviços e/ou entrega dos bens objeto desta licitação.</w:t>
      </w:r>
    </w:p>
    <w:p w14:paraId="5A8F93CA" w14:textId="77777777" w:rsidR="00BE6FF6" w:rsidRPr="00C33260" w:rsidRDefault="00BE6FF6" w:rsidP="00B81F78">
      <w:pPr>
        <w:ind w:left="708"/>
        <w:jc w:val="both"/>
        <w:rPr>
          <w:rFonts w:cs="Arial"/>
          <w:sz w:val="22"/>
          <w:szCs w:val="22"/>
        </w:rPr>
      </w:pPr>
    </w:p>
    <w:p w14:paraId="51259EB9" w14:textId="77777777" w:rsidR="00BE6FF6" w:rsidRPr="00C33260" w:rsidRDefault="00BE6FF6" w:rsidP="00683BAE">
      <w:pPr>
        <w:jc w:val="both"/>
        <w:rPr>
          <w:rFonts w:cs="Arial"/>
          <w:sz w:val="22"/>
          <w:szCs w:val="22"/>
        </w:rPr>
      </w:pPr>
      <w:r w:rsidRPr="00C33260">
        <w:rPr>
          <w:rFonts w:cs="Arial"/>
          <w:sz w:val="22"/>
          <w:szCs w:val="22"/>
        </w:rPr>
        <w:t xml:space="preserve">11.2. A proposta deverá ser redigida em 01 (uma) via, contendo, as quantidades, marcas, discriminação do objeto que apresente com precisão as especificações do </w:t>
      </w:r>
      <w:r w:rsidR="00EB68DC">
        <w:rPr>
          <w:rFonts w:cs="Arial"/>
          <w:sz w:val="22"/>
          <w:szCs w:val="22"/>
        </w:rPr>
        <w:t>material, maquina, equipamento, serviço e/ou produto</w:t>
      </w:r>
      <w:r w:rsidRPr="006F634C">
        <w:rPr>
          <w:rFonts w:cs="Arial"/>
          <w:color w:val="000000" w:themeColor="text1"/>
          <w:sz w:val="22"/>
          <w:szCs w:val="22"/>
        </w:rPr>
        <w:t xml:space="preserve"> </w:t>
      </w:r>
      <w:r w:rsidRPr="00C33260">
        <w:rPr>
          <w:rFonts w:cs="Arial"/>
          <w:sz w:val="22"/>
          <w:szCs w:val="22"/>
        </w:rPr>
        <w:t>ofertado, prazo de entrega, valor unitário e total com preços expressos em moeda corrente nacional, utilizando apenas duas casas decimais após a vírgula, em algarismo e por extenso; conter, de forma clara e inequívoca, as especificações detalhadas do objeto proposto na conformidade do ANEXO I - TERMO DE REFERÊNCIA, deste Edital, e demais especificações que permitam aferir com precisão o solicitado neste certame, estando impressa em papel timbrado ou editorada por computador, em língua portuguesa, salvo quanto às expressões técnicas de uso corrente, redigida com clareza, sem emendas, rasuras, acréscimos ou entrelinhas, datada, assinada e rubricadas todas as folhas pelo representante/proposto da Licitante, apresentando, ainda, a indicação do número deste pregão, dia e hora de sua realização, conforme sugerido no Modelo estabelecido no ANEXO VIII – PROPOSTA DE PREÇOS, deste Edital.</w:t>
      </w:r>
    </w:p>
    <w:p w14:paraId="2B470017" w14:textId="77777777" w:rsidR="00BE6FF6" w:rsidRPr="00C33260" w:rsidRDefault="00BE6FF6" w:rsidP="00B81F78">
      <w:pPr>
        <w:ind w:left="708"/>
        <w:jc w:val="both"/>
        <w:rPr>
          <w:rFonts w:cs="Arial"/>
          <w:sz w:val="22"/>
          <w:szCs w:val="22"/>
        </w:rPr>
      </w:pPr>
    </w:p>
    <w:p w14:paraId="5DDB46E0" w14:textId="77777777" w:rsidR="00BE6FF6" w:rsidRPr="00C33260" w:rsidRDefault="00BE6FF6" w:rsidP="00683BAE">
      <w:pPr>
        <w:jc w:val="both"/>
        <w:rPr>
          <w:rFonts w:cs="Arial"/>
          <w:sz w:val="22"/>
          <w:szCs w:val="22"/>
        </w:rPr>
      </w:pPr>
      <w:r w:rsidRPr="00C33260">
        <w:rPr>
          <w:rFonts w:cs="Arial"/>
          <w:sz w:val="22"/>
          <w:szCs w:val="22"/>
        </w:rPr>
        <w:t xml:space="preserve">11.3. A proponente deverá indicar a Razão Social, CNPJ/MF, endereço completo, telefone, </w:t>
      </w:r>
      <w:r w:rsidRPr="00C33260">
        <w:rPr>
          <w:rFonts w:cs="Arial"/>
          <w:i/>
          <w:sz w:val="22"/>
          <w:szCs w:val="22"/>
        </w:rPr>
        <w:t>fax</w:t>
      </w:r>
      <w:r w:rsidRPr="00C33260">
        <w:rPr>
          <w:rFonts w:cs="Arial"/>
          <w:sz w:val="22"/>
          <w:szCs w:val="22"/>
        </w:rPr>
        <w:t xml:space="preserve"> e endereço eletrônico (</w:t>
      </w:r>
      <w:r w:rsidRPr="00C33260">
        <w:rPr>
          <w:rFonts w:cs="Arial"/>
          <w:i/>
          <w:sz w:val="22"/>
          <w:szCs w:val="22"/>
        </w:rPr>
        <w:t>e-mail</w:t>
      </w:r>
      <w:r w:rsidRPr="00C33260">
        <w:rPr>
          <w:rFonts w:cs="Arial"/>
          <w:sz w:val="22"/>
          <w:szCs w:val="22"/>
        </w:rPr>
        <w:t xml:space="preserve">), mencionando o Banco, número da Conta Corrente e da Agência no qual serão depositados os pagamentos se a Licitante </w:t>
      </w:r>
      <w:r w:rsidR="00C33260" w:rsidRPr="00C33260">
        <w:rPr>
          <w:rFonts w:cs="Arial"/>
          <w:sz w:val="22"/>
          <w:szCs w:val="22"/>
        </w:rPr>
        <w:t>se sagrar</w:t>
      </w:r>
      <w:r w:rsidRPr="00C33260">
        <w:rPr>
          <w:rFonts w:cs="Arial"/>
          <w:sz w:val="22"/>
          <w:szCs w:val="22"/>
        </w:rPr>
        <w:t xml:space="preserve"> vencedora do certame.</w:t>
      </w:r>
    </w:p>
    <w:p w14:paraId="403AD505" w14:textId="77777777" w:rsidR="00BE6FF6" w:rsidRPr="00C33260" w:rsidRDefault="00BE6FF6" w:rsidP="00B81F78">
      <w:pPr>
        <w:ind w:left="708"/>
        <w:jc w:val="both"/>
        <w:rPr>
          <w:rFonts w:cs="Arial"/>
          <w:sz w:val="22"/>
          <w:szCs w:val="22"/>
        </w:rPr>
      </w:pPr>
    </w:p>
    <w:p w14:paraId="2C0AEBE5" w14:textId="77777777" w:rsidR="00BE6FF6" w:rsidRPr="00C33260" w:rsidRDefault="00BE6FF6" w:rsidP="00683BAE">
      <w:pPr>
        <w:jc w:val="both"/>
        <w:rPr>
          <w:rFonts w:cs="Arial"/>
          <w:sz w:val="22"/>
          <w:szCs w:val="22"/>
        </w:rPr>
      </w:pPr>
      <w:r w:rsidRPr="00C33260">
        <w:rPr>
          <w:rFonts w:cs="Arial"/>
          <w:sz w:val="22"/>
          <w:szCs w:val="22"/>
        </w:rPr>
        <w:t>11.4. O prazo de validade da proposta deverá ser de no mínimo 60 (sessenta) dias, contados da abertura da sessão, caso o prazo de que trata este subitem não esteja expressamente indicado na proposta, esta será entendida como válida por 60 (sessenta) dias.</w:t>
      </w:r>
    </w:p>
    <w:p w14:paraId="3A088A2E" w14:textId="77777777" w:rsidR="00BE6FF6" w:rsidRPr="00C33260" w:rsidRDefault="00BE6FF6" w:rsidP="00B81F78">
      <w:pPr>
        <w:ind w:left="708"/>
        <w:jc w:val="both"/>
        <w:rPr>
          <w:rFonts w:cs="Arial"/>
          <w:sz w:val="22"/>
          <w:szCs w:val="22"/>
        </w:rPr>
      </w:pPr>
    </w:p>
    <w:p w14:paraId="74A9E651" w14:textId="77777777" w:rsidR="00BE6FF6" w:rsidRPr="00C33260" w:rsidRDefault="00BE6FF6" w:rsidP="00683BAE">
      <w:pPr>
        <w:jc w:val="both"/>
        <w:rPr>
          <w:rFonts w:cs="Arial"/>
          <w:sz w:val="22"/>
          <w:szCs w:val="22"/>
        </w:rPr>
      </w:pPr>
      <w:r w:rsidRPr="00C33260">
        <w:rPr>
          <w:rFonts w:cs="Arial"/>
          <w:sz w:val="22"/>
          <w:szCs w:val="22"/>
        </w:rPr>
        <w:t>11.5. Se, por motivo de força maior, a adjudicação não puder ocorrer dentro do período de validade da proposta, ou seja, 60 (sessenta) dias, e caso persista o interesse do Poder</w:t>
      </w:r>
      <w:r w:rsidR="00AF11F2" w:rsidRPr="00C33260">
        <w:rPr>
          <w:rFonts w:cs="Arial"/>
          <w:sz w:val="22"/>
          <w:szCs w:val="22"/>
        </w:rPr>
        <w:t xml:space="preserve"> Executivo do Município de Castanheira</w:t>
      </w:r>
      <w:r w:rsidRPr="00C33260">
        <w:rPr>
          <w:rFonts w:cs="Arial"/>
          <w:sz w:val="22"/>
          <w:szCs w:val="22"/>
        </w:rPr>
        <w:t>-MT, poderá ser solicitada prorrogação geral da validade acima referida, por igual prazo, no mínimo.</w:t>
      </w:r>
    </w:p>
    <w:p w14:paraId="34F5A8F0" w14:textId="77777777" w:rsidR="00BE6FF6" w:rsidRPr="00C33260" w:rsidRDefault="00BE6FF6" w:rsidP="00B81F78">
      <w:pPr>
        <w:ind w:left="708"/>
        <w:jc w:val="both"/>
        <w:rPr>
          <w:rFonts w:cs="Arial"/>
          <w:sz w:val="22"/>
          <w:szCs w:val="22"/>
        </w:rPr>
      </w:pPr>
    </w:p>
    <w:p w14:paraId="4F5ECE3C" w14:textId="77777777" w:rsidR="00BE6FF6" w:rsidRDefault="00BE6FF6" w:rsidP="00683BAE">
      <w:pPr>
        <w:jc w:val="both"/>
        <w:rPr>
          <w:rFonts w:cs="Arial"/>
          <w:sz w:val="22"/>
          <w:szCs w:val="22"/>
        </w:rPr>
      </w:pPr>
      <w:r w:rsidRPr="00C33260">
        <w:rPr>
          <w:rFonts w:cs="Arial"/>
          <w:sz w:val="22"/>
          <w:szCs w:val="22"/>
        </w:rPr>
        <w:t>11.6. A proposta deverá conter a declaração de que a Licitante assume perante o Poder</w:t>
      </w:r>
      <w:r w:rsidR="00AF11F2" w:rsidRPr="00C33260">
        <w:rPr>
          <w:rFonts w:cs="Arial"/>
          <w:sz w:val="22"/>
          <w:szCs w:val="22"/>
        </w:rPr>
        <w:t xml:space="preserve"> Executivo do Município de Castanheira</w:t>
      </w:r>
      <w:r w:rsidRPr="00C33260">
        <w:rPr>
          <w:rFonts w:cs="Arial"/>
          <w:sz w:val="22"/>
          <w:szCs w:val="22"/>
        </w:rPr>
        <w:t>-MT o compromisso de entregar o objeto no prazo e condições especificadas no ANEXO I - TERMO DE REFERÊNCIA, deste Edital.</w:t>
      </w:r>
    </w:p>
    <w:p w14:paraId="031AC5D7" w14:textId="77777777" w:rsidR="009D05D0" w:rsidRDefault="009D05D0" w:rsidP="00683BAE">
      <w:pPr>
        <w:jc w:val="both"/>
        <w:rPr>
          <w:rFonts w:cs="Arial"/>
          <w:sz w:val="22"/>
          <w:szCs w:val="22"/>
        </w:rPr>
      </w:pPr>
    </w:p>
    <w:p w14:paraId="35248E1E" w14:textId="77777777" w:rsidR="00BE6FF6" w:rsidRPr="00C33260" w:rsidRDefault="00BE6FF6" w:rsidP="00683BAE">
      <w:pPr>
        <w:jc w:val="both"/>
        <w:rPr>
          <w:rFonts w:cs="Arial"/>
          <w:bCs/>
          <w:sz w:val="22"/>
          <w:szCs w:val="22"/>
        </w:rPr>
      </w:pPr>
      <w:r w:rsidRPr="00C33260">
        <w:rPr>
          <w:rFonts w:cs="Arial"/>
          <w:sz w:val="22"/>
          <w:szCs w:val="22"/>
        </w:rPr>
        <w:t xml:space="preserve">11.7. O pagamento será realizado entre o 20.º (vigésimo) e 30.º (trigésimo) dia do mês subsequente em que os </w:t>
      </w:r>
      <w:r w:rsidR="00397B0C" w:rsidRPr="00DB38C7">
        <w:rPr>
          <w:rFonts w:cs="Arial"/>
          <w:sz w:val="22"/>
          <w:szCs w:val="22"/>
        </w:rPr>
        <w:t xml:space="preserve">serviços, materiais, </w:t>
      </w:r>
      <w:r w:rsidR="00DB38C7" w:rsidRPr="00DB38C7">
        <w:rPr>
          <w:rFonts w:cs="Arial"/>
          <w:sz w:val="22"/>
          <w:szCs w:val="22"/>
        </w:rPr>
        <w:t xml:space="preserve">peças, produtos, </w:t>
      </w:r>
      <w:r w:rsidR="00397B0C" w:rsidRPr="00DB38C7">
        <w:rPr>
          <w:rFonts w:cs="Arial"/>
          <w:sz w:val="22"/>
          <w:szCs w:val="22"/>
        </w:rPr>
        <w:t>máquinas e/ou equipamentos</w:t>
      </w:r>
      <w:r w:rsidR="002F201F">
        <w:rPr>
          <w:rFonts w:cs="Arial"/>
          <w:sz w:val="22"/>
          <w:szCs w:val="22"/>
        </w:rPr>
        <w:t xml:space="preserve">, </w:t>
      </w:r>
      <w:r w:rsidRPr="00C33260">
        <w:rPr>
          <w:rFonts w:cs="Arial"/>
          <w:sz w:val="22"/>
          <w:szCs w:val="22"/>
        </w:rPr>
        <w:t>for</w:t>
      </w:r>
      <w:r w:rsidR="00755E0C">
        <w:rPr>
          <w:rFonts w:cs="Arial"/>
          <w:sz w:val="22"/>
          <w:szCs w:val="22"/>
        </w:rPr>
        <w:t>e</w:t>
      </w:r>
      <w:r w:rsidRPr="00C33260">
        <w:rPr>
          <w:rFonts w:cs="Arial"/>
          <w:sz w:val="22"/>
          <w:szCs w:val="22"/>
        </w:rPr>
        <w:t xml:space="preserve">m efetivamente fornecidos pela CONTRATADA e aceitos pelo CONTRATANTE, mediante a apresentação das </w:t>
      </w:r>
      <w:r w:rsidRPr="00C33260">
        <w:rPr>
          <w:rFonts w:cs="Arial"/>
          <w:bCs/>
          <w:sz w:val="22"/>
          <w:szCs w:val="22"/>
        </w:rPr>
        <w:t>Notas Fiscais/Faturas, emitidas por aquela.</w:t>
      </w:r>
    </w:p>
    <w:p w14:paraId="27FC4048" w14:textId="77777777" w:rsidR="00BE6FF6" w:rsidRPr="00C33260" w:rsidRDefault="00BE6FF6" w:rsidP="00683BAE">
      <w:pPr>
        <w:jc w:val="both"/>
        <w:rPr>
          <w:rFonts w:cs="Arial"/>
          <w:sz w:val="22"/>
          <w:szCs w:val="22"/>
        </w:rPr>
      </w:pPr>
      <w:r w:rsidRPr="00C33260">
        <w:rPr>
          <w:rFonts w:cs="Arial"/>
          <w:sz w:val="22"/>
          <w:szCs w:val="22"/>
        </w:rPr>
        <w:t>11.8. A Licitante vencedora compromete-se a garantir que o objeto deste edital será fornecido de acordo com as especificações definidas na proposta, respeitando o previsto e exigido no presente Edital e isentos de defeitos.</w:t>
      </w:r>
    </w:p>
    <w:p w14:paraId="133ADA42" w14:textId="77777777" w:rsidR="00BE6FF6" w:rsidRPr="00C33260" w:rsidRDefault="00BE6FF6" w:rsidP="00B81F78">
      <w:pPr>
        <w:ind w:left="708"/>
        <w:jc w:val="both"/>
        <w:rPr>
          <w:rFonts w:cs="Arial"/>
          <w:sz w:val="22"/>
          <w:szCs w:val="22"/>
        </w:rPr>
      </w:pPr>
    </w:p>
    <w:p w14:paraId="53D3D01F" w14:textId="77777777" w:rsidR="00BE6FF6" w:rsidRPr="00C33260" w:rsidRDefault="00BE6FF6" w:rsidP="00683BAE">
      <w:pPr>
        <w:jc w:val="both"/>
        <w:rPr>
          <w:rFonts w:cs="Arial"/>
          <w:sz w:val="22"/>
          <w:szCs w:val="22"/>
        </w:rPr>
      </w:pPr>
      <w:r w:rsidRPr="00C33260">
        <w:rPr>
          <w:rFonts w:cs="Arial"/>
          <w:sz w:val="22"/>
          <w:szCs w:val="22"/>
        </w:rPr>
        <w:t>11.9. No preço ofertado deverão estar incluídas todas as despesas que incidam ou venham a incidir sobre o objeto desta licitação, tais como, impostos, taxas, encargos, enfim, todos os custos diretos e indiretos necessários à entrega do ora licitado.</w:t>
      </w:r>
    </w:p>
    <w:p w14:paraId="7FE40D4D" w14:textId="77777777" w:rsidR="00BE6FF6" w:rsidRPr="00C33260" w:rsidRDefault="00BE6FF6" w:rsidP="00B81F78">
      <w:pPr>
        <w:ind w:left="708"/>
        <w:jc w:val="both"/>
        <w:rPr>
          <w:rFonts w:cs="Arial"/>
          <w:sz w:val="22"/>
          <w:szCs w:val="22"/>
        </w:rPr>
      </w:pPr>
    </w:p>
    <w:p w14:paraId="6ADF2D38" w14:textId="77777777" w:rsidR="00BE6FF6" w:rsidRPr="00C33260" w:rsidRDefault="00BE6FF6" w:rsidP="00683BAE">
      <w:pPr>
        <w:jc w:val="both"/>
        <w:rPr>
          <w:rFonts w:cs="Arial"/>
          <w:sz w:val="22"/>
          <w:szCs w:val="22"/>
        </w:rPr>
      </w:pPr>
      <w:r w:rsidRPr="00C33260">
        <w:rPr>
          <w:rFonts w:cs="Arial"/>
          <w:sz w:val="22"/>
          <w:szCs w:val="22"/>
        </w:rPr>
        <w:t xml:space="preserve">11.10. As propostas que atender os requisitos do Edital e seus ANEXOS serão verificadas quanto a erros, os quais poderão ser corrigidos </w:t>
      </w:r>
      <w:r w:rsidR="007D24B1">
        <w:rPr>
          <w:rFonts w:cs="Arial"/>
          <w:sz w:val="22"/>
          <w:szCs w:val="22"/>
        </w:rPr>
        <w:t>pela Pregoeira</w:t>
      </w:r>
      <w:r w:rsidRPr="00C33260">
        <w:rPr>
          <w:rFonts w:cs="Arial"/>
          <w:sz w:val="22"/>
          <w:szCs w:val="22"/>
        </w:rPr>
        <w:t xml:space="preserve"> da seguinte forma:</w:t>
      </w:r>
    </w:p>
    <w:p w14:paraId="0ED6AD11" w14:textId="77777777" w:rsidR="00BE6FF6" w:rsidRPr="00C33260" w:rsidRDefault="00BE6FF6" w:rsidP="00B81F78">
      <w:pPr>
        <w:ind w:left="708"/>
        <w:jc w:val="both"/>
        <w:rPr>
          <w:rFonts w:cs="Arial"/>
          <w:sz w:val="22"/>
          <w:szCs w:val="22"/>
        </w:rPr>
      </w:pPr>
    </w:p>
    <w:p w14:paraId="5CBA120E" w14:textId="77777777" w:rsidR="00BE6FF6" w:rsidRPr="00C33260" w:rsidRDefault="00BE6FF6" w:rsidP="00683BAE">
      <w:pPr>
        <w:jc w:val="both"/>
        <w:rPr>
          <w:rFonts w:cs="Arial"/>
          <w:sz w:val="22"/>
          <w:szCs w:val="22"/>
        </w:rPr>
      </w:pPr>
      <w:r w:rsidRPr="00C33260">
        <w:rPr>
          <w:rFonts w:cs="Arial"/>
          <w:sz w:val="22"/>
          <w:szCs w:val="22"/>
        </w:rPr>
        <w:t xml:space="preserve">11.10.1. </w:t>
      </w:r>
      <w:r w:rsidR="00C34860">
        <w:rPr>
          <w:rFonts w:cs="Arial"/>
          <w:sz w:val="22"/>
          <w:szCs w:val="22"/>
        </w:rPr>
        <w:t>D</w:t>
      </w:r>
      <w:r w:rsidRPr="00C33260">
        <w:rPr>
          <w:rFonts w:cs="Arial"/>
          <w:sz w:val="22"/>
          <w:szCs w:val="22"/>
        </w:rPr>
        <w:t>iscrepância entre valor grafado em algarismos e por extenso prevalecerá o valor por extenso;</w:t>
      </w:r>
    </w:p>
    <w:p w14:paraId="69539BB8" w14:textId="77777777" w:rsidR="00E0423E" w:rsidRDefault="00E0423E" w:rsidP="00683BAE">
      <w:pPr>
        <w:jc w:val="both"/>
        <w:rPr>
          <w:rFonts w:cs="Arial"/>
          <w:sz w:val="22"/>
          <w:szCs w:val="22"/>
        </w:rPr>
      </w:pPr>
    </w:p>
    <w:p w14:paraId="4789CC9E" w14:textId="77777777" w:rsidR="00BE6FF6" w:rsidRPr="00C33260" w:rsidRDefault="00BE6FF6" w:rsidP="00683BAE">
      <w:pPr>
        <w:jc w:val="both"/>
        <w:rPr>
          <w:rFonts w:cs="Arial"/>
          <w:sz w:val="22"/>
          <w:szCs w:val="22"/>
        </w:rPr>
      </w:pPr>
      <w:r w:rsidRPr="00C33260">
        <w:rPr>
          <w:rFonts w:cs="Arial"/>
          <w:sz w:val="22"/>
          <w:szCs w:val="22"/>
        </w:rPr>
        <w:t xml:space="preserve">11.10.2. </w:t>
      </w:r>
      <w:r w:rsidR="00C34860">
        <w:rPr>
          <w:rFonts w:cs="Arial"/>
          <w:sz w:val="22"/>
          <w:szCs w:val="22"/>
        </w:rPr>
        <w:t>E</w:t>
      </w:r>
      <w:r w:rsidRPr="00C33260">
        <w:rPr>
          <w:rFonts w:cs="Arial"/>
          <w:sz w:val="22"/>
          <w:szCs w:val="22"/>
        </w:rPr>
        <w:t>rros de transcrição das quantidades previstas mantém-se o preço unitário e corrige-se a quantidade e o preço total;</w:t>
      </w:r>
    </w:p>
    <w:p w14:paraId="0C7B9D06" w14:textId="77777777" w:rsidR="00BE6FF6" w:rsidRPr="00C33260" w:rsidRDefault="00BE6FF6" w:rsidP="00B81F78">
      <w:pPr>
        <w:ind w:left="708"/>
        <w:jc w:val="both"/>
        <w:rPr>
          <w:rFonts w:cs="Arial"/>
          <w:sz w:val="22"/>
          <w:szCs w:val="22"/>
        </w:rPr>
      </w:pPr>
    </w:p>
    <w:p w14:paraId="7D439790" w14:textId="77777777" w:rsidR="00BE6FF6" w:rsidRDefault="00BE6FF6" w:rsidP="00683BAE">
      <w:pPr>
        <w:jc w:val="both"/>
        <w:rPr>
          <w:rFonts w:cs="Arial"/>
          <w:sz w:val="22"/>
          <w:szCs w:val="22"/>
        </w:rPr>
      </w:pPr>
      <w:r w:rsidRPr="00C33260">
        <w:rPr>
          <w:rFonts w:cs="Arial"/>
          <w:sz w:val="22"/>
          <w:szCs w:val="22"/>
        </w:rPr>
        <w:t xml:space="preserve">11.10.3. </w:t>
      </w:r>
      <w:r w:rsidR="00C34860">
        <w:rPr>
          <w:rFonts w:cs="Arial"/>
          <w:sz w:val="22"/>
          <w:szCs w:val="22"/>
        </w:rPr>
        <w:t>E</w:t>
      </w:r>
      <w:r w:rsidRPr="00C33260">
        <w:rPr>
          <w:rFonts w:cs="Arial"/>
          <w:sz w:val="22"/>
          <w:szCs w:val="22"/>
        </w:rPr>
        <w:t>rro de multiplicação do preço unitário pela quantidade correspondente mantém-se o preço unitário e a quantidade, retificando o preço total; e,</w:t>
      </w:r>
    </w:p>
    <w:p w14:paraId="251A6BD8" w14:textId="77777777" w:rsidR="00B34C63" w:rsidRPr="00C33260" w:rsidRDefault="00B34C63" w:rsidP="00683BAE">
      <w:pPr>
        <w:jc w:val="both"/>
        <w:rPr>
          <w:rFonts w:cs="Arial"/>
          <w:sz w:val="22"/>
          <w:szCs w:val="22"/>
        </w:rPr>
      </w:pPr>
    </w:p>
    <w:p w14:paraId="01A8131E" w14:textId="77777777" w:rsidR="00BE6FF6" w:rsidRDefault="00BE6FF6" w:rsidP="00683BAE">
      <w:pPr>
        <w:jc w:val="both"/>
        <w:rPr>
          <w:rFonts w:cs="Arial"/>
          <w:sz w:val="22"/>
          <w:szCs w:val="22"/>
        </w:rPr>
      </w:pPr>
      <w:r w:rsidRPr="00C33260">
        <w:rPr>
          <w:rFonts w:cs="Arial"/>
          <w:sz w:val="22"/>
          <w:szCs w:val="22"/>
        </w:rPr>
        <w:t xml:space="preserve">11.10.4. </w:t>
      </w:r>
      <w:r w:rsidR="00C34860">
        <w:rPr>
          <w:rFonts w:cs="Arial"/>
          <w:sz w:val="22"/>
          <w:szCs w:val="22"/>
        </w:rPr>
        <w:t>E</w:t>
      </w:r>
      <w:r w:rsidRPr="00C33260">
        <w:rPr>
          <w:rFonts w:cs="Arial"/>
          <w:sz w:val="22"/>
          <w:szCs w:val="22"/>
        </w:rPr>
        <w:t>rro de adição mantêm-se as parcelas corretas e retifica-se a soma.</w:t>
      </w:r>
    </w:p>
    <w:p w14:paraId="27F20A9D" w14:textId="77777777" w:rsidR="0037461C" w:rsidRPr="00C33260" w:rsidRDefault="0037461C" w:rsidP="00683BAE">
      <w:pPr>
        <w:jc w:val="both"/>
        <w:rPr>
          <w:rFonts w:cs="Arial"/>
          <w:sz w:val="22"/>
          <w:szCs w:val="22"/>
        </w:rPr>
      </w:pPr>
    </w:p>
    <w:p w14:paraId="0B8E0307" w14:textId="77777777" w:rsidR="00BE6FF6" w:rsidRDefault="00BE6FF6" w:rsidP="00683BAE">
      <w:pPr>
        <w:jc w:val="both"/>
        <w:rPr>
          <w:rFonts w:cs="Arial"/>
          <w:sz w:val="22"/>
          <w:szCs w:val="22"/>
        </w:rPr>
      </w:pPr>
      <w:r w:rsidRPr="00C33260">
        <w:rPr>
          <w:rFonts w:cs="Arial"/>
          <w:sz w:val="22"/>
          <w:szCs w:val="22"/>
        </w:rPr>
        <w:t xml:space="preserve">11.11. O valor total da proposta poderá ser ajustado/retificado </w:t>
      </w:r>
      <w:r w:rsidR="007D24B1">
        <w:rPr>
          <w:rFonts w:cs="Arial"/>
          <w:sz w:val="22"/>
          <w:szCs w:val="22"/>
        </w:rPr>
        <w:t>pela Pregoeira</w:t>
      </w:r>
      <w:r w:rsidRPr="00C33260">
        <w:rPr>
          <w:rFonts w:cs="Arial"/>
          <w:sz w:val="22"/>
          <w:szCs w:val="22"/>
        </w:rPr>
        <w:t xml:space="preserve"> em conformidade com os procedimentos acima para correção de erros. O valor resultante constituirá o total da proposta.</w:t>
      </w:r>
    </w:p>
    <w:p w14:paraId="6216E84A" w14:textId="77777777" w:rsidR="00AF0FA1" w:rsidRPr="00C33260" w:rsidRDefault="00AF0FA1" w:rsidP="00683BAE">
      <w:pPr>
        <w:jc w:val="both"/>
        <w:rPr>
          <w:rFonts w:cs="Arial"/>
          <w:sz w:val="22"/>
          <w:szCs w:val="22"/>
        </w:rPr>
      </w:pPr>
    </w:p>
    <w:p w14:paraId="23DA3EAE" w14:textId="77777777" w:rsidR="00BE6FF6" w:rsidRPr="00C33260" w:rsidRDefault="00BE6FF6" w:rsidP="00683BAE">
      <w:pPr>
        <w:jc w:val="both"/>
        <w:rPr>
          <w:rFonts w:cs="Arial"/>
          <w:sz w:val="22"/>
          <w:szCs w:val="22"/>
        </w:rPr>
      </w:pPr>
      <w:r w:rsidRPr="00C33260">
        <w:rPr>
          <w:rFonts w:cs="Arial"/>
          <w:sz w:val="22"/>
          <w:szCs w:val="22"/>
        </w:rPr>
        <w:t>11.12. Poderão ser inseridas correções/anotações para esclarecimentos da proposta, desde que não configure alteração de condições de pagamento, prazo ou quaisquer outras que importem em modificação nos seus termos originais quanto ao mérito.</w:t>
      </w:r>
    </w:p>
    <w:p w14:paraId="06A368A4" w14:textId="77777777" w:rsidR="00BE6FF6" w:rsidRPr="00C33260" w:rsidRDefault="00BE6FF6" w:rsidP="00B81F78">
      <w:pPr>
        <w:ind w:left="708"/>
        <w:jc w:val="both"/>
        <w:rPr>
          <w:rFonts w:cs="Arial"/>
          <w:sz w:val="22"/>
          <w:szCs w:val="22"/>
        </w:rPr>
      </w:pPr>
    </w:p>
    <w:p w14:paraId="45F1FD5F" w14:textId="77777777" w:rsidR="00BE6FF6" w:rsidRPr="00C33260" w:rsidRDefault="00BE6FF6" w:rsidP="00683BAE">
      <w:pPr>
        <w:jc w:val="both"/>
        <w:rPr>
          <w:rFonts w:cs="Arial"/>
          <w:sz w:val="22"/>
          <w:szCs w:val="22"/>
        </w:rPr>
      </w:pPr>
      <w:r w:rsidRPr="00C33260">
        <w:rPr>
          <w:rFonts w:cs="Arial"/>
          <w:sz w:val="22"/>
          <w:szCs w:val="22"/>
        </w:rPr>
        <w:t xml:space="preserve">11.13. Os itens serão avaliados no ato de cada entrega e fornecimento efetuado pela </w:t>
      </w:r>
      <w:r w:rsidR="000C215D" w:rsidRPr="00C33260">
        <w:rPr>
          <w:rFonts w:cs="Arial"/>
          <w:sz w:val="22"/>
          <w:szCs w:val="22"/>
        </w:rPr>
        <w:t>contratada</w:t>
      </w:r>
      <w:r w:rsidRPr="00C33260">
        <w:rPr>
          <w:rFonts w:cs="Arial"/>
          <w:sz w:val="22"/>
          <w:szCs w:val="22"/>
        </w:rPr>
        <w:t>, através de servidor responsável designado para esse fim.</w:t>
      </w:r>
    </w:p>
    <w:p w14:paraId="6F91FC47" w14:textId="77777777" w:rsidR="00BE6FF6" w:rsidRPr="00C33260" w:rsidRDefault="00BE6FF6" w:rsidP="00B81F78">
      <w:pPr>
        <w:ind w:left="708"/>
        <w:jc w:val="both"/>
        <w:rPr>
          <w:rFonts w:cs="Arial"/>
          <w:sz w:val="22"/>
          <w:szCs w:val="22"/>
        </w:rPr>
      </w:pPr>
    </w:p>
    <w:p w14:paraId="4E8816AB" w14:textId="77777777" w:rsidR="00BE6FF6" w:rsidRPr="00C33260" w:rsidRDefault="00BE6FF6" w:rsidP="00683BAE">
      <w:pPr>
        <w:jc w:val="both"/>
        <w:rPr>
          <w:rFonts w:cs="Arial"/>
          <w:sz w:val="22"/>
          <w:szCs w:val="22"/>
        </w:rPr>
      </w:pPr>
      <w:r w:rsidRPr="00C33260">
        <w:rPr>
          <w:rFonts w:cs="Arial"/>
          <w:sz w:val="22"/>
          <w:szCs w:val="22"/>
        </w:rPr>
        <w:t>11.14. Quaisquer tributos, custos e despesas diretos ou indiretos omitidos na proposta ou incorretamente cotados serão considerados como inclusos nos preços, não sendo aceitos pleitos de acréscimos a esse a qualquer título.</w:t>
      </w:r>
    </w:p>
    <w:p w14:paraId="55DA8718" w14:textId="77777777" w:rsidR="00BE6FF6" w:rsidRPr="00C33260" w:rsidRDefault="00BE6FF6" w:rsidP="00B81F78">
      <w:pPr>
        <w:ind w:left="708"/>
        <w:jc w:val="both"/>
        <w:rPr>
          <w:rFonts w:cs="Arial"/>
          <w:sz w:val="22"/>
          <w:szCs w:val="22"/>
        </w:rPr>
      </w:pPr>
    </w:p>
    <w:p w14:paraId="3B7D8FEA" w14:textId="77777777" w:rsidR="00BE6FF6" w:rsidRDefault="00BE6FF6" w:rsidP="00683BAE">
      <w:pPr>
        <w:jc w:val="both"/>
        <w:rPr>
          <w:rFonts w:cs="Arial"/>
          <w:sz w:val="22"/>
          <w:szCs w:val="22"/>
        </w:rPr>
      </w:pPr>
      <w:r w:rsidRPr="00C33260">
        <w:rPr>
          <w:rFonts w:cs="Arial"/>
          <w:sz w:val="22"/>
          <w:szCs w:val="22"/>
        </w:rPr>
        <w:t>11.15. Verificando-se no curso da análise das propostas o descumprimento de qualquer requisito exigido neste edital e seus ANEXOS, e desde que não se possa utilizar o disposto no subitem 11.10., deste Edital, à proposta será desclassificada.</w:t>
      </w:r>
    </w:p>
    <w:p w14:paraId="5B06E8EF" w14:textId="77777777" w:rsidR="00962241" w:rsidRPr="00C33260" w:rsidRDefault="00962241" w:rsidP="00683BAE">
      <w:pPr>
        <w:jc w:val="both"/>
        <w:rPr>
          <w:rFonts w:cs="Arial"/>
          <w:sz w:val="22"/>
          <w:szCs w:val="22"/>
        </w:rPr>
      </w:pPr>
    </w:p>
    <w:p w14:paraId="33230C5D" w14:textId="731F123F" w:rsidR="00BE6FF6" w:rsidRPr="00C33260" w:rsidRDefault="00BE6FF6" w:rsidP="00683BAE">
      <w:pPr>
        <w:jc w:val="both"/>
        <w:rPr>
          <w:rFonts w:cs="Arial"/>
          <w:sz w:val="22"/>
          <w:szCs w:val="22"/>
        </w:rPr>
      </w:pPr>
      <w:r w:rsidRPr="00C33260">
        <w:rPr>
          <w:rFonts w:cs="Arial"/>
          <w:sz w:val="22"/>
          <w:szCs w:val="22"/>
        </w:rPr>
        <w:t xml:space="preserve">11.16. </w:t>
      </w:r>
      <w:r w:rsidR="0010170C">
        <w:rPr>
          <w:rFonts w:cs="Arial"/>
          <w:sz w:val="22"/>
          <w:szCs w:val="22"/>
        </w:rPr>
        <w:t>A</w:t>
      </w:r>
      <w:r w:rsidR="006D47AB">
        <w:rPr>
          <w:rFonts w:cs="Arial"/>
          <w:sz w:val="22"/>
          <w:szCs w:val="22"/>
        </w:rPr>
        <w:t xml:space="preserve"> Pregoeira designada</w:t>
      </w:r>
      <w:r w:rsidRPr="00C33260">
        <w:rPr>
          <w:rFonts w:cs="Arial"/>
          <w:sz w:val="22"/>
          <w:szCs w:val="22"/>
        </w:rPr>
        <w:t xml:space="preserve"> poderá, caso julgue necessário, solicitar maiores esclarecimentos sobre a composição dos preços propostos.</w:t>
      </w:r>
    </w:p>
    <w:p w14:paraId="629E2912" w14:textId="77777777" w:rsidR="00BE6FF6" w:rsidRPr="00C33260" w:rsidRDefault="00BE6FF6" w:rsidP="00B81F78">
      <w:pPr>
        <w:ind w:left="708"/>
        <w:jc w:val="both"/>
        <w:rPr>
          <w:rFonts w:cs="Arial"/>
          <w:sz w:val="22"/>
          <w:szCs w:val="22"/>
        </w:rPr>
      </w:pPr>
    </w:p>
    <w:p w14:paraId="689A76D8" w14:textId="77777777" w:rsidR="00BE6FF6" w:rsidRPr="00C33260" w:rsidRDefault="00BE6FF6" w:rsidP="00683BAE">
      <w:pPr>
        <w:jc w:val="both"/>
        <w:rPr>
          <w:rFonts w:cs="Arial"/>
          <w:sz w:val="22"/>
          <w:szCs w:val="22"/>
        </w:rPr>
      </w:pPr>
      <w:r w:rsidRPr="00C33260">
        <w:rPr>
          <w:rFonts w:cs="Arial"/>
          <w:sz w:val="22"/>
          <w:szCs w:val="22"/>
        </w:rPr>
        <w:t>11.17. A simples participação neste certame implica em:</w:t>
      </w:r>
    </w:p>
    <w:p w14:paraId="08CE3E79" w14:textId="77777777" w:rsidR="00BE6FF6" w:rsidRPr="00C33260" w:rsidRDefault="00BE6FF6" w:rsidP="00B81F78">
      <w:pPr>
        <w:ind w:left="708"/>
        <w:jc w:val="both"/>
        <w:rPr>
          <w:rFonts w:cs="Arial"/>
          <w:sz w:val="22"/>
          <w:szCs w:val="22"/>
        </w:rPr>
      </w:pPr>
    </w:p>
    <w:p w14:paraId="6B3F610D" w14:textId="77777777" w:rsidR="00BE6FF6" w:rsidRPr="00C33260" w:rsidRDefault="00BE6FF6" w:rsidP="00683BAE">
      <w:pPr>
        <w:jc w:val="both"/>
        <w:rPr>
          <w:rFonts w:cs="Arial"/>
          <w:sz w:val="22"/>
          <w:szCs w:val="22"/>
        </w:rPr>
      </w:pPr>
      <w:r w:rsidRPr="00C33260">
        <w:rPr>
          <w:rFonts w:cs="Arial"/>
          <w:sz w:val="22"/>
          <w:szCs w:val="22"/>
        </w:rPr>
        <w:t xml:space="preserve">11.17.1. </w:t>
      </w:r>
      <w:r w:rsidR="00C34860">
        <w:rPr>
          <w:rFonts w:cs="Arial"/>
          <w:sz w:val="22"/>
          <w:szCs w:val="22"/>
        </w:rPr>
        <w:t>P</w:t>
      </w:r>
      <w:r w:rsidRPr="00C33260">
        <w:rPr>
          <w:rFonts w:cs="Arial"/>
          <w:sz w:val="22"/>
          <w:szCs w:val="22"/>
        </w:rPr>
        <w:t>lena aceitação, por parte da Licitante, das condições estabelecidas neste Edital e seus ANEXOS, bem como no dever de cumpri-las, correndo por conta das Licitantes interessadas todos os custos decorrentes da elaboração e apresentação de suas propostas, não sendo devida nenhuma indenização às Licitantes pela realização de tais atos; e,</w:t>
      </w:r>
    </w:p>
    <w:p w14:paraId="797B194B" w14:textId="77777777" w:rsidR="00BE6FF6" w:rsidRPr="00C33260" w:rsidRDefault="00BE6FF6" w:rsidP="00B81F78">
      <w:pPr>
        <w:ind w:left="708"/>
        <w:jc w:val="both"/>
        <w:rPr>
          <w:rFonts w:cs="Arial"/>
          <w:sz w:val="22"/>
          <w:szCs w:val="22"/>
        </w:rPr>
      </w:pPr>
    </w:p>
    <w:p w14:paraId="02864FE8" w14:textId="77777777" w:rsidR="00A1371F" w:rsidRDefault="00BE6FF6" w:rsidP="00683BAE">
      <w:pPr>
        <w:jc w:val="both"/>
        <w:rPr>
          <w:rFonts w:cs="Arial"/>
          <w:sz w:val="22"/>
          <w:szCs w:val="22"/>
        </w:rPr>
      </w:pPr>
      <w:r w:rsidRPr="00C33260">
        <w:rPr>
          <w:rFonts w:cs="Arial"/>
          <w:sz w:val="22"/>
          <w:szCs w:val="22"/>
        </w:rPr>
        <w:t xml:space="preserve">11.17.2. </w:t>
      </w:r>
      <w:r w:rsidR="00C34860">
        <w:rPr>
          <w:rFonts w:cs="Arial"/>
          <w:sz w:val="22"/>
          <w:szCs w:val="22"/>
        </w:rPr>
        <w:t>C</w:t>
      </w:r>
      <w:r w:rsidRPr="00C33260">
        <w:rPr>
          <w:rFonts w:cs="Arial"/>
          <w:sz w:val="22"/>
          <w:szCs w:val="22"/>
        </w:rPr>
        <w:t xml:space="preserve">omprometimento da Licitante vencedora em fornecer os </w:t>
      </w:r>
      <w:r w:rsidR="00DB38C7" w:rsidRPr="00DB38C7">
        <w:rPr>
          <w:rFonts w:cs="Arial"/>
          <w:sz w:val="22"/>
          <w:szCs w:val="22"/>
        </w:rPr>
        <w:t>serviços, materiais, peças, produtos, máquinas e/ou equipamentos</w:t>
      </w:r>
      <w:r w:rsidR="002F201F">
        <w:rPr>
          <w:rFonts w:cs="Arial"/>
          <w:sz w:val="22"/>
          <w:szCs w:val="22"/>
        </w:rPr>
        <w:t xml:space="preserve">, </w:t>
      </w:r>
      <w:r w:rsidR="0037461C">
        <w:rPr>
          <w:rFonts w:cs="Arial"/>
          <w:sz w:val="22"/>
          <w:szCs w:val="22"/>
        </w:rPr>
        <w:t xml:space="preserve">ou qualquer outro </w:t>
      </w:r>
      <w:r w:rsidRPr="00C33260">
        <w:rPr>
          <w:rFonts w:cs="Arial"/>
          <w:sz w:val="22"/>
          <w:szCs w:val="22"/>
        </w:rPr>
        <w:t>objeto desta licitação, em total conformidade com as especificações do Edital e seus ANEXOS.</w:t>
      </w:r>
    </w:p>
    <w:p w14:paraId="75B41BEB" w14:textId="77777777" w:rsidR="00632EA6" w:rsidRPr="00C33260" w:rsidRDefault="00632EA6" w:rsidP="00683BAE">
      <w:pPr>
        <w:jc w:val="both"/>
        <w:rPr>
          <w:rFonts w:cs="Arial"/>
          <w:sz w:val="22"/>
          <w:szCs w:val="22"/>
        </w:rPr>
      </w:pPr>
    </w:p>
    <w:p w14:paraId="199FFFC3" w14:textId="77777777" w:rsidR="008101C1" w:rsidRDefault="00BE6FF6" w:rsidP="00B81F78">
      <w:pPr>
        <w:ind w:left="708"/>
        <w:rPr>
          <w:rFonts w:cs="Arial"/>
          <w:sz w:val="22"/>
          <w:szCs w:val="22"/>
          <w:bdr w:val="single" w:sz="4" w:space="0" w:color="auto"/>
        </w:rPr>
      </w:pPr>
      <w:r w:rsidRPr="00C33260">
        <w:rPr>
          <w:rFonts w:cs="Arial"/>
          <w:sz w:val="22"/>
          <w:szCs w:val="22"/>
          <w:bdr w:val="single" w:sz="4" w:space="0" w:color="auto"/>
        </w:rPr>
        <w:t xml:space="preserve">12. DO ENVELOPE </w:t>
      </w:r>
      <w:r w:rsidR="00076A77" w:rsidRPr="00C33260">
        <w:rPr>
          <w:rFonts w:cs="Arial"/>
          <w:sz w:val="22"/>
          <w:szCs w:val="22"/>
          <w:bdr w:val="single" w:sz="4" w:space="0" w:color="auto"/>
        </w:rPr>
        <w:t>Nº</w:t>
      </w:r>
      <w:r w:rsidRPr="00C33260">
        <w:rPr>
          <w:rFonts w:cs="Arial"/>
          <w:sz w:val="22"/>
          <w:szCs w:val="22"/>
          <w:bdr w:val="single" w:sz="4" w:space="0" w:color="auto"/>
        </w:rPr>
        <w:t xml:space="preserve"> 2 - DOCUMENTOS DE HABILITAÇÃO:</w:t>
      </w:r>
    </w:p>
    <w:p w14:paraId="2A2389EC" w14:textId="77777777" w:rsidR="00E0423E" w:rsidRPr="00C33260" w:rsidRDefault="00E0423E" w:rsidP="00B81F78">
      <w:pPr>
        <w:ind w:left="708"/>
        <w:rPr>
          <w:rFonts w:cs="Arial"/>
          <w:sz w:val="22"/>
          <w:szCs w:val="22"/>
        </w:rPr>
      </w:pPr>
    </w:p>
    <w:p w14:paraId="306EF169" w14:textId="77777777" w:rsidR="00BE6FF6" w:rsidRDefault="00BE6FF6" w:rsidP="00683BAE">
      <w:pPr>
        <w:jc w:val="both"/>
        <w:rPr>
          <w:rFonts w:cs="Arial"/>
          <w:sz w:val="22"/>
          <w:szCs w:val="22"/>
        </w:rPr>
      </w:pPr>
      <w:r w:rsidRPr="00C33260">
        <w:rPr>
          <w:rFonts w:cs="Arial"/>
          <w:sz w:val="22"/>
          <w:szCs w:val="22"/>
        </w:rPr>
        <w:t xml:space="preserve">12.1. Os documentos para habilitação, a seguir relacionados, deverão ser apresentados em original ou por qualquer processo de cópia autenticada, ou ainda publicação em órgão de imprensa oficial, </w:t>
      </w:r>
      <w:r w:rsidRPr="00C33260">
        <w:rPr>
          <w:rFonts w:cs="Arial"/>
          <w:bCs/>
          <w:sz w:val="22"/>
          <w:szCs w:val="22"/>
        </w:rPr>
        <w:t>numerados e dispostos ordenadamente e encadernados de forma a não conter folhas soltas</w:t>
      </w:r>
      <w:r w:rsidRPr="00C33260">
        <w:rPr>
          <w:rFonts w:cs="Arial"/>
          <w:sz w:val="22"/>
          <w:szCs w:val="22"/>
        </w:rPr>
        <w:t xml:space="preserve">. Os prazos de validade previstos e expressos neste Edital prevalecem caso os Órgãos expedidores não estabelecem outro no documento. Não será aceito nenhum protocolo referente à solicitação às repartições competentes, em substituição aos documentos relacionados neste Edital, bem como não serão aceitos documentos rasurados ou fotocopiados via </w:t>
      </w:r>
      <w:r w:rsidRPr="00C33260">
        <w:rPr>
          <w:rFonts w:cs="Arial"/>
          <w:i/>
          <w:sz w:val="22"/>
          <w:szCs w:val="22"/>
        </w:rPr>
        <w:t>fac-símile</w:t>
      </w:r>
      <w:r w:rsidRPr="00C33260">
        <w:rPr>
          <w:rFonts w:cs="Arial"/>
          <w:sz w:val="22"/>
          <w:szCs w:val="22"/>
        </w:rPr>
        <w:t>.</w:t>
      </w:r>
    </w:p>
    <w:p w14:paraId="2B301858" w14:textId="77777777" w:rsidR="00DB38C7" w:rsidRPr="00C33260" w:rsidRDefault="00DB38C7" w:rsidP="00683BAE">
      <w:pPr>
        <w:jc w:val="both"/>
        <w:rPr>
          <w:rFonts w:cs="Arial"/>
          <w:sz w:val="22"/>
          <w:szCs w:val="22"/>
        </w:rPr>
      </w:pPr>
    </w:p>
    <w:p w14:paraId="6F22C195" w14:textId="77777777" w:rsidR="00BE6FF6" w:rsidRDefault="00BE6FF6" w:rsidP="00683BAE">
      <w:pPr>
        <w:jc w:val="both"/>
        <w:rPr>
          <w:rFonts w:cs="Arial"/>
          <w:b/>
          <w:sz w:val="22"/>
          <w:szCs w:val="22"/>
        </w:rPr>
      </w:pPr>
      <w:r w:rsidRPr="00C33260">
        <w:rPr>
          <w:rFonts w:cs="Arial"/>
          <w:b/>
          <w:sz w:val="22"/>
          <w:szCs w:val="22"/>
        </w:rPr>
        <w:t>12.2. DOCUMENTAÇÃO RELATIVA À HABILITAÇÃO JURÍDICA:</w:t>
      </w:r>
    </w:p>
    <w:p w14:paraId="23695443" w14:textId="77777777" w:rsidR="00E0423E" w:rsidRPr="00C33260" w:rsidRDefault="00E0423E" w:rsidP="00683BAE">
      <w:pPr>
        <w:jc w:val="both"/>
        <w:rPr>
          <w:rFonts w:cs="Arial"/>
          <w:b/>
          <w:sz w:val="22"/>
          <w:szCs w:val="22"/>
        </w:rPr>
      </w:pPr>
    </w:p>
    <w:p w14:paraId="1AD24DCF" w14:textId="77777777" w:rsidR="00BE6FF6" w:rsidRPr="00C33260" w:rsidRDefault="00BE6FF6" w:rsidP="00683BAE">
      <w:pPr>
        <w:pStyle w:val="Style30"/>
        <w:widowControl/>
        <w:spacing w:line="240" w:lineRule="auto"/>
        <w:ind w:firstLine="0"/>
        <w:rPr>
          <w:rStyle w:val="FontStyle63"/>
          <w:rFonts w:ascii="Arial" w:hAnsi="Arial" w:cs="Arial"/>
          <w:sz w:val="22"/>
          <w:szCs w:val="22"/>
        </w:rPr>
      </w:pPr>
      <w:r w:rsidRPr="00C33260">
        <w:rPr>
          <w:rFonts w:ascii="Arial" w:hAnsi="Arial" w:cs="Arial"/>
          <w:sz w:val="22"/>
          <w:szCs w:val="22"/>
        </w:rPr>
        <w:t xml:space="preserve">12.2.1. </w:t>
      </w:r>
      <w:r w:rsidRPr="00C33260">
        <w:rPr>
          <w:rStyle w:val="FontStyle63"/>
          <w:rFonts w:ascii="Arial" w:hAnsi="Arial" w:cs="Arial"/>
          <w:sz w:val="22"/>
          <w:szCs w:val="22"/>
        </w:rPr>
        <w:t>As Licitantes interessadas deverão apresentar a seguinte documentação:</w:t>
      </w:r>
    </w:p>
    <w:p w14:paraId="10FFABE9" w14:textId="77777777" w:rsidR="00BE6FF6" w:rsidRPr="00C33260" w:rsidRDefault="00BE6FF6" w:rsidP="00B81F78">
      <w:pPr>
        <w:ind w:left="708"/>
        <w:jc w:val="both"/>
        <w:rPr>
          <w:rFonts w:cs="Arial"/>
          <w:sz w:val="22"/>
          <w:szCs w:val="22"/>
        </w:rPr>
      </w:pPr>
    </w:p>
    <w:p w14:paraId="3B72B57A" w14:textId="77777777" w:rsidR="00BE6FF6" w:rsidRPr="00C33260" w:rsidRDefault="00BE6FF6" w:rsidP="00683BAE">
      <w:pPr>
        <w:jc w:val="both"/>
        <w:rPr>
          <w:rFonts w:cs="Arial"/>
          <w:sz w:val="22"/>
          <w:szCs w:val="22"/>
        </w:rPr>
      </w:pPr>
      <w:r w:rsidRPr="00C33260">
        <w:rPr>
          <w:rFonts w:cs="Arial"/>
          <w:sz w:val="22"/>
          <w:szCs w:val="22"/>
        </w:rPr>
        <w:t xml:space="preserve">12.2.1.1. </w:t>
      </w:r>
      <w:r w:rsidR="00C34860">
        <w:rPr>
          <w:rFonts w:cs="Arial"/>
          <w:sz w:val="22"/>
          <w:szCs w:val="22"/>
        </w:rPr>
        <w:t>N</w:t>
      </w:r>
      <w:r w:rsidRPr="00C33260">
        <w:rPr>
          <w:rFonts w:cs="Arial"/>
          <w:sz w:val="22"/>
          <w:szCs w:val="22"/>
        </w:rPr>
        <w:t xml:space="preserve">o caso de Sociedades Empresárias, o ato constitutivo, estatuto ou contrato social em vigor e alterações subsequentes ou a </w:t>
      </w:r>
      <w:r w:rsidR="0036168F" w:rsidRPr="00C33260">
        <w:rPr>
          <w:rFonts w:cs="Arial"/>
          <w:sz w:val="22"/>
          <w:szCs w:val="22"/>
        </w:rPr>
        <w:t>última alteração consolidada</w:t>
      </w:r>
      <w:r w:rsidRPr="00C33260">
        <w:rPr>
          <w:rFonts w:cs="Arial"/>
          <w:sz w:val="22"/>
          <w:szCs w:val="22"/>
        </w:rPr>
        <w:t xml:space="preserve">, devidamente registrados, </w:t>
      </w:r>
      <w:r w:rsidRPr="00C33260">
        <w:rPr>
          <w:rFonts w:cs="Arial"/>
          <w:sz w:val="22"/>
          <w:szCs w:val="22"/>
          <w:shd w:val="clear" w:color="auto" w:fill="FFFFFF"/>
        </w:rPr>
        <w:t>no Registro Público de Empresas Mercantis (Junta Comercial);</w:t>
      </w:r>
    </w:p>
    <w:p w14:paraId="3AA8ED20" w14:textId="77777777" w:rsidR="0081520B" w:rsidRDefault="0081520B" w:rsidP="00683BAE">
      <w:pPr>
        <w:jc w:val="both"/>
        <w:rPr>
          <w:rFonts w:cs="Arial"/>
          <w:sz w:val="22"/>
          <w:szCs w:val="22"/>
        </w:rPr>
      </w:pPr>
    </w:p>
    <w:p w14:paraId="7D9DBC5D" w14:textId="77777777" w:rsidR="00BE6FF6" w:rsidRPr="00C33260" w:rsidRDefault="00BE6FF6" w:rsidP="00683BAE">
      <w:pPr>
        <w:jc w:val="both"/>
        <w:rPr>
          <w:rFonts w:cs="Arial"/>
          <w:sz w:val="22"/>
          <w:szCs w:val="22"/>
        </w:rPr>
      </w:pPr>
      <w:r w:rsidRPr="00C33260">
        <w:rPr>
          <w:rFonts w:cs="Arial"/>
          <w:sz w:val="22"/>
          <w:szCs w:val="22"/>
        </w:rPr>
        <w:t xml:space="preserve">12.2.1.2. </w:t>
      </w:r>
      <w:r w:rsidR="00C34860">
        <w:rPr>
          <w:rFonts w:cs="Arial"/>
          <w:sz w:val="22"/>
          <w:szCs w:val="22"/>
        </w:rPr>
        <w:t>N</w:t>
      </w:r>
      <w:r w:rsidRPr="00C33260">
        <w:rPr>
          <w:rFonts w:cs="Arial"/>
          <w:sz w:val="22"/>
          <w:szCs w:val="22"/>
        </w:rPr>
        <w:t xml:space="preserve">o caso de Sociedades Simples, </w:t>
      </w:r>
      <w:r w:rsidR="0036168F" w:rsidRPr="00C33260">
        <w:rPr>
          <w:rFonts w:cs="Arial"/>
          <w:sz w:val="22"/>
          <w:szCs w:val="22"/>
        </w:rPr>
        <w:t>não empresárias</w:t>
      </w:r>
      <w:r w:rsidRPr="00C33260">
        <w:rPr>
          <w:rFonts w:cs="Arial"/>
          <w:sz w:val="22"/>
          <w:szCs w:val="22"/>
        </w:rPr>
        <w:t>, o ato constitutivo, estatuto ou contrato social em e alterações subsequentes ou a última alteração consolidad</w:t>
      </w:r>
      <w:r w:rsidR="00A9525E">
        <w:rPr>
          <w:rFonts w:cs="Arial"/>
          <w:sz w:val="22"/>
          <w:szCs w:val="22"/>
        </w:rPr>
        <w:t>a</w:t>
      </w:r>
      <w:r w:rsidRPr="00C33260">
        <w:rPr>
          <w:rFonts w:cs="Arial"/>
          <w:sz w:val="22"/>
          <w:szCs w:val="22"/>
        </w:rPr>
        <w:t xml:space="preserve">, devidamente registrados, </w:t>
      </w:r>
      <w:r w:rsidRPr="00C33260">
        <w:rPr>
          <w:rFonts w:cs="Arial"/>
          <w:sz w:val="22"/>
          <w:szCs w:val="22"/>
          <w:shd w:val="clear" w:color="auto" w:fill="FFFFFF"/>
        </w:rPr>
        <w:t>no Registro Civil das Pessoas Jurídicas (Cartórios de Títulos e Documentos)</w:t>
      </w:r>
      <w:r w:rsidRPr="00C33260">
        <w:rPr>
          <w:rFonts w:cs="Arial"/>
          <w:sz w:val="22"/>
          <w:szCs w:val="22"/>
        </w:rPr>
        <w:t>;</w:t>
      </w:r>
    </w:p>
    <w:p w14:paraId="27503086" w14:textId="77777777" w:rsidR="00BE6FF6" w:rsidRPr="00C33260" w:rsidRDefault="00BE6FF6" w:rsidP="00B81F78">
      <w:pPr>
        <w:ind w:left="708"/>
        <w:jc w:val="both"/>
        <w:rPr>
          <w:rFonts w:cs="Arial"/>
          <w:sz w:val="22"/>
          <w:szCs w:val="22"/>
        </w:rPr>
      </w:pPr>
    </w:p>
    <w:p w14:paraId="4A625E85" w14:textId="77777777" w:rsidR="00BE6FF6" w:rsidRPr="00C33260" w:rsidRDefault="00BE6FF6" w:rsidP="00683BAE">
      <w:pPr>
        <w:jc w:val="both"/>
        <w:rPr>
          <w:rFonts w:cs="Arial"/>
          <w:sz w:val="22"/>
          <w:szCs w:val="22"/>
        </w:rPr>
      </w:pPr>
      <w:r w:rsidRPr="00C33260">
        <w:rPr>
          <w:rFonts w:cs="Arial"/>
          <w:sz w:val="22"/>
          <w:szCs w:val="22"/>
        </w:rPr>
        <w:t xml:space="preserve">12.2.1.3. </w:t>
      </w:r>
      <w:r w:rsidR="00C34860">
        <w:rPr>
          <w:rFonts w:cs="Arial"/>
          <w:sz w:val="22"/>
          <w:szCs w:val="22"/>
        </w:rPr>
        <w:t>N</w:t>
      </w:r>
      <w:r w:rsidRPr="00C33260">
        <w:rPr>
          <w:rFonts w:cs="Arial"/>
          <w:sz w:val="22"/>
          <w:szCs w:val="22"/>
        </w:rPr>
        <w:t>o caso de Sociedade por Ações, o Estatuto Social em vigor e alterações subsequentes ou a última alteração consolidad</w:t>
      </w:r>
      <w:r w:rsidR="00A9525E">
        <w:rPr>
          <w:rFonts w:cs="Arial"/>
          <w:sz w:val="22"/>
          <w:szCs w:val="22"/>
        </w:rPr>
        <w:t>a</w:t>
      </w:r>
      <w:r w:rsidRPr="00C33260">
        <w:rPr>
          <w:rFonts w:cs="Arial"/>
          <w:sz w:val="22"/>
          <w:szCs w:val="22"/>
        </w:rPr>
        <w:t xml:space="preserve">, devidamente registrados, </w:t>
      </w:r>
      <w:r w:rsidRPr="00C33260">
        <w:rPr>
          <w:rFonts w:cs="Arial"/>
          <w:sz w:val="22"/>
          <w:szCs w:val="22"/>
          <w:shd w:val="clear" w:color="auto" w:fill="FFFFFF"/>
        </w:rPr>
        <w:t>no Registro Público de Empresas Mercantis (Junta Comercial);</w:t>
      </w:r>
    </w:p>
    <w:p w14:paraId="3AD0E5FD" w14:textId="77777777" w:rsidR="00BE6FF6" w:rsidRPr="00C33260" w:rsidRDefault="00BE6FF6" w:rsidP="00B81F78">
      <w:pPr>
        <w:ind w:left="708"/>
        <w:jc w:val="both"/>
        <w:rPr>
          <w:rFonts w:cs="Arial"/>
          <w:sz w:val="22"/>
          <w:szCs w:val="22"/>
        </w:rPr>
      </w:pPr>
    </w:p>
    <w:p w14:paraId="7B13F44C" w14:textId="77777777" w:rsidR="00BE6FF6" w:rsidRDefault="00BE6FF6" w:rsidP="00683BAE">
      <w:pPr>
        <w:jc w:val="both"/>
        <w:rPr>
          <w:rFonts w:cs="Arial"/>
          <w:sz w:val="22"/>
          <w:szCs w:val="22"/>
          <w:shd w:val="clear" w:color="auto" w:fill="FFFFFF"/>
        </w:rPr>
      </w:pPr>
      <w:r w:rsidRPr="00C33260">
        <w:rPr>
          <w:rFonts w:cs="Arial"/>
          <w:sz w:val="22"/>
          <w:szCs w:val="22"/>
        </w:rPr>
        <w:t xml:space="preserve">12.2.1.4. </w:t>
      </w:r>
      <w:r w:rsidR="00C34860">
        <w:rPr>
          <w:rFonts w:cs="Arial"/>
          <w:sz w:val="22"/>
          <w:szCs w:val="22"/>
        </w:rPr>
        <w:t>N</w:t>
      </w:r>
      <w:r w:rsidRPr="00C33260">
        <w:rPr>
          <w:rFonts w:cs="Arial"/>
          <w:sz w:val="22"/>
          <w:szCs w:val="22"/>
        </w:rPr>
        <w:t>o caso de Sociedade Cooperativa, o ato constitutivo, Ata e Estatuto, em vigor e alterações subsequentes o</w:t>
      </w:r>
      <w:r w:rsidR="00A9525E">
        <w:rPr>
          <w:rFonts w:cs="Arial"/>
          <w:sz w:val="22"/>
          <w:szCs w:val="22"/>
        </w:rPr>
        <w:t>u a última alteração consolidada</w:t>
      </w:r>
      <w:r w:rsidRPr="00C33260">
        <w:rPr>
          <w:rFonts w:cs="Arial"/>
          <w:sz w:val="22"/>
          <w:szCs w:val="22"/>
        </w:rPr>
        <w:t xml:space="preserve">, devidamente registrados, </w:t>
      </w:r>
      <w:r w:rsidRPr="00C33260">
        <w:rPr>
          <w:rFonts w:cs="Arial"/>
          <w:sz w:val="22"/>
          <w:szCs w:val="22"/>
          <w:shd w:val="clear" w:color="auto" w:fill="FFFFFF"/>
        </w:rPr>
        <w:t>no Registro Público de Empresas Mercantis (Junta Comercial);</w:t>
      </w:r>
    </w:p>
    <w:p w14:paraId="478FFC33" w14:textId="77777777" w:rsidR="00962241" w:rsidRPr="00C33260" w:rsidRDefault="00962241" w:rsidP="00683BAE">
      <w:pPr>
        <w:jc w:val="both"/>
        <w:rPr>
          <w:rFonts w:cs="Arial"/>
          <w:sz w:val="22"/>
          <w:szCs w:val="22"/>
        </w:rPr>
      </w:pPr>
    </w:p>
    <w:p w14:paraId="79CAFC47" w14:textId="77777777" w:rsidR="00BE6FF6" w:rsidRPr="00C33260" w:rsidRDefault="00BE6FF6" w:rsidP="00683BAE">
      <w:pPr>
        <w:jc w:val="both"/>
        <w:rPr>
          <w:rStyle w:val="FontStyle63"/>
          <w:rFonts w:ascii="Arial" w:hAnsi="Arial" w:cs="Arial"/>
          <w:sz w:val="22"/>
          <w:szCs w:val="22"/>
        </w:rPr>
      </w:pPr>
      <w:r w:rsidRPr="00C33260">
        <w:rPr>
          <w:rFonts w:cs="Arial"/>
          <w:sz w:val="22"/>
          <w:szCs w:val="22"/>
        </w:rPr>
        <w:t>12.2.1.5</w:t>
      </w:r>
      <w:r w:rsidR="005C03A5">
        <w:rPr>
          <w:rFonts w:cs="Arial"/>
          <w:sz w:val="22"/>
          <w:szCs w:val="22"/>
        </w:rPr>
        <w:t>.</w:t>
      </w:r>
      <w:r w:rsidR="00EF5933">
        <w:rPr>
          <w:rFonts w:cs="Arial"/>
          <w:sz w:val="22"/>
          <w:szCs w:val="22"/>
        </w:rPr>
        <w:t xml:space="preserve"> N</w:t>
      </w:r>
      <w:r w:rsidRPr="00C33260">
        <w:rPr>
          <w:rFonts w:cs="Arial"/>
          <w:sz w:val="22"/>
          <w:szCs w:val="22"/>
        </w:rPr>
        <w:t xml:space="preserve">o caso de </w:t>
      </w:r>
      <w:r w:rsidRPr="00C33260">
        <w:rPr>
          <w:rStyle w:val="FontStyle63"/>
          <w:rFonts w:ascii="Arial" w:hAnsi="Arial" w:cs="Arial"/>
          <w:sz w:val="22"/>
          <w:szCs w:val="22"/>
        </w:rPr>
        <w:t xml:space="preserve">Empresa Individual, o Requerimento de Empresário, </w:t>
      </w:r>
      <w:r w:rsidRPr="00C33260">
        <w:rPr>
          <w:rFonts w:cs="Arial"/>
          <w:sz w:val="22"/>
          <w:szCs w:val="22"/>
        </w:rPr>
        <w:t xml:space="preserve">registrado </w:t>
      </w:r>
      <w:r w:rsidRPr="00C33260">
        <w:rPr>
          <w:rFonts w:cs="Arial"/>
          <w:sz w:val="22"/>
          <w:szCs w:val="22"/>
          <w:shd w:val="clear" w:color="auto" w:fill="FFFFFF"/>
        </w:rPr>
        <w:t>no Registro Público de Empresas Mercantis (Junta Comercial).</w:t>
      </w:r>
    </w:p>
    <w:p w14:paraId="7B3D2221" w14:textId="77777777" w:rsidR="00BE6FF6" w:rsidRPr="00C33260" w:rsidRDefault="00BE6FF6" w:rsidP="00B81F78">
      <w:pPr>
        <w:ind w:left="708"/>
        <w:jc w:val="both"/>
        <w:rPr>
          <w:rStyle w:val="FontStyle63"/>
          <w:rFonts w:ascii="Arial" w:hAnsi="Arial" w:cs="Arial"/>
          <w:sz w:val="22"/>
          <w:szCs w:val="22"/>
        </w:rPr>
      </w:pPr>
    </w:p>
    <w:p w14:paraId="73535362" w14:textId="77777777" w:rsidR="00BE6FF6" w:rsidRPr="00C33260" w:rsidRDefault="00BE6FF6" w:rsidP="00683BAE">
      <w:pPr>
        <w:jc w:val="both"/>
        <w:rPr>
          <w:rFonts w:cs="Arial"/>
          <w:sz w:val="22"/>
          <w:szCs w:val="22"/>
        </w:rPr>
      </w:pPr>
      <w:r w:rsidRPr="00C33260">
        <w:rPr>
          <w:rFonts w:cs="Arial"/>
          <w:sz w:val="22"/>
          <w:szCs w:val="22"/>
        </w:rPr>
        <w:t>12.2.2. Em se tratando de empresa ou sociedade estrangeira em funcionamento no país, será exigido também o Decreto de autorização e ato de registro no órgão competente.</w:t>
      </w:r>
    </w:p>
    <w:p w14:paraId="5EB2B921" w14:textId="77777777" w:rsidR="00BE6FF6" w:rsidRPr="00C33260" w:rsidRDefault="00BE6FF6" w:rsidP="00B81F78">
      <w:pPr>
        <w:ind w:left="708"/>
        <w:jc w:val="both"/>
        <w:rPr>
          <w:rFonts w:cs="Arial"/>
          <w:sz w:val="22"/>
          <w:szCs w:val="22"/>
        </w:rPr>
      </w:pPr>
    </w:p>
    <w:p w14:paraId="097521CD" w14:textId="77777777" w:rsidR="00BE6FF6" w:rsidRPr="00C33260" w:rsidRDefault="00BE6FF6" w:rsidP="00683BAE">
      <w:pPr>
        <w:jc w:val="both"/>
        <w:rPr>
          <w:rFonts w:cs="Arial"/>
          <w:sz w:val="22"/>
          <w:szCs w:val="22"/>
        </w:rPr>
      </w:pPr>
      <w:r w:rsidRPr="00C33260">
        <w:rPr>
          <w:rFonts w:cs="Arial"/>
          <w:sz w:val="22"/>
          <w:szCs w:val="22"/>
        </w:rPr>
        <w:t>12.2.3. Deverá constar expresso nos documentos mencionados nos subitens acima, que o objeto social e atividade da pessoa jurídica é pertinente e compatível com o objeto da presente licitação.</w:t>
      </w:r>
    </w:p>
    <w:p w14:paraId="6D9E5DC8" w14:textId="77777777" w:rsidR="00BE6FF6" w:rsidRPr="00C33260" w:rsidRDefault="00BE6FF6" w:rsidP="00B81F78">
      <w:pPr>
        <w:ind w:left="708"/>
        <w:jc w:val="both"/>
        <w:rPr>
          <w:rFonts w:cs="Arial"/>
          <w:sz w:val="22"/>
          <w:szCs w:val="22"/>
        </w:rPr>
      </w:pPr>
    </w:p>
    <w:p w14:paraId="6F80B737" w14:textId="77777777" w:rsidR="00BE6FF6" w:rsidRDefault="00BE6FF6" w:rsidP="00E9300D">
      <w:pPr>
        <w:pStyle w:val="Style21"/>
        <w:widowControl/>
        <w:tabs>
          <w:tab w:val="left" w:pos="693"/>
        </w:tabs>
        <w:spacing w:line="240" w:lineRule="auto"/>
        <w:rPr>
          <w:rStyle w:val="FontStyle63"/>
          <w:rFonts w:ascii="Arial" w:hAnsi="Arial" w:cs="Arial"/>
          <w:sz w:val="22"/>
          <w:szCs w:val="22"/>
        </w:rPr>
      </w:pPr>
      <w:r w:rsidRPr="00C33260">
        <w:rPr>
          <w:rStyle w:val="FontStyle63"/>
          <w:rFonts w:ascii="Arial" w:hAnsi="Arial" w:cs="Arial"/>
          <w:sz w:val="22"/>
          <w:szCs w:val="22"/>
        </w:rPr>
        <w:t xml:space="preserve">12.2.4. No </w:t>
      </w:r>
      <w:r w:rsidRPr="00C33260">
        <w:rPr>
          <w:rFonts w:ascii="Arial" w:hAnsi="Arial" w:cs="Arial"/>
          <w:sz w:val="22"/>
          <w:szCs w:val="22"/>
        </w:rPr>
        <w:t xml:space="preserve">caso de Sociedades Simples, </w:t>
      </w:r>
      <w:r w:rsidR="001F5E3F" w:rsidRPr="00C33260">
        <w:rPr>
          <w:rFonts w:ascii="Arial" w:hAnsi="Arial" w:cs="Arial"/>
          <w:sz w:val="22"/>
          <w:szCs w:val="22"/>
        </w:rPr>
        <w:t>não empresárias</w:t>
      </w:r>
      <w:r w:rsidRPr="00C33260">
        <w:rPr>
          <w:rFonts w:ascii="Arial" w:hAnsi="Arial" w:cs="Arial"/>
          <w:sz w:val="22"/>
          <w:szCs w:val="22"/>
        </w:rPr>
        <w:t xml:space="preserve">, </w:t>
      </w:r>
      <w:r w:rsidRPr="00C33260">
        <w:rPr>
          <w:rStyle w:val="FontStyle63"/>
          <w:rFonts w:ascii="Arial" w:hAnsi="Arial" w:cs="Arial"/>
          <w:sz w:val="22"/>
          <w:szCs w:val="22"/>
        </w:rPr>
        <w:t>o ato constitutivo deverá vir acompanhado de prova de investidura ou nomeação da diretoria em exercício.</w:t>
      </w:r>
    </w:p>
    <w:p w14:paraId="3801B909" w14:textId="77777777" w:rsidR="00B34C63" w:rsidRDefault="00B34C63" w:rsidP="00E9300D">
      <w:pPr>
        <w:pStyle w:val="Style21"/>
        <w:widowControl/>
        <w:tabs>
          <w:tab w:val="left" w:pos="693"/>
        </w:tabs>
        <w:spacing w:line="240" w:lineRule="auto"/>
        <w:rPr>
          <w:rStyle w:val="FontStyle63"/>
          <w:rFonts w:ascii="Arial" w:hAnsi="Arial" w:cs="Arial"/>
          <w:sz w:val="22"/>
          <w:szCs w:val="22"/>
        </w:rPr>
      </w:pPr>
    </w:p>
    <w:p w14:paraId="35245215" w14:textId="77777777" w:rsidR="00BE6FF6" w:rsidRPr="00C33260" w:rsidRDefault="00BE6FF6" w:rsidP="00683BAE">
      <w:pPr>
        <w:pStyle w:val="Style21"/>
        <w:widowControl/>
        <w:tabs>
          <w:tab w:val="left" w:pos="693"/>
        </w:tabs>
        <w:spacing w:line="240" w:lineRule="auto"/>
        <w:rPr>
          <w:rStyle w:val="FontStyle63"/>
          <w:rFonts w:ascii="Arial" w:hAnsi="Arial" w:cs="Arial"/>
          <w:sz w:val="22"/>
          <w:szCs w:val="22"/>
        </w:rPr>
      </w:pPr>
      <w:r w:rsidRPr="00C33260">
        <w:rPr>
          <w:rStyle w:val="FontStyle63"/>
          <w:rFonts w:ascii="Arial" w:hAnsi="Arial" w:cs="Arial"/>
          <w:sz w:val="22"/>
          <w:szCs w:val="22"/>
        </w:rPr>
        <w:t>12.2.5. Caso a empresa apresente os itens “</w:t>
      </w:r>
      <w:r w:rsidRPr="00C33260">
        <w:rPr>
          <w:rFonts w:ascii="Arial" w:hAnsi="Arial" w:cs="Arial"/>
          <w:sz w:val="22"/>
          <w:szCs w:val="22"/>
        </w:rPr>
        <w:t>12.2.1.1.</w:t>
      </w:r>
      <w:r w:rsidRPr="00C33260">
        <w:rPr>
          <w:rStyle w:val="FontStyle63"/>
          <w:rFonts w:ascii="Arial" w:hAnsi="Arial" w:cs="Arial"/>
          <w:sz w:val="22"/>
          <w:szCs w:val="22"/>
        </w:rPr>
        <w:t xml:space="preserve">; </w:t>
      </w:r>
      <w:r w:rsidRPr="00C33260">
        <w:rPr>
          <w:rFonts w:ascii="Arial" w:hAnsi="Arial" w:cs="Arial"/>
          <w:sz w:val="22"/>
          <w:szCs w:val="22"/>
        </w:rPr>
        <w:t>12.2.1.2.</w:t>
      </w:r>
      <w:r w:rsidRPr="00C33260">
        <w:rPr>
          <w:rStyle w:val="FontStyle63"/>
          <w:rFonts w:ascii="Arial" w:hAnsi="Arial" w:cs="Arial"/>
          <w:sz w:val="22"/>
          <w:szCs w:val="22"/>
        </w:rPr>
        <w:t xml:space="preserve">; </w:t>
      </w:r>
      <w:r w:rsidRPr="00C33260">
        <w:rPr>
          <w:rFonts w:ascii="Arial" w:hAnsi="Arial" w:cs="Arial"/>
          <w:sz w:val="22"/>
          <w:szCs w:val="22"/>
        </w:rPr>
        <w:t>12.2.1.3</w:t>
      </w:r>
      <w:r w:rsidRPr="00C33260">
        <w:rPr>
          <w:rStyle w:val="FontStyle63"/>
          <w:rFonts w:ascii="Arial" w:hAnsi="Arial" w:cs="Arial"/>
          <w:sz w:val="22"/>
          <w:szCs w:val="22"/>
        </w:rPr>
        <w:t xml:space="preserve">.; </w:t>
      </w:r>
      <w:r w:rsidRPr="00C33260">
        <w:rPr>
          <w:rFonts w:ascii="Arial" w:hAnsi="Arial" w:cs="Arial"/>
          <w:sz w:val="22"/>
          <w:szCs w:val="22"/>
        </w:rPr>
        <w:t>12.2.1.4.</w:t>
      </w:r>
      <w:r w:rsidRPr="00C33260">
        <w:rPr>
          <w:rStyle w:val="FontStyle63"/>
          <w:rFonts w:ascii="Arial" w:hAnsi="Arial" w:cs="Arial"/>
          <w:sz w:val="22"/>
          <w:szCs w:val="22"/>
        </w:rPr>
        <w:t xml:space="preserve">; </w:t>
      </w:r>
      <w:r w:rsidRPr="00C33260">
        <w:rPr>
          <w:rFonts w:ascii="Arial" w:hAnsi="Arial" w:cs="Arial"/>
          <w:sz w:val="22"/>
          <w:szCs w:val="22"/>
        </w:rPr>
        <w:t>12.2.1.5. e 12.2.2.</w:t>
      </w:r>
      <w:r w:rsidRPr="00C33260">
        <w:rPr>
          <w:rStyle w:val="FontStyle63"/>
          <w:rFonts w:ascii="Arial" w:hAnsi="Arial" w:cs="Arial"/>
          <w:sz w:val="22"/>
          <w:szCs w:val="22"/>
        </w:rPr>
        <w:t>”, junto ao credenciamento, não será necessário a apresentação do mesmo no envelope de habilitação.</w:t>
      </w:r>
    </w:p>
    <w:p w14:paraId="4D6DB1DD" w14:textId="77777777" w:rsidR="00BE6FF6" w:rsidRPr="00C33260" w:rsidRDefault="00BE6FF6" w:rsidP="00B81F78">
      <w:pPr>
        <w:jc w:val="both"/>
        <w:rPr>
          <w:rFonts w:cs="Arial"/>
          <w:b/>
          <w:sz w:val="22"/>
          <w:szCs w:val="22"/>
        </w:rPr>
      </w:pPr>
    </w:p>
    <w:p w14:paraId="044D5B02" w14:textId="77777777" w:rsidR="00BE6FF6" w:rsidRPr="00C33260" w:rsidRDefault="00BE6FF6" w:rsidP="00683BAE">
      <w:pPr>
        <w:jc w:val="both"/>
        <w:rPr>
          <w:rFonts w:cs="Arial"/>
          <w:b/>
          <w:sz w:val="22"/>
          <w:szCs w:val="22"/>
        </w:rPr>
      </w:pPr>
      <w:r w:rsidRPr="00C33260">
        <w:rPr>
          <w:rFonts w:cs="Arial"/>
          <w:b/>
          <w:sz w:val="22"/>
          <w:szCs w:val="22"/>
        </w:rPr>
        <w:t>12.3. DOCUMENTAÇÃO RELATIVA À REGULARIDADE FISCAL:</w:t>
      </w:r>
    </w:p>
    <w:p w14:paraId="26A90889" w14:textId="77777777" w:rsidR="00BE6FF6" w:rsidRPr="00C33260" w:rsidRDefault="00BE6FF6" w:rsidP="00B81F78">
      <w:pPr>
        <w:ind w:left="708"/>
        <w:jc w:val="both"/>
        <w:rPr>
          <w:rFonts w:cs="Arial"/>
          <w:sz w:val="22"/>
          <w:szCs w:val="22"/>
        </w:rPr>
      </w:pPr>
    </w:p>
    <w:p w14:paraId="3DB93B13" w14:textId="77777777" w:rsidR="00301338" w:rsidRPr="00C33260" w:rsidRDefault="00301338" w:rsidP="00683BAE">
      <w:pPr>
        <w:ind w:right="440"/>
        <w:jc w:val="both"/>
        <w:rPr>
          <w:rFonts w:cs="Arial"/>
          <w:sz w:val="22"/>
          <w:szCs w:val="22"/>
        </w:rPr>
      </w:pPr>
      <w:r w:rsidRPr="00C33260">
        <w:rPr>
          <w:rFonts w:cs="Arial"/>
          <w:sz w:val="22"/>
          <w:szCs w:val="22"/>
        </w:rPr>
        <w:t xml:space="preserve">12.3.1. As empresas interessadas deverão apresentar a seguinte documentação: </w:t>
      </w:r>
    </w:p>
    <w:p w14:paraId="061C1070" w14:textId="77777777" w:rsidR="00301338" w:rsidRPr="00C33260" w:rsidRDefault="00301338" w:rsidP="00B81F78">
      <w:pPr>
        <w:spacing w:line="259" w:lineRule="auto"/>
        <w:ind w:left="852"/>
        <w:jc w:val="both"/>
        <w:rPr>
          <w:rFonts w:cs="Arial"/>
          <w:sz w:val="22"/>
          <w:szCs w:val="22"/>
        </w:rPr>
      </w:pPr>
      <w:r w:rsidRPr="00C33260">
        <w:rPr>
          <w:rFonts w:cs="Arial"/>
          <w:sz w:val="22"/>
          <w:szCs w:val="22"/>
        </w:rPr>
        <w:t xml:space="preserve"> </w:t>
      </w:r>
    </w:p>
    <w:p w14:paraId="7DAF4591" w14:textId="7D8AF0D4" w:rsidR="00301338" w:rsidRPr="00C33260" w:rsidRDefault="00301338" w:rsidP="0019556A">
      <w:pPr>
        <w:numPr>
          <w:ilvl w:val="3"/>
          <w:numId w:val="32"/>
        </w:numPr>
        <w:spacing w:after="5" w:line="248" w:lineRule="auto"/>
        <w:ind w:left="993" w:right="440" w:hanging="1003"/>
        <w:jc w:val="both"/>
        <w:rPr>
          <w:rFonts w:cs="Arial"/>
          <w:sz w:val="22"/>
          <w:szCs w:val="22"/>
        </w:rPr>
      </w:pPr>
      <w:r w:rsidRPr="00C33260">
        <w:rPr>
          <w:rFonts w:cs="Arial"/>
          <w:sz w:val="22"/>
          <w:szCs w:val="22"/>
        </w:rPr>
        <w:t xml:space="preserve">Prova de inscrição no </w:t>
      </w:r>
      <w:r w:rsidRPr="00C33260">
        <w:rPr>
          <w:rFonts w:cs="Arial"/>
          <w:sz w:val="22"/>
          <w:szCs w:val="22"/>
          <w:u w:val="single" w:color="000000"/>
        </w:rPr>
        <w:t xml:space="preserve">Cadastro </w:t>
      </w:r>
      <w:r w:rsidR="00DF1FA0">
        <w:rPr>
          <w:rFonts w:cs="Arial"/>
          <w:sz w:val="22"/>
          <w:szCs w:val="22"/>
          <w:u w:val="single" w:color="000000"/>
        </w:rPr>
        <w:t>Nacional de Pessoa</w:t>
      </w:r>
      <w:r w:rsidRPr="00C33260">
        <w:rPr>
          <w:rFonts w:cs="Arial"/>
          <w:sz w:val="22"/>
          <w:szCs w:val="22"/>
          <w:u w:val="single" w:color="000000"/>
        </w:rPr>
        <w:t xml:space="preserve"> Jurídica</w:t>
      </w:r>
      <w:r w:rsidRPr="00C33260">
        <w:rPr>
          <w:rFonts w:cs="Arial"/>
          <w:sz w:val="22"/>
          <w:szCs w:val="22"/>
        </w:rPr>
        <w:t xml:space="preserve"> (CNPJ), podendo ser retirada no site </w:t>
      </w:r>
      <w:hyperlink r:id="rId13">
        <w:r w:rsidRPr="00C33260">
          <w:rPr>
            <w:rFonts w:cs="Arial"/>
            <w:color w:val="0000FF"/>
            <w:sz w:val="22"/>
            <w:szCs w:val="22"/>
            <w:u w:val="single" w:color="0000FF"/>
          </w:rPr>
          <w:t>www.receita.fazenda.gov.br</w:t>
        </w:r>
      </w:hyperlink>
      <w:hyperlink r:id="rId14">
        <w:r w:rsidRPr="00C33260">
          <w:rPr>
            <w:rFonts w:cs="Arial"/>
            <w:sz w:val="22"/>
            <w:szCs w:val="22"/>
          </w:rPr>
          <w:t>;</w:t>
        </w:r>
      </w:hyperlink>
      <w:r w:rsidRPr="00C33260">
        <w:rPr>
          <w:rFonts w:cs="Arial"/>
          <w:sz w:val="22"/>
          <w:szCs w:val="22"/>
        </w:rPr>
        <w:t xml:space="preserve"> </w:t>
      </w:r>
    </w:p>
    <w:p w14:paraId="480CC44F" w14:textId="77777777" w:rsidR="00301338" w:rsidRPr="00C33260" w:rsidRDefault="00301338" w:rsidP="0019556A">
      <w:pPr>
        <w:spacing w:line="259" w:lineRule="auto"/>
        <w:ind w:left="993"/>
        <w:jc w:val="both"/>
        <w:rPr>
          <w:rFonts w:cs="Arial"/>
          <w:sz w:val="22"/>
          <w:szCs w:val="22"/>
        </w:rPr>
      </w:pPr>
      <w:r w:rsidRPr="00C33260">
        <w:rPr>
          <w:rFonts w:cs="Arial"/>
          <w:sz w:val="22"/>
          <w:szCs w:val="22"/>
        </w:rPr>
        <w:t xml:space="preserve"> </w:t>
      </w:r>
    </w:p>
    <w:p w14:paraId="2CD3F5A0" w14:textId="77777777" w:rsidR="00301338" w:rsidRPr="00C33260" w:rsidRDefault="00301338" w:rsidP="0019556A">
      <w:pPr>
        <w:numPr>
          <w:ilvl w:val="3"/>
          <w:numId w:val="32"/>
        </w:numPr>
        <w:spacing w:after="5" w:line="248" w:lineRule="auto"/>
        <w:ind w:left="993" w:right="440" w:hanging="1003"/>
        <w:jc w:val="both"/>
        <w:rPr>
          <w:rFonts w:cs="Arial"/>
          <w:sz w:val="22"/>
          <w:szCs w:val="22"/>
        </w:rPr>
      </w:pPr>
      <w:r w:rsidRPr="00C33260">
        <w:rPr>
          <w:rFonts w:cs="Arial"/>
          <w:sz w:val="22"/>
          <w:szCs w:val="22"/>
        </w:rPr>
        <w:t xml:space="preserve">Prova de inscrição no cadastro de contribuintes </w:t>
      </w:r>
      <w:r w:rsidRPr="00C33260">
        <w:rPr>
          <w:rFonts w:cs="Arial"/>
          <w:sz w:val="22"/>
          <w:szCs w:val="22"/>
          <w:u w:val="single" w:color="000000"/>
        </w:rPr>
        <w:t>estadual</w:t>
      </w:r>
      <w:r w:rsidRPr="00C33260">
        <w:rPr>
          <w:rFonts w:cs="Arial"/>
          <w:sz w:val="22"/>
          <w:szCs w:val="22"/>
        </w:rPr>
        <w:t xml:space="preserve">, relativo ao domicílio ou sede do licitante, pertinente ao seu ramo de atividade e compatível com o objeto contratual; </w:t>
      </w:r>
    </w:p>
    <w:p w14:paraId="5A82B651" w14:textId="77777777" w:rsidR="00301338" w:rsidRPr="00C33260" w:rsidRDefault="00301338" w:rsidP="0019556A">
      <w:pPr>
        <w:spacing w:line="259" w:lineRule="auto"/>
        <w:ind w:left="993"/>
        <w:jc w:val="both"/>
        <w:rPr>
          <w:rFonts w:cs="Arial"/>
          <w:sz w:val="22"/>
          <w:szCs w:val="22"/>
        </w:rPr>
      </w:pPr>
      <w:r w:rsidRPr="00C33260">
        <w:rPr>
          <w:rFonts w:cs="Arial"/>
          <w:sz w:val="22"/>
          <w:szCs w:val="22"/>
        </w:rPr>
        <w:t xml:space="preserve"> </w:t>
      </w:r>
    </w:p>
    <w:p w14:paraId="63992E4B" w14:textId="77777777" w:rsidR="00301338" w:rsidRPr="00C33260" w:rsidRDefault="00301338" w:rsidP="0019556A">
      <w:pPr>
        <w:numPr>
          <w:ilvl w:val="3"/>
          <w:numId w:val="32"/>
        </w:numPr>
        <w:spacing w:after="5" w:line="248" w:lineRule="auto"/>
        <w:ind w:left="993" w:right="440" w:hanging="1003"/>
        <w:jc w:val="both"/>
        <w:rPr>
          <w:rFonts w:cs="Arial"/>
          <w:sz w:val="22"/>
          <w:szCs w:val="22"/>
        </w:rPr>
      </w:pPr>
      <w:r w:rsidRPr="00C33260">
        <w:rPr>
          <w:rFonts w:cs="Arial"/>
          <w:sz w:val="22"/>
          <w:szCs w:val="22"/>
        </w:rPr>
        <w:t xml:space="preserve">Prova de regularidade para com a </w:t>
      </w:r>
      <w:r w:rsidRPr="00C33260">
        <w:rPr>
          <w:rFonts w:cs="Arial"/>
          <w:sz w:val="22"/>
          <w:szCs w:val="22"/>
          <w:u w:val="single" w:color="000000"/>
        </w:rPr>
        <w:t xml:space="preserve">Fazenda Federal </w:t>
      </w:r>
      <w:r w:rsidRPr="00C33260">
        <w:rPr>
          <w:rFonts w:cs="Arial"/>
          <w:sz w:val="22"/>
          <w:szCs w:val="22"/>
        </w:rPr>
        <w:t>- Conjunta Negativa de Débitos (CND) ou Certidão Conjunta Positiva com Efeitos de Negativa (CPEND)</w:t>
      </w:r>
      <w:r w:rsidRPr="00C33260">
        <w:rPr>
          <w:rFonts w:cs="Arial"/>
          <w:b/>
          <w:sz w:val="22"/>
          <w:szCs w:val="22"/>
        </w:rPr>
        <w:t xml:space="preserve"> </w:t>
      </w:r>
      <w:r w:rsidRPr="00C33260">
        <w:rPr>
          <w:rFonts w:cs="Arial"/>
          <w:sz w:val="22"/>
          <w:szCs w:val="22"/>
        </w:rPr>
        <w:t xml:space="preserve">relativa a Contribuições Federais e INSS, expedidas pela Secretaria da Receita Federal, podendo ser retirada no site </w:t>
      </w:r>
      <w:hyperlink r:id="rId15">
        <w:r w:rsidRPr="00C33260">
          <w:rPr>
            <w:rFonts w:cs="Arial"/>
            <w:color w:val="0000FF"/>
            <w:sz w:val="22"/>
            <w:szCs w:val="22"/>
            <w:u w:val="single" w:color="0000FF"/>
          </w:rPr>
          <w:t>www.receita.fazenda.gov.br</w:t>
        </w:r>
      </w:hyperlink>
      <w:hyperlink r:id="rId16">
        <w:r w:rsidRPr="00C33260">
          <w:rPr>
            <w:rFonts w:cs="Arial"/>
            <w:color w:val="0000FF"/>
            <w:sz w:val="22"/>
            <w:szCs w:val="22"/>
          </w:rPr>
          <w:t xml:space="preserve"> </w:t>
        </w:r>
      </w:hyperlink>
    </w:p>
    <w:p w14:paraId="0691F088" w14:textId="77777777" w:rsidR="00301338" w:rsidRPr="00C33260" w:rsidRDefault="00301338" w:rsidP="0019556A">
      <w:pPr>
        <w:spacing w:line="259" w:lineRule="auto"/>
        <w:ind w:left="993"/>
        <w:jc w:val="both"/>
        <w:rPr>
          <w:rFonts w:cs="Arial"/>
          <w:sz w:val="22"/>
          <w:szCs w:val="22"/>
        </w:rPr>
      </w:pPr>
      <w:r w:rsidRPr="00C33260">
        <w:rPr>
          <w:rFonts w:cs="Arial"/>
          <w:sz w:val="22"/>
          <w:szCs w:val="22"/>
        </w:rPr>
        <w:t xml:space="preserve"> </w:t>
      </w:r>
    </w:p>
    <w:p w14:paraId="27C5397F" w14:textId="77777777" w:rsidR="00301338" w:rsidRPr="00C33260" w:rsidRDefault="00301338" w:rsidP="0019556A">
      <w:pPr>
        <w:numPr>
          <w:ilvl w:val="3"/>
          <w:numId w:val="32"/>
        </w:numPr>
        <w:spacing w:after="232" w:line="248" w:lineRule="auto"/>
        <w:ind w:left="993" w:right="440" w:hanging="1003"/>
        <w:jc w:val="both"/>
        <w:rPr>
          <w:rFonts w:cs="Arial"/>
          <w:sz w:val="22"/>
          <w:szCs w:val="22"/>
        </w:rPr>
      </w:pPr>
      <w:r w:rsidRPr="00C33260">
        <w:rPr>
          <w:rFonts w:cs="Arial"/>
          <w:sz w:val="22"/>
          <w:szCs w:val="22"/>
        </w:rPr>
        <w:t xml:space="preserve">Certidão Negativa de Débito Relativos à Crédito Tributários e Não Tributários Estaduais Geridos pela Procuradoria Geral do Estado e pela Secretaria do Estado de Fazenda (Certidão Conjunta de Pendências Tributárias e Não Tributárias Junto à Sefaz e à PGE do Estado de Mato Grosso ); podendo ser retirada no site </w:t>
      </w:r>
      <w:hyperlink r:id="rId17">
        <w:r w:rsidRPr="00C33260">
          <w:rPr>
            <w:rFonts w:cs="Arial"/>
            <w:color w:val="0000FF"/>
            <w:sz w:val="22"/>
            <w:szCs w:val="22"/>
            <w:u w:val="single" w:color="0000FF"/>
          </w:rPr>
          <w:t>www.sefaz.mt.gov.br</w:t>
        </w:r>
      </w:hyperlink>
      <w:hyperlink r:id="rId18">
        <w:r w:rsidRPr="00C33260">
          <w:rPr>
            <w:rFonts w:cs="Arial"/>
            <w:sz w:val="22"/>
            <w:szCs w:val="22"/>
          </w:rPr>
          <w:t xml:space="preserve"> </w:t>
        </w:r>
      </w:hyperlink>
      <w:r w:rsidRPr="00C33260">
        <w:rPr>
          <w:rFonts w:cs="Arial"/>
          <w:sz w:val="22"/>
          <w:szCs w:val="22"/>
        </w:rPr>
        <w:t xml:space="preserve">ou expedida pela Agência Fazendária da Secretaria de Estado de Fazenda do respectivo domicílio tributário; </w:t>
      </w:r>
    </w:p>
    <w:p w14:paraId="543B776E" w14:textId="77777777" w:rsidR="00301338" w:rsidRPr="00C33260" w:rsidRDefault="00301338" w:rsidP="0019556A">
      <w:pPr>
        <w:numPr>
          <w:ilvl w:val="3"/>
          <w:numId w:val="32"/>
        </w:numPr>
        <w:spacing w:after="230" w:line="248" w:lineRule="auto"/>
        <w:ind w:left="993" w:right="440" w:hanging="1003"/>
        <w:jc w:val="both"/>
        <w:rPr>
          <w:rFonts w:cs="Arial"/>
          <w:sz w:val="22"/>
          <w:szCs w:val="22"/>
        </w:rPr>
      </w:pPr>
      <w:r w:rsidRPr="00C33260">
        <w:rPr>
          <w:rFonts w:cs="Arial"/>
          <w:sz w:val="22"/>
          <w:szCs w:val="22"/>
        </w:rPr>
        <w:t xml:space="preserve">Certidão Negativa de </w:t>
      </w:r>
      <w:r w:rsidRPr="00C33260">
        <w:rPr>
          <w:rFonts w:cs="Arial"/>
          <w:sz w:val="22"/>
          <w:szCs w:val="22"/>
          <w:u w:val="single" w:color="000000"/>
        </w:rPr>
        <w:t>Débito Municipal</w:t>
      </w:r>
      <w:r w:rsidRPr="00C33260">
        <w:rPr>
          <w:rFonts w:cs="Arial"/>
          <w:sz w:val="22"/>
          <w:szCs w:val="22"/>
        </w:rPr>
        <w:t xml:space="preserve"> do domicílio da licitante; </w:t>
      </w:r>
    </w:p>
    <w:p w14:paraId="08619CF1" w14:textId="77777777" w:rsidR="00301338" w:rsidRPr="00C33260" w:rsidRDefault="00301338" w:rsidP="0019556A">
      <w:pPr>
        <w:numPr>
          <w:ilvl w:val="3"/>
          <w:numId w:val="32"/>
        </w:numPr>
        <w:spacing w:after="232" w:line="248" w:lineRule="auto"/>
        <w:ind w:left="993" w:right="440" w:hanging="1003"/>
        <w:jc w:val="both"/>
        <w:rPr>
          <w:rFonts w:cs="Arial"/>
          <w:sz w:val="22"/>
          <w:szCs w:val="22"/>
        </w:rPr>
      </w:pPr>
      <w:r w:rsidRPr="00C33260">
        <w:rPr>
          <w:rFonts w:cs="Arial"/>
          <w:sz w:val="22"/>
          <w:szCs w:val="22"/>
        </w:rPr>
        <w:t>Prova de Regularidade relativa ao</w:t>
      </w:r>
      <w:r w:rsidRPr="00C33260">
        <w:rPr>
          <w:rFonts w:cs="Arial"/>
          <w:b/>
          <w:sz w:val="22"/>
          <w:szCs w:val="22"/>
        </w:rPr>
        <w:t xml:space="preserve"> </w:t>
      </w:r>
      <w:r w:rsidRPr="00C33260">
        <w:rPr>
          <w:rFonts w:cs="Arial"/>
          <w:sz w:val="22"/>
          <w:szCs w:val="22"/>
          <w:u w:val="single" w:color="000000"/>
        </w:rPr>
        <w:t>Fundo de Garantia por Tempo de Serviço</w:t>
      </w:r>
      <w:r w:rsidRPr="00C33260">
        <w:rPr>
          <w:rFonts w:cs="Arial"/>
          <w:sz w:val="22"/>
          <w:szCs w:val="22"/>
        </w:rPr>
        <w:t xml:space="preserve"> – </w:t>
      </w:r>
      <w:r w:rsidRPr="00C33260">
        <w:rPr>
          <w:rFonts w:cs="Arial"/>
          <w:sz w:val="22"/>
          <w:szCs w:val="22"/>
          <w:u w:val="single" w:color="000000"/>
        </w:rPr>
        <w:t>FGTS</w:t>
      </w:r>
      <w:r w:rsidRPr="00C33260">
        <w:rPr>
          <w:rFonts w:cs="Arial"/>
          <w:sz w:val="22"/>
          <w:szCs w:val="22"/>
        </w:rPr>
        <w:t xml:space="preserve"> – CRF, podendo ser retirada no site </w:t>
      </w:r>
      <w:hyperlink r:id="rId19">
        <w:r w:rsidRPr="00C33260">
          <w:rPr>
            <w:rFonts w:cs="Arial"/>
            <w:color w:val="0000FF"/>
            <w:sz w:val="22"/>
            <w:szCs w:val="22"/>
            <w:u w:val="single" w:color="0000FF"/>
          </w:rPr>
          <w:t>www.caixa.gov.br</w:t>
        </w:r>
      </w:hyperlink>
      <w:hyperlink r:id="rId20">
        <w:r w:rsidRPr="00C33260">
          <w:rPr>
            <w:rFonts w:cs="Arial"/>
            <w:sz w:val="22"/>
            <w:szCs w:val="22"/>
          </w:rPr>
          <w:t xml:space="preserve"> </w:t>
        </w:r>
      </w:hyperlink>
    </w:p>
    <w:p w14:paraId="23CE8532" w14:textId="77777777" w:rsidR="00301338" w:rsidRPr="00C33260" w:rsidRDefault="00301338" w:rsidP="0019556A">
      <w:pPr>
        <w:numPr>
          <w:ilvl w:val="3"/>
          <w:numId w:val="32"/>
        </w:numPr>
        <w:spacing w:after="5" w:line="248" w:lineRule="auto"/>
        <w:ind w:left="993" w:right="440" w:hanging="1003"/>
        <w:jc w:val="both"/>
        <w:rPr>
          <w:rFonts w:cs="Arial"/>
          <w:sz w:val="22"/>
          <w:szCs w:val="22"/>
        </w:rPr>
      </w:pPr>
      <w:r w:rsidRPr="00C33260">
        <w:rPr>
          <w:rFonts w:cs="Arial"/>
          <w:sz w:val="22"/>
          <w:szCs w:val="22"/>
        </w:rPr>
        <w:t xml:space="preserve">Certidão Negativa de </w:t>
      </w:r>
      <w:r w:rsidRPr="00C33260">
        <w:rPr>
          <w:rFonts w:cs="Arial"/>
          <w:sz w:val="22"/>
          <w:szCs w:val="22"/>
          <w:u w:val="single" w:color="000000"/>
        </w:rPr>
        <w:t>Débito Trabalhista</w:t>
      </w:r>
      <w:r w:rsidRPr="00C33260">
        <w:rPr>
          <w:rFonts w:cs="Arial"/>
          <w:sz w:val="22"/>
          <w:szCs w:val="22"/>
        </w:rPr>
        <w:t xml:space="preserve"> emitida pelo Superior Tribunal do Trabalho, podendo ser retirada no site</w:t>
      </w:r>
      <w:hyperlink r:id="rId21">
        <w:r w:rsidRPr="00C33260">
          <w:rPr>
            <w:rFonts w:cs="Arial"/>
            <w:sz w:val="22"/>
            <w:szCs w:val="22"/>
          </w:rPr>
          <w:t xml:space="preserve"> </w:t>
        </w:r>
      </w:hyperlink>
      <w:hyperlink r:id="rId22">
        <w:r w:rsidRPr="00C33260">
          <w:rPr>
            <w:rFonts w:cs="Arial"/>
            <w:color w:val="0000FF"/>
            <w:sz w:val="22"/>
            <w:szCs w:val="22"/>
            <w:u w:val="single" w:color="0000FF"/>
          </w:rPr>
          <w:t>www.tst.jus.br</w:t>
        </w:r>
      </w:hyperlink>
      <w:hyperlink r:id="rId23">
        <w:r w:rsidRPr="00C33260">
          <w:rPr>
            <w:rFonts w:cs="Arial"/>
            <w:sz w:val="22"/>
            <w:szCs w:val="22"/>
          </w:rPr>
          <w:t xml:space="preserve"> </w:t>
        </w:r>
      </w:hyperlink>
      <w:r w:rsidRPr="00C33260">
        <w:rPr>
          <w:rFonts w:cs="Arial"/>
          <w:sz w:val="22"/>
          <w:szCs w:val="22"/>
        </w:rPr>
        <w:t>.</w:t>
      </w:r>
    </w:p>
    <w:p w14:paraId="44D8991E" w14:textId="77777777" w:rsidR="00301338" w:rsidRPr="00C33260" w:rsidRDefault="00301338" w:rsidP="0019556A">
      <w:pPr>
        <w:spacing w:after="5" w:line="248" w:lineRule="auto"/>
        <w:ind w:left="993" w:right="440"/>
        <w:jc w:val="both"/>
        <w:rPr>
          <w:rFonts w:cs="Arial"/>
          <w:sz w:val="22"/>
          <w:szCs w:val="22"/>
        </w:rPr>
      </w:pPr>
    </w:p>
    <w:p w14:paraId="4476F874" w14:textId="77777777" w:rsidR="00301338" w:rsidRDefault="00301338" w:rsidP="0019556A">
      <w:pPr>
        <w:numPr>
          <w:ilvl w:val="3"/>
          <w:numId w:val="32"/>
        </w:numPr>
        <w:spacing w:after="5" w:line="248" w:lineRule="auto"/>
        <w:ind w:left="993" w:right="440" w:hanging="1003"/>
        <w:jc w:val="both"/>
        <w:rPr>
          <w:rFonts w:cs="Arial"/>
          <w:sz w:val="22"/>
          <w:szCs w:val="22"/>
        </w:rPr>
      </w:pPr>
      <w:r w:rsidRPr="00C33260">
        <w:rPr>
          <w:rFonts w:cs="Arial"/>
          <w:sz w:val="22"/>
          <w:szCs w:val="22"/>
        </w:rPr>
        <w:t>Prova de inscrição no cadastro de contribuintes municipal (Alvará), relativo ao domicílio ou sede do licitante, pertinente ao seu ramo de atividade e compatível com o objeto contratual</w:t>
      </w:r>
      <w:r w:rsidR="00003183">
        <w:rPr>
          <w:rFonts w:cs="Arial"/>
          <w:sz w:val="22"/>
          <w:szCs w:val="22"/>
        </w:rPr>
        <w:t xml:space="preserve"> (Alvará de funcionamento do presente ano, ou taxa paga de renovação)</w:t>
      </w:r>
      <w:r w:rsidRPr="00C33260">
        <w:rPr>
          <w:rFonts w:cs="Arial"/>
          <w:sz w:val="22"/>
          <w:szCs w:val="22"/>
        </w:rPr>
        <w:t>;</w:t>
      </w:r>
    </w:p>
    <w:p w14:paraId="23264AD7" w14:textId="77777777" w:rsidR="007054C3" w:rsidRDefault="007054C3" w:rsidP="0019556A">
      <w:pPr>
        <w:pStyle w:val="PargrafodaLista"/>
        <w:ind w:left="993"/>
        <w:rPr>
          <w:rFonts w:cs="Arial"/>
          <w:sz w:val="22"/>
          <w:szCs w:val="22"/>
        </w:rPr>
      </w:pPr>
    </w:p>
    <w:p w14:paraId="0F11E5A3" w14:textId="110BB3A0" w:rsidR="007054C3" w:rsidRDefault="007054C3" w:rsidP="0019556A">
      <w:pPr>
        <w:numPr>
          <w:ilvl w:val="3"/>
          <w:numId w:val="32"/>
        </w:numPr>
        <w:spacing w:after="5" w:line="248" w:lineRule="auto"/>
        <w:ind w:left="993" w:right="440" w:hanging="1003"/>
        <w:jc w:val="both"/>
        <w:rPr>
          <w:rFonts w:cs="Arial"/>
          <w:sz w:val="22"/>
          <w:szCs w:val="22"/>
        </w:rPr>
      </w:pPr>
      <w:r>
        <w:rPr>
          <w:rFonts w:cs="Arial"/>
          <w:sz w:val="22"/>
          <w:szCs w:val="22"/>
        </w:rPr>
        <w:t>Apresentar atestado</w:t>
      </w:r>
      <w:r w:rsidR="0021121D">
        <w:rPr>
          <w:rFonts w:cs="Arial"/>
          <w:sz w:val="22"/>
          <w:szCs w:val="22"/>
        </w:rPr>
        <w:t xml:space="preserve"> (o</w:t>
      </w:r>
      <w:r>
        <w:rPr>
          <w:rFonts w:cs="Arial"/>
          <w:sz w:val="22"/>
          <w:szCs w:val="22"/>
        </w:rPr>
        <w:t>s</w:t>
      </w:r>
      <w:r w:rsidR="0021121D">
        <w:rPr>
          <w:rFonts w:cs="Arial"/>
          <w:sz w:val="22"/>
          <w:szCs w:val="22"/>
        </w:rPr>
        <w:t>)</w:t>
      </w:r>
      <w:r>
        <w:rPr>
          <w:rFonts w:cs="Arial"/>
          <w:sz w:val="22"/>
          <w:szCs w:val="22"/>
        </w:rPr>
        <w:t xml:space="preserve"> de capacidade técnica</w:t>
      </w:r>
      <w:r w:rsidR="00140643">
        <w:rPr>
          <w:rFonts w:cs="Arial"/>
          <w:sz w:val="22"/>
          <w:szCs w:val="22"/>
        </w:rPr>
        <w:t>;</w:t>
      </w:r>
    </w:p>
    <w:p w14:paraId="3CA3554A" w14:textId="77777777" w:rsidR="007054C3" w:rsidRDefault="007054C3" w:rsidP="0019556A">
      <w:pPr>
        <w:pStyle w:val="PargrafodaLista"/>
        <w:ind w:left="993"/>
        <w:rPr>
          <w:rFonts w:cs="Arial"/>
          <w:sz w:val="22"/>
          <w:szCs w:val="22"/>
        </w:rPr>
      </w:pPr>
    </w:p>
    <w:p w14:paraId="3C5098EA" w14:textId="088496E5" w:rsidR="00632EA6" w:rsidRPr="005A0C23" w:rsidRDefault="0050520F" w:rsidP="00F658D6">
      <w:pPr>
        <w:numPr>
          <w:ilvl w:val="3"/>
          <w:numId w:val="32"/>
        </w:numPr>
        <w:spacing w:after="5" w:line="248" w:lineRule="auto"/>
        <w:ind w:left="993" w:right="440" w:hanging="1003"/>
        <w:jc w:val="both"/>
        <w:rPr>
          <w:rFonts w:cs="Arial"/>
          <w:sz w:val="22"/>
          <w:szCs w:val="22"/>
        </w:rPr>
      </w:pPr>
      <w:r>
        <w:rPr>
          <w:rFonts w:cs="Arial"/>
          <w:color w:val="000000" w:themeColor="text1"/>
          <w:sz w:val="22"/>
          <w:szCs w:val="22"/>
        </w:rPr>
        <w:t>Certidão S</w:t>
      </w:r>
      <w:r w:rsidRPr="00307C8D">
        <w:rPr>
          <w:rFonts w:cs="Arial"/>
          <w:color w:val="000000" w:themeColor="text1"/>
          <w:sz w:val="22"/>
          <w:szCs w:val="22"/>
        </w:rPr>
        <w:t>implificada</w:t>
      </w:r>
      <w:r>
        <w:rPr>
          <w:rFonts w:cs="Arial"/>
          <w:color w:val="000000" w:themeColor="text1"/>
          <w:sz w:val="22"/>
          <w:szCs w:val="22"/>
        </w:rPr>
        <w:t xml:space="preserve"> (Junta Comercial</w:t>
      </w:r>
      <w:r w:rsidRPr="00307C8D">
        <w:rPr>
          <w:rFonts w:cs="Arial"/>
          <w:color w:val="000000" w:themeColor="text1"/>
          <w:sz w:val="22"/>
          <w:szCs w:val="22"/>
        </w:rPr>
        <w:t xml:space="preserve"> – resumo do contrato social</w:t>
      </w:r>
      <w:r w:rsidR="00307C8D">
        <w:rPr>
          <w:rFonts w:cs="Arial"/>
          <w:color w:val="000000" w:themeColor="text1"/>
          <w:sz w:val="22"/>
          <w:szCs w:val="22"/>
        </w:rPr>
        <w:t>);</w:t>
      </w:r>
    </w:p>
    <w:p w14:paraId="7A2802B8" w14:textId="181104CC" w:rsidR="001A3EC7" w:rsidRDefault="001A3EC7" w:rsidP="00F658D6">
      <w:pPr>
        <w:jc w:val="both"/>
        <w:rPr>
          <w:rFonts w:cs="Arial"/>
          <w:kern w:val="24"/>
          <w:sz w:val="22"/>
          <w:szCs w:val="22"/>
          <w:lang w:eastAsia="ar-SA"/>
        </w:rPr>
      </w:pPr>
    </w:p>
    <w:p w14:paraId="5FF1C400" w14:textId="77777777" w:rsidR="001A3EC7" w:rsidRPr="00F658D6" w:rsidRDefault="001A3EC7" w:rsidP="00F658D6">
      <w:pPr>
        <w:jc w:val="both"/>
        <w:rPr>
          <w:rFonts w:cs="Arial"/>
          <w:sz w:val="22"/>
          <w:szCs w:val="22"/>
        </w:rPr>
      </w:pPr>
    </w:p>
    <w:p w14:paraId="7B071D60" w14:textId="77777777" w:rsidR="00BE6FF6" w:rsidRPr="00C33260" w:rsidRDefault="00BE6FF6" w:rsidP="00683BAE">
      <w:pPr>
        <w:jc w:val="both"/>
        <w:rPr>
          <w:rFonts w:cs="Arial"/>
          <w:b/>
          <w:sz w:val="22"/>
          <w:szCs w:val="22"/>
        </w:rPr>
      </w:pPr>
      <w:r w:rsidRPr="00C33260">
        <w:rPr>
          <w:rFonts w:cs="Arial"/>
          <w:b/>
          <w:sz w:val="22"/>
          <w:szCs w:val="22"/>
        </w:rPr>
        <w:t>12.4. DOCUMENTAÇÃO RELATIVA À QUALIFICAÇÃO TECNICA E ECONÔMICA-FINANCEIRA:</w:t>
      </w:r>
    </w:p>
    <w:p w14:paraId="5AFED9F1" w14:textId="77777777" w:rsidR="00BE6FF6" w:rsidRPr="00C33260" w:rsidRDefault="00BE6FF6" w:rsidP="00B81F78">
      <w:pPr>
        <w:ind w:left="708"/>
        <w:jc w:val="both"/>
        <w:rPr>
          <w:rFonts w:cs="Arial"/>
          <w:sz w:val="22"/>
          <w:szCs w:val="22"/>
        </w:rPr>
      </w:pPr>
    </w:p>
    <w:p w14:paraId="7DFBEC4E" w14:textId="77777777" w:rsidR="00BE6FF6" w:rsidRDefault="00BE6FF6" w:rsidP="007F6EFB">
      <w:pPr>
        <w:pStyle w:val="Style30"/>
        <w:widowControl/>
        <w:spacing w:line="240" w:lineRule="auto"/>
        <w:ind w:firstLine="0"/>
        <w:rPr>
          <w:rStyle w:val="FontStyle63"/>
          <w:rFonts w:ascii="Arial" w:hAnsi="Arial" w:cs="Arial"/>
          <w:sz w:val="22"/>
          <w:szCs w:val="22"/>
        </w:rPr>
      </w:pPr>
      <w:r w:rsidRPr="00C33260">
        <w:rPr>
          <w:rFonts w:ascii="Arial" w:hAnsi="Arial" w:cs="Arial"/>
          <w:sz w:val="22"/>
          <w:szCs w:val="22"/>
        </w:rPr>
        <w:t xml:space="preserve">12.4.1. </w:t>
      </w:r>
      <w:r w:rsidRPr="00C33260">
        <w:rPr>
          <w:rStyle w:val="FontStyle63"/>
          <w:rFonts w:ascii="Arial" w:hAnsi="Arial" w:cs="Arial"/>
          <w:sz w:val="22"/>
          <w:szCs w:val="22"/>
        </w:rPr>
        <w:t>As Licitantes interessadas deverão apresentar a seguinte documentação:</w:t>
      </w:r>
    </w:p>
    <w:p w14:paraId="44A572E8" w14:textId="77777777" w:rsidR="00D41572" w:rsidRPr="00C33260" w:rsidRDefault="00D41572" w:rsidP="007F6EFB">
      <w:pPr>
        <w:pStyle w:val="Style30"/>
        <w:widowControl/>
        <w:spacing w:line="240" w:lineRule="auto"/>
        <w:ind w:firstLine="0"/>
        <w:rPr>
          <w:rStyle w:val="FontStyle63"/>
          <w:rFonts w:ascii="Arial" w:hAnsi="Arial" w:cs="Arial"/>
          <w:sz w:val="22"/>
          <w:szCs w:val="22"/>
        </w:rPr>
      </w:pPr>
    </w:p>
    <w:p w14:paraId="1A3610D1" w14:textId="77777777" w:rsidR="00BE6FF6" w:rsidRPr="00C33260" w:rsidRDefault="00BE6FF6" w:rsidP="00683BAE">
      <w:pPr>
        <w:jc w:val="both"/>
        <w:rPr>
          <w:rFonts w:cs="Arial"/>
          <w:sz w:val="22"/>
          <w:szCs w:val="22"/>
        </w:rPr>
      </w:pPr>
      <w:r w:rsidRPr="00C33260">
        <w:rPr>
          <w:rFonts w:cs="Arial"/>
          <w:sz w:val="22"/>
          <w:szCs w:val="22"/>
        </w:rPr>
        <w:t xml:space="preserve">12.4.1.1. </w:t>
      </w:r>
      <w:r w:rsidRPr="00C33260">
        <w:rPr>
          <w:rFonts w:cs="Arial"/>
          <w:b/>
          <w:sz w:val="22"/>
          <w:szCs w:val="22"/>
        </w:rPr>
        <w:t xml:space="preserve">Certidão </w:t>
      </w:r>
      <w:r w:rsidR="00DB38C7">
        <w:rPr>
          <w:rFonts w:cs="Arial"/>
          <w:b/>
          <w:sz w:val="22"/>
          <w:szCs w:val="22"/>
        </w:rPr>
        <w:t>N</w:t>
      </w:r>
      <w:r w:rsidRPr="00C33260">
        <w:rPr>
          <w:rFonts w:cs="Arial"/>
          <w:b/>
          <w:sz w:val="22"/>
          <w:szCs w:val="22"/>
        </w:rPr>
        <w:t xml:space="preserve">egativa de </w:t>
      </w:r>
      <w:r w:rsidR="00DB38C7">
        <w:rPr>
          <w:rFonts w:cs="Arial"/>
          <w:b/>
          <w:sz w:val="22"/>
          <w:szCs w:val="22"/>
        </w:rPr>
        <w:t>F</w:t>
      </w:r>
      <w:r w:rsidRPr="00C33260">
        <w:rPr>
          <w:rFonts w:cs="Arial"/>
          <w:b/>
          <w:sz w:val="22"/>
          <w:szCs w:val="22"/>
        </w:rPr>
        <w:t>alência</w:t>
      </w:r>
      <w:r w:rsidR="00003183">
        <w:rPr>
          <w:rFonts w:cs="Arial"/>
          <w:sz w:val="22"/>
          <w:szCs w:val="22"/>
        </w:rPr>
        <w:t xml:space="preserve">, </w:t>
      </w:r>
      <w:r w:rsidR="00DB38C7">
        <w:rPr>
          <w:rFonts w:cs="Arial"/>
          <w:b/>
          <w:sz w:val="22"/>
          <w:szCs w:val="22"/>
        </w:rPr>
        <w:t>C</w:t>
      </w:r>
      <w:r w:rsidR="00003183" w:rsidRPr="00DB38C7">
        <w:rPr>
          <w:rFonts w:cs="Arial"/>
          <w:b/>
          <w:sz w:val="22"/>
          <w:szCs w:val="22"/>
        </w:rPr>
        <w:t>oncordata</w:t>
      </w:r>
      <w:r w:rsidR="00003183">
        <w:rPr>
          <w:rFonts w:cs="Arial"/>
          <w:sz w:val="22"/>
          <w:szCs w:val="22"/>
        </w:rPr>
        <w:t xml:space="preserve"> </w:t>
      </w:r>
      <w:r w:rsidR="00003183" w:rsidRPr="00DB38C7">
        <w:rPr>
          <w:rFonts w:cs="Arial"/>
          <w:b/>
          <w:sz w:val="22"/>
          <w:szCs w:val="22"/>
        </w:rPr>
        <w:t>e/ou</w:t>
      </w:r>
      <w:r w:rsidRPr="00C33260">
        <w:rPr>
          <w:rFonts w:cs="Arial"/>
          <w:sz w:val="22"/>
          <w:szCs w:val="22"/>
        </w:rPr>
        <w:t xml:space="preserve"> </w:t>
      </w:r>
      <w:r w:rsidR="00DB38C7">
        <w:rPr>
          <w:rFonts w:cs="Arial"/>
          <w:b/>
          <w:sz w:val="22"/>
          <w:szCs w:val="22"/>
        </w:rPr>
        <w:t>R</w:t>
      </w:r>
      <w:r w:rsidRPr="00DB38C7">
        <w:rPr>
          <w:rFonts w:cs="Arial"/>
          <w:b/>
          <w:sz w:val="22"/>
          <w:szCs w:val="22"/>
        </w:rPr>
        <w:t xml:space="preserve">ecuperação </w:t>
      </w:r>
      <w:r w:rsidR="00DB38C7">
        <w:rPr>
          <w:rFonts w:cs="Arial"/>
          <w:b/>
          <w:sz w:val="22"/>
          <w:szCs w:val="22"/>
        </w:rPr>
        <w:t>J</w:t>
      </w:r>
      <w:r w:rsidRPr="00DB38C7">
        <w:rPr>
          <w:rFonts w:cs="Arial"/>
          <w:b/>
          <w:sz w:val="22"/>
          <w:szCs w:val="22"/>
        </w:rPr>
        <w:t>udicial</w:t>
      </w:r>
      <w:r w:rsidRPr="00C33260">
        <w:rPr>
          <w:rFonts w:cs="Arial"/>
          <w:sz w:val="22"/>
          <w:szCs w:val="22"/>
        </w:rPr>
        <w:t xml:space="preserve">, expedida pelo distribuidor da sede da pessoa jurídica ou de execução patrimonial, expedida no domicílio da pessoa física, fixada sua validade até </w:t>
      </w:r>
      <w:r w:rsidR="00DD7884">
        <w:rPr>
          <w:rFonts w:cs="Arial"/>
          <w:sz w:val="22"/>
          <w:szCs w:val="22"/>
        </w:rPr>
        <w:t>30</w:t>
      </w:r>
      <w:r w:rsidRPr="00C33260">
        <w:rPr>
          <w:rFonts w:cs="Arial"/>
          <w:sz w:val="22"/>
          <w:szCs w:val="22"/>
        </w:rPr>
        <w:t xml:space="preserve"> (</w:t>
      </w:r>
      <w:r w:rsidR="00DD7884">
        <w:rPr>
          <w:rFonts w:cs="Arial"/>
          <w:sz w:val="22"/>
          <w:szCs w:val="22"/>
        </w:rPr>
        <w:t>trinta</w:t>
      </w:r>
      <w:r w:rsidRPr="00C33260">
        <w:rPr>
          <w:rFonts w:cs="Arial"/>
          <w:sz w:val="22"/>
          <w:szCs w:val="22"/>
        </w:rPr>
        <w:t xml:space="preserve">) dias, contados da data da emissão, e, plenamente válida no momento </w:t>
      </w:r>
      <w:r w:rsidR="001F5E3F" w:rsidRPr="00C33260">
        <w:rPr>
          <w:rFonts w:cs="Arial"/>
          <w:sz w:val="22"/>
          <w:szCs w:val="22"/>
        </w:rPr>
        <w:t>da abertura</w:t>
      </w:r>
      <w:r w:rsidRPr="00C33260">
        <w:rPr>
          <w:rFonts w:cs="Arial"/>
          <w:sz w:val="22"/>
          <w:szCs w:val="22"/>
        </w:rPr>
        <w:t xml:space="preserve"> do envelope dos “DOCUMENTOS DE HABILITAÇÃO”;</w:t>
      </w:r>
    </w:p>
    <w:p w14:paraId="272FCFEF" w14:textId="77777777" w:rsidR="00BE6FF6" w:rsidRPr="00C33260" w:rsidRDefault="00BE6FF6" w:rsidP="00B81F78">
      <w:pPr>
        <w:ind w:left="708"/>
        <w:jc w:val="both"/>
        <w:rPr>
          <w:rFonts w:cs="Arial"/>
          <w:sz w:val="22"/>
          <w:szCs w:val="22"/>
        </w:rPr>
      </w:pPr>
    </w:p>
    <w:p w14:paraId="7048CB87" w14:textId="77777777" w:rsidR="00BE6FF6" w:rsidRPr="00C33260" w:rsidRDefault="00BE6FF6" w:rsidP="00683BAE">
      <w:pPr>
        <w:pStyle w:val="Style19"/>
        <w:widowControl/>
        <w:tabs>
          <w:tab w:val="left" w:pos="1390"/>
        </w:tabs>
        <w:jc w:val="both"/>
        <w:rPr>
          <w:rFonts w:ascii="Arial" w:hAnsi="Arial" w:cs="Arial"/>
          <w:b/>
          <w:sz w:val="22"/>
          <w:szCs w:val="22"/>
        </w:rPr>
      </w:pPr>
      <w:r w:rsidRPr="00C33260">
        <w:rPr>
          <w:rFonts w:ascii="Arial" w:hAnsi="Arial" w:cs="Arial"/>
          <w:b/>
          <w:sz w:val="22"/>
          <w:szCs w:val="22"/>
        </w:rPr>
        <w:t>12.5. OUTROS DOCUMENTOS:</w:t>
      </w:r>
    </w:p>
    <w:p w14:paraId="33B4F3BA" w14:textId="77777777" w:rsidR="00BE6FF6" w:rsidRPr="00C33260" w:rsidRDefault="00BE6FF6" w:rsidP="00B81F78">
      <w:pPr>
        <w:ind w:left="708"/>
        <w:jc w:val="both"/>
        <w:rPr>
          <w:rFonts w:cs="Arial"/>
          <w:sz w:val="22"/>
          <w:szCs w:val="22"/>
        </w:rPr>
      </w:pPr>
    </w:p>
    <w:p w14:paraId="3FF6FFCF" w14:textId="77777777" w:rsidR="00BE6FF6" w:rsidRPr="00C33260" w:rsidRDefault="00BE6FF6" w:rsidP="00683BAE">
      <w:pPr>
        <w:jc w:val="both"/>
        <w:rPr>
          <w:rStyle w:val="FontStyle63"/>
          <w:rFonts w:ascii="Arial" w:hAnsi="Arial" w:cs="Arial"/>
          <w:sz w:val="22"/>
          <w:szCs w:val="22"/>
        </w:rPr>
      </w:pPr>
      <w:r w:rsidRPr="00C33260">
        <w:rPr>
          <w:rFonts w:cs="Arial"/>
          <w:sz w:val="22"/>
          <w:szCs w:val="22"/>
        </w:rPr>
        <w:t xml:space="preserve">12.5.1. </w:t>
      </w:r>
      <w:r w:rsidRPr="00C33260">
        <w:rPr>
          <w:rStyle w:val="FontStyle63"/>
          <w:rFonts w:ascii="Arial" w:hAnsi="Arial" w:cs="Arial"/>
          <w:sz w:val="22"/>
          <w:szCs w:val="22"/>
        </w:rPr>
        <w:t xml:space="preserve">As Licitantes interessadas deverão também apresentar a seguinte documentação dentro do envelope </w:t>
      </w:r>
      <w:r w:rsidRPr="00C33260">
        <w:rPr>
          <w:rFonts w:cs="Arial"/>
          <w:sz w:val="22"/>
          <w:szCs w:val="22"/>
        </w:rPr>
        <w:t>dos “DOCUMENTOS DE HABILITAÇÃO”, devidamente assinados pelo representante/preposto da Licitante, sob pena de inabilitação</w:t>
      </w:r>
      <w:r w:rsidRPr="00C33260">
        <w:rPr>
          <w:rStyle w:val="FontStyle63"/>
          <w:rFonts w:ascii="Arial" w:hAnsi="Arial" w:cs="Arial"/>
          <w:sz w:val="22"/>
          <w:szCs w:val="22"/>
        </w:rPr>
        <w:t>:</w:t>
      </w:r>
    </w:p>
    <w:p w14:paraId="01C08EDB" w14:textId="77777777" w:rsidR="00BE6FF6" w:rsidRPr="00C33260" w:rsidRDefault="00BE6FF6" w:rsidP="00B81F78">
      <w:pPr>
        <w:pStyle w:val="Style19"/>
        <w:widowControl/>
        <w:tabs>
          <w:tab w:val="left" w:pos="1390"/>
        </w:tabs>
        <w:ind w:left="708"/>
        <w:jc w:val="both"/>
        <w:rPr>
          <w:rFonts w:ascii="Arial" w:hAnsi="Arial" w:cs="Arial"/>
          <w:sz w:val="22"/>
          <w:szCs w:val="22"/>
        </w:rPr>
      </w:pPr>
    </w:p>
    <w:p w14:paraId="53351530" w14:textId="77777777" w:rsidR="00BE6FF6" w:rsidRPr="00C33260" w:rsidRDefault="00BE6FF6" w:rsidP="00683BAE">
      <w:pPr>
        <w:pStyle w:val="Corpodetexto3"/>
        <w:widowControl w:val="0"/>
        <w:tabs>
          <w:tab w:val="left" w:pos="8789"/>
        </w:tabs>
        <w:autoSpaceDE w:val="0"/>
        <w:autoSpaceDN w:val="0"/>
        <w:spacing w:after="0"/>
        <w:jc w:val="both"/>
        <w:rPr>
          <w:rFonts w:cs="Arial"/>
          <w:sz w:val="22"/>
          <w:szCs w:val="22"/>
        </w:rPr>
      </w:pPr>
      <w:r w:rsidRPr="00C33260">
        <w:rPr>
          <w:rFonts w:cs="Arial"/>
          <w:sz w:val="22"/>
          <w:szCs w:val="22"/>
        </w:rPr>
        <w:t xml:space="preserve">12.5.1.1. “DECLARAÇÃO QUE CUMPRE A LEI FEDERAL </w:t>
      </w:r>
      <w:r w:rsidR="00301338" w:rsidRPr="00C33260">
        <w:rPr>
          <w:rFonts w:cs="Arial"/>
          <w:sz w:val="22"/>
          <w:szCs w:val="22"/>
        </w:rPr>
        <w:t>Nº</w:t>
      </w:r>
      <w:r w:rsidRPr="00C33260">
        <w:rPr>
          <w:rFonts w:cs="Arial"/>
          <w:sz w:val="22"/>
          <w:szCs w:val="22"/>
        </w:rPr>
        <w:t xml:space="preserve"> 9.854/99”, informando que não possui em seu quadro pessoal </w:t>
      </w:r>
      <w:r w:rsidR="00301338" w:rsidRPr="00C33260">
        <w:rPr>
          <w:rFonts w:cs="Arial"/>
          <w:sz w:val="22"/>
          <w:szCs w:val="22"/>
        </w:rPr>
        <w:t>empregado (</w:t>
      </w:r>
      <w:r w:rsidRPr="00C33260">
        <w:rPr>
          <w:rFonts w:cs="Arial"/>
          <w:sz w:val="22"/>
          <w:szCs w:val="22"/>
        </w:rPr>
        <w:t xml:space="preserve">s) menor de 18 (dezoito) anos de idade, em trabalho noturno, perigoso ou insalubre e de 16 (dezesseis) anos, em qualquer trabalho, salvo na condição de aprendiz, a partir de 14 (quatorze) anos, nos termos do inciso XXXIII do artigo 7.º, da CF/88, conforme Modelo estabelecido pelo </w:t>
      </w:r>
      <w:r w:rsidRPr="00C33260">
        <w:rPr>
          <w:rFonts w:cs="Arial"/>
          <w:b/>
          <w:sz w:val="22"/>
          <w:szCs w:val="22"/>
        </w:rPr>
        <w:t>ANEXO X</w:t>
      </w:r>
      <w:r w:rsidRPr="00C33260">
        <w:rPr>
          <w:rFonts w:cs="Arial"/>
          <w:sz w:val="22"/>
          <w:szCs w:val="22"/>
        </w:rPr>
        <w:t>, deste Edital;</w:t>
      </w:r>
    </w:p>
    <w:p w14:paraId="367AC408" w14:textId="77777777" w:rsidR="00BE6FF6" w:rsidRPr="00C33260" w:rsidRDefault="00BE6FF6" w:rsidP="00B81F78">
      <w:pPr>
        <w:pStyle w:val="Corpodetexto3"/>
        <w:widowControl w:val="0"/>
        <w:tabs>
          <w:tab w:val="left" w:pos="8789"/>
        </w:tabs>
        <w:autoSpaceDE w:val="0"/>
        <w:autoSpaceDN w:val="0"/>
        <w:spacing w:after="0"/>
        <w:ind w:left="708"/>
        <w:jc w:val="both"/>
        <w:rPr>
          <w:rFonts w:cs="Arial"/>
          <w:sz w:val="22"/>
          <w:szCs w:val="22"/>
        </w:rPr>
      </w:pPr>
    </w:p>
    <w:p w14:paraId="1EBF3F79" w14:textId="77777777" w:rsidR="00BE6FF6" w:rsidRPr="00C33260" w:rsidRDefault="00BE6FF6" w:rsidP="00683BAE">
      <w:pPr>
        <w:pStyle w:val="Corpodetexto3"/>
        <w:widowControl w:val="0"/>
        <w:tabs>
          <w:tab w:val="left" w:pos="8789"/>
        </w:tabs>
        <w:autoSpaceDE w:val="0"/>
        <w:autoSpaceDN w:val="0"/>
        <w:spacing w:after="0"/>
        <w:jc w:val="both"/>
        <w:rPr>
          <w:rStyle w:val="FontStyle32"/>
          <w:smallCaps w:val="0"/>
          <w:sz w:val="22"/>
          <w:szCs w:val="22"/>
        </w:rPr>
      </w:pPr>
      <w:r w:rsidRPr="00C33260">
        <w:rPr>
          <w:rFonts w:cs="Arial"/>
          <w:sz w:val="22"/>
          <w:szCs w:val="22"/>
        </w:rPr>
        <w:t xml:space="preserve">12.5.1.2. “DECLARAÇÃO DE IDONEIDADE”, dando ciência de que cumprem plenamente os requisitos de habilitação e que inexistem fatos supervenientes impeditivos para a habilitação e contratação, </w:t>
      </w:r>
      <w:r w:rsidRPr="00C33260">
        <w:rPr>
          <w:rStyle w:val="FontStyle32"/>
          <w:smallCaps w:val="0"/>
          <w:sz w:val="22"/>
          <w:szCs w:val="22"/>
        </w:rPr>
        <w:t xml:space="preserve">na forma do Modelo estabelecido no </w:t>
      </w:r>
      <w:r w:rsidRPr="00C33260">
        <w:rPr>
          <w:rStyle w:val="FontStyle32"/>
          <w:b/>
          <w:smallCaps w:val="0"/>
          <w:sz w:val="22"/>
          <w:szCs w:val="22"/>
        </w:rPr>
        <w:t>ANEXO IX</w:t>
      </w:r>
      <w:r w:rsidRPr="00C33260">
        <w:rPr>
          <w:rStyle w:val="FontStyle32"/>
          <w:smallCaps w:val="0"/>
          <w:sz w:val="22"/>
          <w:szCs w:val="22"/>
        </w:rPr>
        <w:t>, deste Edital;</w:t>
      </w:r>
    </w:p>
    <w:p w14:paraId="29F2D342" w14:textId="77777777" w:rsidR="00BE6FF6" w:rsidRPr="00C33260" w:rsidRDefault="00BE6FF6" w:rsidP="00B81F78">
      <w:pPr>
        <w:pStyle w:val="Corpodetexto3"/>
        <w:widowControl w:val="0"/>
        <w:tabs>
          <w:tab w:val="left" w:pos="8789"/>
        </w:tabs>
        <w:autoSpaceDE w:val="0"/>
        <w:autoSpaceDN w:val="0"/>
        <w:spacing w:after="0"/>
        <w:ind w:left="708"/>
        <w:jc w:val="both"/>
        <w:rPr>
          <w:rStyle w:val="FontStyle32"/>
          <w:smallCaps w:val="0"/>
          <w:sz w:val="22"/>
          <w:szCs w:val="22"/>
        </w:rPr>
      </w:pPr>
    </w:p>
    <w:p w14:paraId="639F5DB2" w14:textId="77777777" w:rsidR="00BE6FF6" w:rsidRPr="00C33260" w:rsidRDefault="00BE6FF6" w:rsidP="00683BAE">
      <w:pPr>
        <w:tabs>
          <w:tab w:val="left" w:pos="8789"/>
          <w:tab w:val="left" w:pos="9072"/>
        </w:tabs>
        <w:jc w:val="both"/>
        <w:rPr>
          <w:rFonts w:cs="Arial"/>
          <w:sz w:val="22"/>
          <w:szCs w:val="22"/>
        </w:rPr>
      </w:pPr>
      <w:r w:rsidRPr="00C33260">
        <w:rPr>
          <w:rFonts w:cs="Arial"/>
          <w:sz w:val="22"/>
          <w:szCs w:val="22"/>
        </w:rPr>
        <w:t xml:space="preserve">12.5.1.3. “TERMO DE COMPROMISSO DE MANTER O </w:t>
      </w:r>
      <w:r w:rsidRPr="00C33260">
        <w:rPr>
          <w:rFonts w:cs="Arial"/>
          <w:i/>
          <w:sz w:val="22"/>
          <w:szCs w:val="22"/>
        </w:rPr>
        <w:t>E-MAIL</w:t>
      </w:r>
      <w:r w:rsidRPr="00C33260">
        <w:rPr>
          <w:rFonts w:cs="Arial"/>
          <w:sz w:val="22"/>
          <w:szCs w:val="22"/>
        </w:rPr>
        <w:t xml:space="preserve"> ATUALIZADO DURANTE A CONTRATUALIDADE”, consoante Modelo estabelecido pelo </w:t>
      </w:r>
      <w:r w:rsidRPr="00C33260">
        <w:rPr>
          <w:rFonts w:cs="Arial"/>
          <w:b/>
          <w:sz w:val="22"/>
          <w:szCs w:val="22"/>
        </w:rPr>
        <w:t>ANEXO XI</w:t>
      </w:r>
      <w:r w:rsidRPr="00C33260">
        <w:rPr>
          <w:rFonts w:cs="Arial"/>
          <w:sz w:val="22"/>
          <w:szCs w:val="22"/>
        </w:rPr>
        <w:t>, deste Edital.</w:t>
      </w:r>
    </w:p>
    <w:p w14:paraId="73DA63E1" w14:textId="77777777" w:rsidR="00BE6FF6" w:rsidRPr="00C33260" w:rsidRDefault="00BE6FF6" w:rsidP="00B81F78">
      <w:pPr>
        <w:pStyle w:val="Corpodetexto3"/>
        <w:widowControl w:val="0"/>
        <w:tabs>
          <w:tab w:val="left" w:pos="8789"/>
        </w:tabs>
        <w:autoSpaceDE w:val="0"/>
        <w:autoSpaceDN w:val="0"/>
        <w:spacing w:after="0"/>
        <w:ind w:left="708"/>
        <w:jc w:val="both"/>
        <w:rPr>
          <w:rStyle w:val="FontStyle32"/>
          <w:smallCaps w:val="0"/>
          <w:sz w:val="22"/>
          <w:szCs w:val="22"/>
        </w:rPr>
      </w:pPr>
    </w:p>
    <w:p w14:paraId="1C36B65C" w14:textId="77777777" w:rsidR="00BE6FF6" w:rsidRPr="00C33260" w:rsidRDefault="00BE6FF6" w:rsidP="00683BAE">
      <w:pPr>
        <w:pStyle w:val="Style19"/>
        <w:widowControl/>
        <w:tabs>
          <w:tab w:val="left" w:pos="1390"/>
        </w:tabs>
        <w:jc w:val="both"/>
        <w:rPr>
          <w:rStyle w:val="FontStyle55"/>
          <w:rFonts w:ascii="Arial" w:hAnsi="Arial" w:cs="Arial"/>
          <w:b w:val="0"/>
          <w:i w:val="0"/>
          <w:sz w:val="22"/>
          <w:szCs w:val="22"/>
        </w:rPr>
      </w:pPr>
      <w:r w:rsidRPr="00C33260">
        <w:rPr>
          <w:rFonts w:ascii="Arial" w:hAnsi="Arial" w:cs="Arial"/>
          <w:sz w:val="22"/>
          <w:szCs w:val="22"/>
        </w:rPr>
        <w:t xml:space="preserve">12.6. DISPOSIÇÕES </w:t>
      </w:r>
      <w:r w:rsidRPr="00C33260">
        <w:rPr>
          <w:rStyle w:val="FontStyle55"/>
          <w:rFonts w:ascii="Arial" w:hAnsi="Arial" w:cs="Arial"/>
          <w:b w:val="0"/>
          <w:i w:val="0"/>
          <w:sz w:val="22"/>
          <w:szCs w:val="22"/>
        </w:rPr>
        <w:t>COMPLEMENTARES QUANTO AO ENVELOPE DE DOCUMENTOS DE HABILITAÇÃO:</w:t>
      </w:r>
    </w:p>
    <w:p w14:paraId="79FEB891" w14:textId="77777777" w:rsidR="00BE6FF6" w:rsidRPr="00C33260" w:rsidRDefault="00BE6FF6" w:rsidP="00B81F78">
      <w:pPr>
        <w:ind w:left="708"/>
        <w:jc w:val="both"/>
        <w:rPr>
          <w:rFonts w:cs="Arial"/>
          <w:sz w:val="22"/>
          <w:szCs w:val="22"/>
        </w:rPr>
      </w:pPr>
    </w:p>
    <w:p w14:paraId="3BFB8804" w14:textId="77777777" w:rsidR="00BE6FF6" w:rsidRDefault="00BE6FF6" w:rsidP="00683BAE">
      <w:pPr>
        <w:pStyle w:val="Style14"/>
        <w:widowControl/>
        <w:tabs>
          <w:tab w:val="left" w:pos="1577"/>
        </w:tabs>
        <w:jc w:val="both"/>
        <w:rPr>
          <w:rStyle w:val="FontStyle63"/>
          <w:rFonts w:ascii="Arial" w:hAnsi="Arial" w:cs="Arial"/>
          <w:sz w:val="22"/>
          <w:szCs w:val="22"/>
        </w:rPr>
      </w:pPr>
      <w:r w:rsidRPr="00C33260">
        <w:rPr>
          <w:rStyle w:val="FontStyle32"/>
          <w:smallCaps w:val="0"/>
          <w:sz w:val="22"/>
          <w:szCs w:val="22"/>
        </w:rPr>
        <w:t xml:space="preserve">12.6.1. As Licitantes </w:t>
      </w:r>
      <w:r w:rsidRPr="00C33260">
        <w:rPr>
          <w:rStyle w:val="FontStyle63"/>
          <w:rFonts w:ascii="Arial" w:hAnsi="Arial" w:cs="Arial"/>
          <w:sz w:val="22"/>
          <w:szCs w:val="22"/>
        </w:rPr>
        <w:t>deverão ter pleno conhecimento dos elementos constantes deste Edital, das condições gerais e particulares do objeto da licitação e do local onde os serviços serão prestados, não podendo invocar qualquer desconhecimento, como elemento impeditivo da correta formulação da proposta e do integral cumprimento do contrato.</w:t>
      </w:r>
    </w:p>
    <w:p w14:paraId="3B9DC650" w14:textId="77777777" w:rsidR="00683D5F" w:rsidRPr="00C33260" w:rsidRDefault="00683D5F" w:rsidP="00683BAE">
      <w:pPr>
        <w:pStyle w:val="Style14"/>
        <w:widowControl/>
        <w:tabs>
          <w:tab w:val="left" w:pos="1577"/>
        </w:tabs>
        <w:jc w:val="both"/>
        <w:rPr>
          <w:rStyle w:val="FontStyle63"/>
          <w:rFonts w:ascii="Arial" w:hAnsi="Arial" w:cs="Arial"/>
          <w:sz w:val="22"/>
          <w:szCs w:val="22"/>
        </w:rPr>
      </w:pPr>
    </w:p>
    <w:p w14:paraId="2ECDC221" w14:textId="77777777" w:rsidR="00BE6FF6" w:rsidRDefault="00BE6FF6" w:rsidP="00683BAE">
      <w:pPr>
        <w:pStyle w:val="Style17"/>
        <w:widowControl/>
        <w:spacing w:line="240" w:lineRule="auto"/>
        <w:rPr>
          <w:rStyle w:val="FontStyle63"/>
          <w:rFonts w:ascii="Arial" w:hAnsi="Arial" w:cs="Arial"/>
          <w:sz w:val="22"/>
          <w:szCs w:val="22"/>
        </w:rPr>
      </w:pPr>
      <w:r w:rsidRPr="00C33260">
        <w:rPr>
          <w:rStyle w:val="FontStyle32"/>
          <w:smallCaps w:val="0"/>
          <w:sz w:val="22"/>
          <w:szCs w:val="22"/>
        </w:rPr>
        <w:t>12.6.2. N</w:t>
      </w:r>
      <w:r w:rsidRPr="00C33260">
        <w:rPr>
          <w:rStyle w:val="FontStyle63"/>
          <w:rFonts w:ascii="Arial" w:hAnsi="Arial" w:cs="Arial"/>
          <w:sz w:val="22"/>
          <w:szCs w:val="22"/>
        </w:rPr>
        <w:t xml:space="preserve">ão serão aceitos protocolos de entrega ou solicitação de documento em substituição aos documentos requeridos no presente Edital e seus </w:t>
      </w:r>
      <w:r w:rsidRPr="009D3637">
        <w:rPr>
          <w:rStyle w:val="FontStyle63"/>
          <w:rFonts w:ascii="Arial" w:hAnsi="Arial" w:cs="Arial"/>
          <w:b/>
          <w:sz w:val="22"/>
          <w:szCs w:val="22"/>
        </w:rPr>
        <w:t>ANEXOS</w:t>
      </w:r>
      <w:r w:rsidRPr="00C33260">
        <w:rPr>
          <w:rStyle w:val="FontStyle63"/>
          <w:rFonts w:ascii="Arial" w:hAnsi="Arial" w:cs="Arial"/>
          <w:sz w:val="22"/>
          <w:szCs w:val="22"/>
        </w:rPr>
        <w:t>.</w:t>
      </w:r>
    </w:p>
    <w:p w14:paraId="269D4860" w14:textId="77777777" w:rsidR="006D14AC" w:rsidRPr="00C33260" w:rsidRDefault="006D14AC" w:rsidP="00683BAE">
      <w:pPr>
        <w:pStyle w:val="Style17"/>
        <w:widowControl/>
        <w:spacing w:line="240" w:lineRule="auto"/>
        <w:rPr>
          <w:rStyle w:val="FontStyle63"/>
          <w:rFonts w:ascii="Arial" w:hAnsi="Arial" w:cs="Arial"/>
          <w:sz w:val="22"/>
          <w:szCs w:val="22"/>
        </w:rPr>
      </w:pPr>
    </w:p>
    <w:p w14:paraId="7AEE634A" w14:textId="77777777" w:rsidR="00BE6FF6" w:rsidRPr="00C33260" w:rsidRDefault="00BE6FF6" w:rsidP="00683BAE">
      <w:pPr>
        <w:pStyle w:val="Style26"/>
        <w:widowControl/>
        <w:tabs>
          <w:tab w:val="left" w:pos="561"/>
        </w:tabs>
        <w:spacing w:line="240" w:lineRule="auto"/>
        <w:ind w:firstLine="0"/>
        <w:rPr>
          <w:rStyle w:val="FontStyle63"/>
          <w:rFonts w:ascii="Arial" w:hAnsi="Arial" w:cs="Arial"/>
          <w:sz w:val="22"/>
          <w:szCs w:val="22"/>
        </w:rPr>
      </w:pPr>
      <w:r w:rsidRPr="00C33260">
        <w:rPr>
          <w:rStyle w:val="FontStyle32"/>
          <w:smallCaps w:val="0"/>
          <w:sz w:val="22"/>
          <w:szCs w:val="22"/>
        </w:rPr>
        <w:t xml:space="preserve">12.6.3. </w:t>
      </w:r>
      <w:r w:rsidRPr="00C33260">
        <w:rPr>
          <w:rStyle w:val="FontStyle63"/>
          <w:rFonts w:ascii="Arial" w:hAnsi="Arial" w:cs="Arial"/>
          <w:sz w:val="22"/>
          <w:szCs w:val="22"/>
        </w:rPr>
        <w:t xml:space="preserve">Os documentos e certidões requeridos neste edital poderão ser emitidas via </w:t>
      </w:r>
      <w:r w:rsidRPr="00C33260">
        <w:rPr>
          <w:rStyle w:val="FontStyle63"/>
          <w:rFonts w:ascii="Arial" w:hAnsi="Arial" w:cs="Arial"/>
          <w:i/>
          <w:sz w:val="22"/>
          <w:szCs w:val="22"/>
        </w:rPr>
        <w:t>internet</w:t>
      </w:r>
      <w:r w:rsidRPr="00C33260">
        <w:rPr>
          <w:rStyle w:val="FontStyle63"/>
          <w:rFonts w:ascii="Arial" w:hAnsi="Arial" w:cs="Arial"/>
          <w:sz w:val="22"/>
          <w:szCs w:val="22"/>
        </w:rPr>
        <w:t>, desde que constante do envelope de documentação, facultado à Comissão, aferir a veracidade dos mesmos.</w:t>
      </w:r>
    </w:p>
    <w:p w14:paraId="2663F49D" w14:textId="77777777" w:rsidR="00BE6FF6" w:rsidRPr="00C33260" w:rsidRDefault="00BE6FF6" w:rsidP="00B81F78">
      <w:pPr>
        <w:pStyle w:val="Style26"/>
        <w:widowControl/>
        <w:tabs>
          <w:tab w:val="left" w:pos="561"/>
        </w:tabs>
        <w:spacing w:line="240" w:lineRule="auto"/>
        <w:ind w:left="708" w:firstLine="0"/>
        <w:rPr>
          <w:rStyle w:val="FontStyle63"/>
          <w:rFonts w:ascii="Arial" w:hAnsi="Arial" w:cs="Arial"/>
          <w:sz w:val="22"/>
          <w:szCs w:val="22"/>
        </w:rPr>
      </w:pPr>
    </w:p>
    <w:p w14:paraId="63ABDFB5" w14:textId="77777777" w:rsidR="00BE6FF6" w:rsidRPr="00C33260" w:rsidRDefault="00BE6FF6" w:rsidP="00683BAE">
      <w:pPr>
        <w:pStyle w:val="Style26"/>
        <w:widowControl/>
        <w:tabs>
          <w:tab w:val="left" w:pos="561"/>
        </w:tabs>
        <w:spacing w:line="240" w:lineRule="auto"/>
        <w:ind w:firstLine="0"/>
        <w:rPr>
          <w:rStyle w:val="FontStyle63"/>
          <w:rFonts w:ascii="Arial" w:hAnsi="Arial" w:cs="Arial"/>
          <w:sz w:val="22"/>
          <w:szCs w:val="22"/>
        </w:rPr>
      </w:pPr>
      <w:r w:rsidRPr="00C33260">
        <w:rPr>
          <w:rStyle w:val="FontStyle32"/>
          <w:smallCaps w:val="0"/>
          <w:sz w:val="22"/>
          <w:szCs w:val="22"/>
        </w:rPr>
        <w:t xml:space="preserve">12.6.4. </w:t>
      </w:r>
      <w:r w:rsidRPr="00C33260">
        <w:rPr>
          <w:rStyle w:val="FontStyle63"/>
          <w:rFonts w:ascii="Arial" w:hAnsi="Arial" w:cs="Arial"/>
          <w:sz w:val="22"/>
          <w:szCs w:val="22"/>
        </w:rPr>
        <w:t xml:space="preserve">Todos os documentos exigidos para a habilitação que não contenham expressamente prazo de validade, e inexistindo legislação específica regulamentando a matéria, deverão, sob pena de </w:t>
      </w:r>
      <w:r w:rsidRPr="00C33260">
        <w:rPr>
          <w:rStyle w:val="FontStyle63"/>
          <w:rFonts w:ascii="Arial" w:hAnsi="Arial" w:cs="Arial"/>
          <w:sz w:val="22"/>
          <w:szCs w:val="22"/>
        </w:rPr>
        <w:lastRenderedPageBreak/>
        <w:t>inabilitação, apresentar data de expedição, limitada a 60 (sessenta) dias corridos, a contar da data de sua emissão, exceto se expressamente for previsto prazo superior no presente Edital para referido documento, observado o disposto no art. 110 e seu Parágrafo Único, da Lei Federal nº 8.666/93 (caso exista legislação específica regulamentando prazo de documento que não tenha expressado o prazo de validade, esta deverá vir anexada ao mesmo).</w:t>
      </w:r>
    </w:p>
    <w:p w14:paraId="64EC34B4" w14:textId="77777777" w:rsidR="0004292E" w:rsidRDefault="0004292E" w:rsidP="008D0926">
      <w:pPr>
        <w:pStyle w:val="Style26"/>
        <w:widowControl/>
        <w:tabs>
          <w:tab w:val="left" w:pos="561"/>
        </w:tabs>
        <w:spacing w:line="240" w:lineRule="auto"/>
        <w:ind w:firstLine="0"/>
        <w:rPr>
          <w:rStyle w:val="FontStyle32"/>
          <w:smallCaps w:val="0"/>
          <w:sz w:val="22"/>
          <w:szCs w:val="22"/>
        </w:rPr>
      </w:pPr>
    </w:p>
    <w:p w14:paraId="53B21731" w14:textId="4D66342B" w:rsidR="00BE6FF6" w:rsidRPr="00C33260" w:rsidRDefault="00BE6FF6" w:rsidP="008D0926">
      <w:pPr>
        <w:pStyle w:val="Style26"/>
        <w:widowControl/>
        <w:tabs>
          <w:tab w:val="left" w:pos="561"/>
        </w:tabs>
        <w:spacing w:line="240" w:lineRule="auto"/>
        <w:ind w:firstLine="0"/>
        <w:rPr>
          <w:rStyle w:val="FontStyle63"/>
          <w:rFonts w:ascii="Arial" w:hAnsi="Arial" w:cs="Arial"/>
          <w:sz w:val="22"/>
          <w:szCs w:val="22"/>
        </w:rPr>
      </w:pPr>
      <w:r w:rsidRPr="00C33260">
        <w:rPr>
          <w:rStyle w:val="FontStyle32"/>
          <w:smallCaps w:val="0"/>
          <w:sz w:val="22"/>
          <w:szCs w:val="22"/>
        </w:rPr>
        <w:t xml:space="preserve">12.6.5. </w:t>
      </w:r>
      <w:r w:rsidRPr="00C33260">
        <w:rPr>
          <w:rStyle w:val="FontStyle63"/>
          <w:rFonts w:ascii="Arial" w:hAnsi="Arial" w:cs="Arial"/>
          <w:sz w:val="22"/>
          <w:szCs w:val="22"/>
        </w:rPr>
        <w:t>Em nenhum caso será aceita, quer na hora da abertura dos envelopes, quer posteriormente, a apresentação ou inclusão de documentos de habilitação que não fizerem constar do respectivo envelope de documentação.</w:t>
      </w:r>
    </w:p>
    <w:p w14:paraId="723096FA" w14:textId="77777777" w:rsidR="00BE6FF6" w:rsidRPr="00C33260" w:rsidRDefault="00BE6FF6" w:rsidP="00B81F78">
      <w:pPr>
        <w:ind w:left="708"/>
        <w:jc w:val="both"/>
        <w:rPr>
          <w:rFonts w:cs="Arial"/>
          <w:sz w:val="22"/>
          <w:szCs w:val="22"/>
        </w:rPr>
      </w:pPr>
    </w:p>
    <w:p w14:paraId="4D1CEF67" w14:textId="77777777" w:rsidR="00BE6FF6" w:rsidRPr="00C33260" w:rsidRDefault="00BE6FF6" w:rsidP="008D0926">
      <w:pPr>
        <w:pStyle w:val="Style17"/>
        <w:widowControl/>
        <w:spacing w:line="240" w:lineRule="auto"/>
        <w:rPr>
          <w:rStyle w:val="FontStyle63"/>
          <w:rFonts w:ascii="Arial" w:hAnsi="Arial" w:cs="Arial"/>
          <w:sz w:val="22"/>
          <w:szCs w:val="22"/>
        </w:rPr>
      </w:pPr>
      <w:r w:rsidRPr="00C33260">
        <w:rPr>
          <w:rStyle w:val="FontStyle32"/>
          <w:smallCaps w:val="0"/>
          <w:sz w:val="22"/>
          <w:szCs w:val="22"/>
        </w:rPr>
        <w:t xml:space="preserve">12.6.6. </w:t>
      </w:r>
      <w:r w:rsidRPr="00C33260">
        <w:rPr>
          <w:rStyle w:val="FontStyle63"/>
          <w:rFonts w:ascii="Arial" w:hAnsi="Arial" w:cs="Arial"/>
          <w:sz w:val="22"/>
          <w:szCs w:val="22"/>
        </w:rPr>
        <w:t xml:space="preserve">De toda documentação apresentada em fotocópia autenticada, suscitando dúvidas, poderá ser solicitado o original para conferência, no prazo de 24 (vinte </w:t>
      </w:r>
      <w:r w:rsidR="005F4D3B">
        <w:rPr>
          <w:rStyle w:val="FontStyle63"/>
          <w:rFonts w:ascii="Arial" w:hAnsi="Arial" w:cs="Arial"/>
          <w:sz w:val="22"/>
          <w:szCs w:val="22"/>
        </w:rPr>
        <w:t xml:space="preserve">e </w:t>
      </w:r>
      <w:r w:rsidRPr="00C33260">
        <w:rPr>
          <w:rStyle w:val="FontStyle63"/>
          <w:rFonts w:ascii="Arial" w:hAnsi="Arial" w:cs="Arial"/>
          <w:sz w:val="22"/>
          <w:szCs w:val="22"/>
        </w:rPr>
        <w:t>quatro) horas, registrando-se em Ata tal ocorrência.</w:t>
      </w:r>
    </w:p>
    <w:p w14:paraId="6A19228C" w14:textId="77777777" w:rsidR="00BE6FF6" w:rsidRPr="00C33260" w:rsidRDefault="00BE6FF6" w:rsidP="00B81F78">
      <w:pPr>
        <w:pStyle w:val="Style17"/>
        <w:widowControl/>
        <w:spacing w:line="240" w:lineRule="auto"/>
        <w:ind w:left="708"/>
        <w:rPr>
          <w:rStyle w:val="FontStyle63"/>
          <w:rFonts w:ascii="Arial" w:hAnsi="Arial" w:cs="Arial"/>
          <w:sz w:val="22"/>
          <w:szCs w:val="22"/>
        </w:rPr>
      </w:pPr>
    </w:p>
    <w:p w14:paraId="614F56C9" w14:textId="77777777" w:rsidR="00BE6FF6" w:rsidRDefault="00BE6FF6" w:rsidP="008D0926">
      <w:pPr>
        <w:pStyle w:val="Corpodetexto3"/>
        <w:widowControl w:val="0"/>
        <w:tabs>
          <w:tab w:val="left" w:pos="8789"/>
        </w:tabs>
        <w:autoSpaceDE w:val="0"/>
        <w:autoSpaceDN w:val="0"/>
        <w:spacing w:after="0"/>
        <w:jc w:val="both"/>
        <w:rPr>
          <w:rFonts w:cs="Arial"/>
          <w:sz w:val="22"/>
          <w:szCs w:val="22"/>
        </w:rPr>
      </w:pPr>
      <w:r w:rsidRPr="00C33260">
        <w:rPr>
          <w:rStyle w:val="FontStyle32"/>
          <w:smallCaps w:val="0"/>
          <w:sz w:val="22"/>
          <w:szCs w:val="22"/>
        </w:rPr>
        <w:t xml:space="preserve">12.6.7. </w:t>
      </w:r>
      <w:r w:rsidRPr="00C33260">
        <w:rPr>
          <w:rFonts w:cs="Arial"/>
          <w:sz w:val="22"/>
          <w:szCs w:val="22"/>
        </w:rPr>
        <w:t>Todos os documentos apresentados pela Licitante deverão estar com sua validade em vigor na data marcada para a sessão de abertura da licitação.</w:t>
      </w:r>
    </w:p>
    <w:p w14:paraId="3BC13583" w14:textId="77777777" w:rsidR="00BA39B9" w:rsidRPr="00C33260" w:rsidRDefault="00BA39B9" w:rsidP="008D0926">
      <w:pPr>
        <w:pStyle w:val="Corpodetexto3"/>
        <w:widowControl w:val="0"/>
        <w:tabs>
          <w:tab w:val="left" w:pos="8789"/>
        </w:tabs>
        <w:autoSpaceDE w:val="0"/>
        <w:autoSpaceDN w:val="0"/>
        <w:spacing w:after="0"/>
        <w:jc w:val="both"/>
        <w:rPr>
          <w:rFonts w:cs="Arial"/>
          <w:sz w:val="22"/>
          <w:szCs w:val="22"/>
        </w:rPr>
      </w:pPr>
    </w:p>
    <w:p w14:paraId="7E2EA9EB" w14:textId="77777777" w:rsidR="00BE6FF6" w:rsidRPr="00C33260" w:rsidRDefault="00BE6FF6" w:rsidP="008D0926">
      <w:pPr>
        <w:pStyle w:val="Corpodetexto3"/>
        <w:widowControl w:val="0"/>
        <w:tabs>
          <w:tab w:val="left" w:pos="8789"/>
        </w:tabs>
        <w:autoSpaceDE w:val="0"/>
        <w:autoSpaceDN w:val="0"/>
        <w:spacing w:after="0"/>
        <w:jc w:val="both"/>
        <w:rPr>
          <w:rFonts w:cs="Arial"/>
          <w:sz w:val="22"/>
          <w:szCs w:val="22"/>
        </w:rPr>
      </w:pPr>
      <w:r w:rsidRPr="00C33260">
        <w:rPr>
          <w:rStyle w:val="FontStyle32"/>
          <w:smallCaps w:val="0"/>
          <w:sz w:val="22"/>
          <w:szCs w:val="22"/>
        </w:rPr>
        <w:t xml:space="preserve">12.6.8. </w:t>
      </w:r>
      <w:r w:rsidRPr="00C33260">
        <w:rPr>
          <w:rFonts w:cs="Arial"/>
          <w:sz w:val="22"/>
          <w:szCs w:val="22"/>
        </w:rPr>
        <w:t>Em se tratando de documentos que não expressem o prazo de validade, estes deverão ter data de emissão não superior a 90 (noventa) dias, se outro prazo não estiver assinalado em lei ou decreto, exceto se expressamente for exigido prazo inferior no presente Edital para referido documento.</w:t>
      </w:r>
    </w:p>
    <w:p w14:paraId="5F399993" w14:textId="77777777" w:rsidR="00BE6FF6" w:rsidRPr="00C33260" w:rsidRDefault="00BE6FF6" w:rsidP="00B81F78">
      <w:pPr>
        <w:pStyle w:val="Corpodetexto3"/>
        <w:widowControl w:val="0"/>
        <w:tabs>
          <w:tab w:val="left" w:pos="8789"/>
        </w:tabs>
        <w:autoSpaceDE w:val="0"/>
        <w:autoSpaceDN w:val="0"/>
        <w:spacing w:after="0"/>
        <w:ind w:left="708"/>
        <w:jc w:val="both"/>
        <w:rPr>
          <w:rFonts w:cs="Arial"/>
          <w:sz w:val="22"/>
          <w:szCs w:val="22"/>
        </w:rPr>
      </w:pPr>
    </w:p>
    <w:p w14:paraId="3FC58A53" w14:textId="77777777" w:rsidR="00BE6FF6" w:rsidRDefault="00BE6FF6" w:rsidP="008D0926">
      <w:pPr>
        <w:pStyle w:val="Corpodetexto3"/>
        <w:widowControl w:val="0"/>
        <w:tabs>
          <w:tab w:val="left" w:pos="8789"/>
        </w:tabs>
        <w:autoSpaceDE w:val="0"/>
        <w:autoSpaceDN w:val="0"/>
        <w:spacing w:after="0"/>
        <w:jc w:val="both"/>
        <w:rPr>
          <w:rFonts w:cs="Arial"/>
          <w:sz w:val="22"/>
          <w:szCs w:val="22"/>
        </w:rPr>
      </w:pPr>
      <w:r w:rsidRPr="00C33260">
        <w:rPr>
          <w:rStyle w:val="FontStyle32"/>
          <w:smallCaps w:val="0"/>
          <w:sz w:val="22"/>
          <w:szCs w:val="22"/>
        </w:rPr>
        <w:t xml:space="preserve">12.6.9. </w:t>
      </w:r>
      <w:r w:rsidRPr="00C33260">
        <w:rPr>
          <w:rFonts w:cs="Arial"/>
          <w:sz w:val="22"/>
          <w:szCs w:val="22"/>
        </w:rPr>
        <w:t>Caso os documentos apresentados tenham seus prazos de validade vencidos à data da assinatura do Contrato, os mesmos deverão ser reapresentados naquele momento com validade atualizada.</w:t>
      </w:r>
    </w:p>
    <w:p w14:paraId="1858578A" w14:textId="77777777" w:rsidR="0081520B" w:rsidRDefault="0081520B" w:rsidP="008D0926">
      <w:pPr>
        <w:pStyle w:val="Corpodetexto3"/>
        <w:widowControl w:val="0"/>
        <w:tabs>
          <w:tab w:val="left" w:pos="8789"/>
        </w:tabs>
        <w:autoSpaceDE w:val="0"/>
        <w:autoSpaceDN w:val="0"/>
        <w:spacing w:after="0"/>
        <w:jc w:val="both"/>
        <w:rPr>
          <w:rStyle w:val="FontStyle32"/>
          <w:smallCaps w:val="0"/>
          <w:sz w:val="22"/>
          <w:szCs w:val="22"/>
        </w:rPr>
      </w:pPr>
    </w:p>
    <w:p w14:paraId="10230441" w14:textId="77777777" w:rsidR="00BE6FF6" w:rsidRPr="00C33260" w:rsidRDefault="00BE6FF6" w:rsidP="008D0926">
      <w:pPr>
        <w:pStyle w:val="Corpodetexto3"/>
        <w:widowControl w:val="0"/>
        <w:tabs>
          <w:tab w:val="left" w:pos="8789"/>
        </w:tabs>
        <w:autoSpaceDE w:val="0"/>
        <w:autoSpaceDN w:val="0"/>
        <w:spacing w:after="0"/>
        <w:jc w:val="both"/>
        <w:rPr>
          <w:rFonts w:cs="Arial"/>
          <w:sz w:val="22"/>
          <w:szCs w:val="22"/>
        </w:rPr>
      </w:pPr>
      <w:r w:rsidRPr="00C33260">
        <w:rPr>
          <w:rStyle w:val="FontStyle32"/>
          <w:smallCaps w:val="0"/>
          <w:sz w:val="22"/>
          <w:szCs w:val="22"/>
        </w:rPr>
        <w:t xml:space="preserve">12.6.10. </w:t>
      </w:r>
      <w:r w:rsidRPr="00C33260">
        <w:rPr>
          <w:rFonts w:cs="Arial"/>
          <w:sz w:val="22"/>
          <w:szCs w:val="22"/>
        </w:rPr>
        <w:t xml:space="preserve">Não serão aceitos documentos sob forma de protocolo ou apresentados por meio de </w:t>
      </w:r>
      <w:r w:rsidRPr="00C33260">
        <w:rPr>
          <w:rFonts w:cs="Arial"/>
          <w:kern w:val="2"/>
          <w:sz w:val="22"/>
          <w:szCs w:val="22"/>
        </w:rPr>
        <w:t xml:space="preserve">fotocópias efetuadas em aparelho </w:t>
      </w:r>
      <w:proofErr w:type="spellStart"/>
      <w:r w:rsidRPr="00C33260">
        <w:rPr>
          <w:rFonts w:cs="Arial"/>
          <w:i/>
          <w:kern w:val="2"/>
          <w:sz w:val="22"/>
          <w:szCs w:val="22"/>
        </w:rPr>
        <w:t>fac-simile</w:t>
      </w:r>
      <w:proofErr w:type="spellEnd"/>
      <w:r w:rsidRPr="00C33260">
        <w:rPr>
          <w:rFonts w:cs="Arial"/>
          <w:kern w:val="2"/>
          <w:sz w:val="22"/>
          <w:szCs w:val="22"/>
        </w:rPr>
        <w:t>.</w:t>
      </w:r>
    </w:p>
    <w:p w14:paraId="2A66F127" w14:textId="77777777" w:rsidR="00BE6FF6" w:rsidRPr="00C33260" w:rsidRDefault="00BE6FF6" w:rsidP="00B81F78">
      <w:pPr>
        <w:pStyle w:val="Corpodetexto3"/>
        <w:widowControl w:val="0"/>
        <w:tabs>
          <w:tab w:val="left" w:pos="8789"/>
        </w:tabs>
        <w:autoSpaceDE w:val="0"/>
        <w:autoSpaceDN w:val="0"/>
        <w:spacing w:after="0"/>
        <w:ind w:left="708"/>
        <w:jc w:val="both"/>
        <w:rPr>
          <w:rFonts w:cs="Arial"/>
          <w:sz w:val="22"/>
          <w:szCs w:val="22"/>
        </w:rPr>
      </w:pPr>
    </w:p>
    <w:p w14:paraId="4A3E4035" w14:textId="77777777" w:rsidR="00BE6FF6" w:rsidRDefault="00BE6FF6" w:rsidP="008D0926">
      <w:pPr>
        <w:pStyle w:val="Corpodetexto3"/>
        <w:widowControl w:val="0"/>
        <w:tabs>
          <w:tab w:val="left" w:pos="8789"/>
        </w:tabs>
        <w:autoSpaceDE w:val="0"/>
        <w:autoSpaceDN w:val="0"/>
        <w:spacing w:after="0"/>
        <w:jc w:val="both"/>
        <w:rPr>
          <w:rFonts w:cs="Arial"/>
          <w:sz w:val="22"/>
          <w:szCs w:val="22"/>
        </w:rPr>
      </w:pPr>
      <w:r w:rsidRPr="00C33260">
        <w:rPr>
          <w:rStyle w:val="FontStyle32"/>
          <w:smallCaps w:val="0"/>
          <w:sz w:val="22"/>
          <w:szCs w:val="22"/>
        </w:rPr>
        <w:t xml:space="preserve">12.6.11. </w:t>
      </w:r>
      <w:r w:rsidRPr="00C33260">
        <w:rPr>
          <w:rFonts w:cs="Arial"/>
          <w:sz w:val="22"/>
          <w:szCs w:val="22"/>
        </w:rPr>
        <w:t>Não serão aceitas Certidões Positivas de Débito, exceto quando constar nas próprias certidões ressalva que autorize a sua aceitação.</w:t>
      </w:r>
    </w:p>
    <w:p w14:paraId="5131FF54" w14:textId="77777777" w:rsidR="00A67E1D" w:rsidRPr="00C33260" w:rsidRDefault="00A67E1D" w:rsidP="008D0926">
      <w:pPr>
        <w:pStyle w:val="Corpodetexto3"/>
        <w:widowControl w:val="0"/>
        <w:tabs>
          <w:tab w:val="left" w:pos="8789"/>
        </w:tabs>
        <w:autoSpaceDE w:val="0"/>
        <w:autoSpaceDN w:val="0"/>
        <w:spacing w:after="0"/>
        <w:jc w:val="both"/>
        <w:rPr>
          <w:rFonts w:cs="Arial"/>
          <w:sz w:val="22"/>
          <w:szCs w:val="22"/>
        </w:rPr>
      </w:pPr>
    </w:p>
    <w:p w14:paraId="061D1DB3" w14:textId="77777777" w:rsidR="00BE6FF6" w:rsidRDefault="00BE6FF6" w:rsidP="008D0926">
      <w:pPr>
        <w:tabs>
          <w:tab w:val="left" w:pos="8789"/>
        </w:tabs>
        <w:jc w:val="both"/>
        <w:rPr>
          <w:rFonts w:cs="Arial"/>
          <w:sz w:val="22"/>
          <w:szCs w:val="22"/>
        </w:rPr>
      </w:pPr>
      <w:r w:rsidRPr="00C33260">
        <w:rPr>
          <w:rStyle w:val="FontStyle32"/>
          <w:smallCaps w:val="0"/>
          <w:sz w:val="22"/>
          <w:szCs w:val="22"/>
        </w:rPr>
        <w:t xml:space="preserve">12.6.12. </w:t>
      </w:r>
      <w:r w:rsidRPr="00C33260">
        <w:rPr>
          <w:rFonts w:cs="Arial"/>
          <w:sz w:val="22"/>
          <w:szCs w:val="22"/>
        </w:rPr>
        <w:t xml:space="preserve">Os documentos poderão ser apresentados no original ou por qualquer processo de cópia reprográfica autenticada por tabelião de notas ou por oficiais do Registro Civil das Pessoas Naturais, competentes, por força da Lei Federal nº 4.225, de 10 de setembro de 1984, em publicações de órgãos da imprensa, na forma da lei ou por servidor municipal, </w:t>
      </w:r>
      <w:r w:rsidRPr="00C33260">
        <w:rPr>
          <w:rStyle w:val="FontStyle33"/>
        </w:rPr>
        <w:t xml:space="preserve">sendo dispensada a autenticação quando se tratar de cópia disponibilizada por intermédio da </w:t>
      </w:r>
      <w:r w:rsidRPr="00C33260">
        <w:rPr>
          <w:rStyle w:val="FontStyle30"/>
          <w:b w:val="0"/>
          <w:sz w:val="22"/>
          <w:szCs w:val="22"/>
        </w:rPr>
        <w:t>internet</w:t>
      </w:r>
      <w:r w:rsidRPr="00C33260">
        <w:rPr>
          <w:rStyle w:val="FontStyle30"/>
          <w:b w:val="0"/>
          <w:i w:val="0"/>
          <w:sz w:val="22"/>
          <w:szCs w:val="22"/>
        </w:rPr>
        <w:t xml:space="preserve">, caso que, </w:t>
      </w:r>
      <w:r w:rsidRPr="00C33260">
        <w:rPr>
          <w:rFonts w:cs="Arial"/>
          <w:sz w:val="22"/>
          <w:szCs w:val="22"/>
        </w:rPr>
        <w:t xml:space="preserve">ficarão condicionados à confirmação de sua validade </w:t>
      </w:r>
      <w:r w:rsidR="007D24B1">
        <w:rPr>
          <w:rFonts w:cs="Arial"/>
          <w:sz w:val="22"/>
          <w:szCs w:val="22"/>
        </w:rPr>
        <w:t>pela Pregoeira</w:t>
      </w:r>
      <w:r w:rsidRPr="00C33260">
        <w:rPr>
          <w:rFonts w:cs="Arial"/>
          <w:sz w:val="22"/>
          <w:szCs w:val="22"/>
        </w:rPr>
        <w:t>.</w:t>
      </w:r>
    </w:p>
    <w:p w14:paraId="260909E3" w14:textId="77777777" w:rsidR="00B34C63" w:rsidRPr="00C33260" w:rsidRDefault="00B34C63" w:rsidP="008D0926">
      <w:pPr>
        <w:tabs>
          <w:tab w:val="left" w:pos="8789"/>
        </w:tabs>
        <w:jc w:val="both"/>
        <w:rPr>
          <w:rFonts w:cs="Arial"/>
          <w:sz w:val="22"/>
          <w:szCs w:val="22"/>
        </w:rPr>
      </w:pPr>
    </w:p>
    <w:p w14:paraId="43CD033C" w14:textId="77777777" w:rsidR="00BE6FF6" w:rsidRPr="00C33260" w:rsidRDefault="00BE6FF6" w:rsidP="008D0926">
      <w:pPr>
        <w:tabs>
          <w:tab w:val="left" w:pos="8789"/>
        </w:tabs>
        <w:jc w:val="both"/>
        <w:rPr>
          <w:rFonts w:cs="Arial"/>
          <w:sz w:val="22"/>
          <w:szCs w:val="22"/>
        </w:rPr>
      </w:pPr>
      <w:r w:rsidRPr="00C33260">
        <w:rPr>
          <w:rStyle w:val="FontStyle32"/>
          <w:smallCaps w:val="0"/>
          <w:sz w:val="22"/>
          <w:szCs w:val="22"/>
        </w:rPr>
        <w:t xml:space="preserve">12.6.13. </w:t>
      </w:r>
      <w:r w:rsidRPr="00C33260">
        <w:rPr>
          <w:rFonts w:cs="Arial"/>
          <w:sz w:val="22"/>
          <w:szCs w:val="22"/>
        </w:rPr>
        <w:t>Nenhum documento será autenticado nas sessões de licitação por membros da Comissão, devendo a autenticação ser efetuada por servidor público designado, em todas as páginas, sendo recomendável a presença da Licitante com 15 (quinze) minutos de antecedência em relação ao horário previsto para a abertura da sessão, caso necessitar de autenticação documental por servidor.</w:t>
      </w:r>
    </w:p>
    <w:p w14:paraId="2B01F05C" w14:textId="77777777" w:rsidR="00BE6FF6" w:rsidRPr="00C33260" w:rsidRDefault="00BE6FF6" w:rsidP="00B81F78">
      <w:pPr>
        <w:tabs>
          <w:tab w:val="left" w:pos="8789"/>
        </w:tabs>
        <w:ind w:left="708"/>
        <w:jc w:val="both"/>
        <w:rPr>
          <w:rFonts w:cs="Arial"/>
          <w:sz w:val="22"/>
          <w:szCs w:val="22"/>
        </w:rPr>
      </w:pPr>
    </w:p>
    <w:p w14:paraId="046ED1EB" w14:textId="77777777" w:rsidR="00D970F3" w:rsidRDefault="00BE6FF6" w:rsidP="00D41572">
      <w:pPr>
        <w:pStyle w:val="Corpodetexto3"/>
        <w:widowControl w:val="0"/>
        <w:tabs>
          <w:tab w:val="left" w:pos="8789"/>
        </w:tabs>
        <w:autoSpaceDE w:val="0"/>
        <w:autoSpaceDN w:val="0"/>
        <w:spacing w:after="0"/>
        <w:jc w:val="both"/>
        <w:rPr>
          <w:rFonts w:cs="Arial"/>
          <w:sz w:val="22"/>
          <w:szCs w:val="22"/>
        </w:rPr>
      </w:pPr>
      <w:r w:rsidRPr="00C33260">
        <w:rPr>
          <w:rStyle w:val="FontStyle32"/>
          <w:smallCaps w:val="0"/>
          <w:sz w:val="22"/>
          <w:szCs w:val="22"/>
        </w:rPr>
        <w:t xml:space="preserve">12.6.14. </w:t>
      </w:r>
      <w:r w:rsidRPr="00C33260">
        <w:rPr>
          <w:rFonts w:cs="Arial"/>
          <w:sz w:val="22"/>
          <w:szCs w:val="22"/>
        </w:rPr>
        <w:t xml:space="preserve">No caso de apresentação de documentos originais, os mesmos serão anexados ao processo licitatório, podendo ser solicitada a sua substituição por cópia autenticada após </w:t>
      </w:r>
      <w:r w:rsidRPr="00C33260">
        <w:rPr>
          <w:rFonts w:cs="Arial"/>
          <w:kern w:val="2"/>
          <w:sz w:val="22"/>
          <w:szCs w:val="22"/>
        </w:rPr>
        <w:t xml:space="preserve">a </w:t>
      </w:r>
      <w:r w:rsidRPr="00C33260">
        <w:rPr>
          <w:rFonts w:cs="Arial"/>
          <w:kern w:val="2"/>
          <w:sz w:val="22"/>
          <w:szCs w:val="22"/>
        </w:rPr>
        <w:lastRenderedPageBreak/>
        <w:t xml:space="preserve">homologação do </w:t>
      </w:r>
      <w:r w:rsidRPr="00C33260">
        <w:rPr>
          <w:rFonts w:cs="Arial"/>
          <w:sz w:val="22"/>
          <w:szCs w:val="22"/>
        </w:rPr>
        <w:t>certame.</w:t>
      </w:r>
    </w:p>
    <w:p w14:paraId="2A77C557" w14:textId="77777777" w:rsidR="00B56269" w:rsidRPr="00C33260" w:rsidRDefault="00B56269" w:rsidP="00D41572">
      <w:pPr>
        <w:pStyle w:val="Corpodetexto3"/>
        <w:widowControl w:val="0"/>
        <w:tabs>
          <w:tab w:val="left" w:pos="8789"/>
        </w:tabs>
        <w:autoSpaceDE w:val="0"/>
        <w:autoSpaceDN w:val="0"/>
        <w:spacing w:after="0"/>
        <w:jc w:val="both"/>
        <w:rPr>
          <w:rStyle w:val="FontStyle33"/>
        </w:rPr>
      </w:pPr>
    </w:p>
    <w:p w14:paraId="4FDA7172" w14:textId="77777777" w:rsidR="00BE6FF6" w:rsidRDefault="00BE6FF6" w:rsidP="00B81F78">
      <w:pPr>
        <w:ind w:left="708"/>
        <w:rPr>
          <w:rFonts w:cs="Arial"/>
          <w:sz w:val="22"/>
          <w:szCs w:val="22"/>
          <w:bdr w:val="single" w:sz="4" w:space="0" w:color="auto"/>
        </w:rPr>
      </w:pPr>
      <w:r w:rsidRPr="00C33260">
        <w:rPr>
          <w:rFonts w:cs="Arial"/>
          <w:sz w:val="22"/>
          <w:szCs w:val="22"/>
          <w:bdr w:val="single" w:sz="4" w:space="0" w:color="auto"/>
        </w:rPr>
        <w:t>13. DO JULGAMENTO E CLASSIFICAÇÃO DAS PROPOSTAS:</w:t>
      </w:r>
    </w:p>
    <w:p w14:paraId="0A3F1043" w14:textId="77777777" w:rsidR="008101C1" w:rsidRPr="00C33260" w:rsidRDefault="008101C1" w:rsidP="00B81F78">
      <w:pPr>
        <w:ind w:left="708"/>
        <w:rPr>
          <w:rFonts w:cs="Arial"/>
          <w:sz w:val="22"/>
          <w:szCs w:val="22"/>
        </w:rPr>
      </w:pPr>
    </w:p>
    <w:p w14:paraId="305F98C2"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13.1. A proposta de preços será claramente formalizada, apresentada em via única, impressa em papel timbrado da Licitante, não contendo emendas, rasuras ou entrelinhas, em idioma português, ressalvando-se as expressões técnicas de uso corrente. Será ainda devidamente assinada e rubricada em todas as suas folhas pelo representante/preposto da Licitante.</w:t>
      </w:r>
    </w:p>
    <w:p w14:paraId="5E7409B7" w14:textId="77777777" w:rsidR="00BE6FF6" w:rsidRPr="00C33260" w:rsidRDefault="00BE6FF6" w:rsidP="00B81F78">
      <w:pPr>
        <w:pStyle w:val="TextosemFormatao"/>
        <w:ind w:left="708"/>
        <w:jc w:val="both"/>
        <w:rPr>
          <w:rFonts w:ascii="Arial" w:hAnsi="Arial" w:cs="Arial"/>
          <w:sz w:val="22"/>
          <w:szCs w:val="22"/>
        </w:rPr>
      </w:pPr>
    </w:p>
    <w:p w14:paraId="24A59703" w14:textId="3664396E"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13.2. </w:t>
      </w:r>
      <w:r w:rsidR="0010170C">
        <w:rPr>
          <w:rFonts w:ascii="Arial" w:hAnsi="Arial" w:cs="Arial"/>
          <w:sz w:val="22"/>
          <w:szCs w:val="22"/>
        </w:rPr>
        <w:t>A</w:t>
      </w:r>
      <w:r w:rsidR="006D47AB">
        <w:rPr>
          <w:rFonts w:ascii="Arial" w:hAnsi="Arial" w:cs="Arial"/>
          <w:sz w:val="22"/>
          <w:szCs w:val="22"/>
        </w:rPr>
        <w:t xml:space="preserve"> Pregoeira designada</w:t>
      </w:r>
      <w:r w:rsidRPr="00C33260">
        <w:rPr>
          <w:rFonts w:ascii="Arial" w:hAnsi="Arial" w:cs="Arial"/>
          <w:sz w:val="22"/>
          <w:szCs w:val="22"/>
        </w:rPr>
        <w:t xml:space="preserve"> informará aos participantes presentes quais Licitantes apresentaram propostas de preços para o objeto da presente licitação, bem como informará os respectivos preços propostos.</w:t>
      </w:r>
    </w:p>
    <w:p w14:paraId="7F9F0648" w14:textId="77777777" w:rsidR="00BE6FF6" w:rsidRPr="00C33260" w:rsidRDefault="00BE6FF6" w:rsidP="00B81F78">
      <w:pPr>
        <w:pStyle w:val="TextosemFormatao"/>
        <w:ind w:left="708"/>
        <w:jc w:val="both"/>
        <w:rPr>
          <w:rFonts w:ascii="Arial" w:hAnsi="Arial" w:cs="Arial"/>
          <w:sz w:val="22"/>
          <w:szCs w:val="22"/>
        </w:rPr>
      </w:pPr>
    </w:p>
    <w:p w14:paraId="12C10134"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13.3. Será desclassificada a proposta que, para sua viabilização, necessite de vantagens ou subsídios que não estejam previamente autorizados em lei e à disposição de todos os concorrentes.</w:t>
      </w:r>
    </w:p>
    <w:p w14:paraId="1157E3E9" w14:textId="77777777" w:rsidR="00BE6FF6" w:rsidRPr="00C33260" w:rsidRDefault="00BE6FF6" w:rsidP="00B81F78">
      <w:pPr>
        <w:pStyle w:val="TextosemFormatao"/>
        <w:ind w:left="708"/>
        <w:jc w:val="both"/>
        <w:rPr>
          <w:rFonts w:ascii="Arial" w:hAnsi="Arial" w:cs="Arial"/>
          <w:sz w:val="22"/>
          <w:szCs w:val="22"/>
        </w:rPr>
      </w:pPr>
    </w:p>
    <w:p w14:paraId="73CF2813"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13.4. Serão classificadas e proclamadas </w:t>
      </w:r>
      <w:r w:rsidR="007D24B1">
        <w:rPr>
          <w:rFonts w:ascii="Arial" w:hAnsi="Arial" w:cs="Arial"/>
          <w:sz w:val="22"/>
          <w:szCs w:val="22"/>
        </w:rPr>
        <w:t>pela Pregoeira</w:t>
      </w:r>
      <w:r w:rsidRPr="00C33260">
        <w:rPr>
          <w:rFonts w:ascii="Arial" w:hAnsi="Arial" w:cs="Arial"/>
          <w:sz w:val="22"/>
          <w:szCs w:val="22"/>
        </w:rPr>
        <w:t xml:space="preserve"> as Licitantes que apresentarem as propostas do tipo MENOR PREÇO POR </w:t>
      </w:r>
      <w:r w:rsidR="00AD5AA3" w:rsidRPr="00C33260">
        <w:rPr>
          <w:rFonts w:ascii="Arial" w:hAnsi="Arial" w:cs="Arial"/>
          <w:sz w:val="22"/>
          <w:szCs w:val="22"/>
        </w:rPr>
        <w:t>ITEM,</w:t>
      </w:r>
      <w:r w:rsidRPr="00C33260">
        <w:rPr>
          <w:rFonts w:ascii="Arial" w:hAnsi="Arial" w:cs="Arial"/>
          <w:sz w:val="22"/>
          <w:szCs w:val="22"/>
        </w:rPr>
        <w:t xml:space="preserve"> e as demais cujas propostas estejam com preços superiores em até 10% (dez por cento) em relação à de MENOR PREÇO POR </w:t>
      </w:r>
      <w:r w:rsidR="00AD5AA3" w:rsidRPr="00C33260">
        <w:rPr>
          <w:rFonts w:ascii="Arial" w:hAnsi="Arial" w:cs="Arial"/>
          <w:sz w:val="22"/>
          <w:szCs w:val="22"/>
        </w:rPr>
        <w:t>ITEM,</w:t>
      </w:r>
      <w:r w:rsidRPr="00C33260">
        <w:rPr>
          <w:rFonts w:ascii="Arial" w:hAnsi="Arial" w:cs="Arial"/>
          <w:sz w:val="22"/>
          <w:szCs w:val="22"/>
        </w:rPr>
        <w:t xml:space="preserve"> conforme disposto no inciso VIII, do art. 4.º, da Lei Federal </w:t>
      </w:r>
      <w:r w:rsidR="00AD5AA3" w:rsidRPr="00C33260">
        <w:rPr>
          <w:rFonts w:ascii="Arial" w:hAnsi="Arial" w:cs="Arial"/>
          <w:sz w:val="22"/>
          <w:szCs w:val="22"/>
        </w:rPr>
        <w:t>nº</w:t>
      </w:r>
      <w:r w:rsidRPr="00C33260">
        <w:rPr>
          <w:rFonts w:ascii="Arial" w:hAnsi="Arial" w:cs="Arial"/>
          <w:sz w:val="22"/>
          <w:szCs w:val="22"/>
        </w:rPr>
        <w:t xml:space="preserve"> 10.520/2002.</w:t>
      </w:r>
    </w:p>
    <w:p w14:paraId="6D415736" w14:textId="77777777" w:rsidR="00C31F68" w:rsidRDefault="00C31F68" w:rsidP="008D0926">
      <w:pPr>
        <w:pStyle w:val="TextosemFormatao"/>
        <w:jc w:val="both"/>
        <w:rPr>
          <w:rFonts w:ascii="Arial" w:hAnsi="Arial" w:cs="Arial"/>
          <w:sz w:val="22"/>
          <w:szCs w:val="22"/>
        </w:rPr>
      </w:pPr>
    </w:p>
    <w:p w14:paraId="7EBBAB9F" w14:textId="77777777" w:rsidR="00BE6FF6"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13.5. Caso não haja, no mínimo, 03 (três) propostas de preços nas condições definidas no subitem 13.4., deste Edital, </w:t>
      </w:r>
      <w:r w:rsidR="006D47AB">
        <w:rPr>
          <w:rFonts w:ascii="Arial" w:hAnsi="Arial" w:cs="Arial"/>
          <w:sz w:val="22"/>
          <w:szCs w:val="22"/>
        </w:rPr>
        <w:t>à Pregoeira designada</w:t>
      </w:r>
      <w:r w:rsidRPr="00C33260">
        <w:rPr>
          <w:rFonts w:ascii="Arial" w:hAnsi="Arial" w:cs="Arial"/>
          <w:sz w:val="22"/>
          <w:szCs w:val="22"/>
        </w:rPr>
        <w:t xml:space="preserve"> classificará e proclamará as melhores propostas subsequentes, até que haja no máximo 03 (três) Licitantes classificadas, quaisquer que sejam os preços ofertados, conforme disposto no inciso IX, do art. 4.º, da Lei Federal </w:t>
      </w:r>
      <w:r w:rsidR="00076A77" w:rsidRPr="00C33260">
        <w:rPr>
          <w:rFonts w:ascii="Arial" w:hAnsi="Arial" w:cs="Arial"/>
          <w:sz w:val="22"/>
          <w:szCs w:val="22"/>
        </w:rPr>
        <w:t>nº</w:t>
      </w:r>
      <w:r w:rsidRPr="00C33260">
        <w:rPr>
          <w:rFonts w:ascii="Arial" w:hAnsi="Arial" w:cs="Arial"/>
          <w:sz w:val="22"/>
          <w:szCs w:val="22"/>
        </w:rPr>
        <w:t xml:space="preserve"> 10.520/2002.</w:t>
      </w:r>
    </w:p>
    <w:p w14:paraId="00B40075" w14:textId="77777777" w:rsidR="00DB002C" w:rsidRDefault="00DB002C" w:rsidP="008D0926">
      <w:pPr>
        <w:pStyle w:val="TextosemFormatao"/>
        <w:jc w:val="both"/>
        <w:rPr>
          <w:rFonts w:ascii="Arial" w:hAnsi="Arial" w:cs="Arial"/>
          <w:sz w:val="22"/>
          <w:szCs w:val="22"/>
        </w:rPr>
      </w:pPr>
    </w:p>
    <w:p w14:paraId="14822834" w14:textId="77777777" w:rsidR="00DB002C" w:rsidRPr="005F328C" w:rsidRDefault="00DB002C" w:rsidP="008D0926">
      <w:pPr>
        <w:pStyle w:val="TextosemFormatao"/>
        <w:jc w:val="both"/>
        <w:rPr>
          <w:rFonts w:ascii="Arial" w:hAnsi="Arial" w:cs="Arial"/>
          <w:sz w:val="22"/>
          <w:szCs w:val="22"/>
        </w:rPr>
      </w:pPr>
      <w:r w:rsidRPr="005F328C">
        <w:rPr>
          <w:rFonts w:ascii="Arial" w:hAnsi="Arial" w:cs="Arial"/>
          <w:sz w:val="22"/>
          <w:szCs w:val="22"/>
        </w:rPr>
        <w:t>13.5.1. Os lances serão anotados em planilha manual, feita por um dos integrantes da equipe de licitação e anexada a ata de sessão, caso a empresa vencedora por ventura for desclassificada ou venha a desistir do item o segundo colocado será informado pela pregoeira, e assumirá o item vencedor.</w:t>
      </w:r>
    </w:p>
    <w:p w14:paraId="604CFFFF" w14:textId="77777777" w:rsidR="00BE6FF6" w:rsidRPr="00C33260" w:rsidRDefault="00BE6FF6" w:rsidP="00B81F78">
      <w:pPr>
        <w:pStyle w:val="TextosemFormatao"/>
        <w:ind w:left="708"/>
        <w:jc w:val="both"/>
        <w:rPr>
          <w:rFonts w:ascii="Arial" w:hAnsi="Arial" w:cs="Arial"/>
          <w:sz w:val="22"/>
          <w:szCs w:val="22"/>
        </w:rPr>
      </w:pPr>
    </w:p>
    <w:p w14:paraId="0505CC52"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13.6. Para as Licitantes classificadas, conforme estabelecido, neste Edital, será dada oportunidade para nova disputa, por meio de lances verbais e sucessivos e de valores decrescentes.</w:t>
      </w:r>
    </w:p>
    <w:p w14:paraId="4A7C0628" w14:textId="77777777" w:rsidR="00BE6FF6" w:rsidRPr="00C33260" w:rsidRDefault="00BE6FF6" w:rsidP="00B81F78">
      <w:pPr>
        <w:pStyle w:val="TextosemFormatao"/>
        <w:ind w:left="708"/>
        <w:jc w:val="both"/>
        <w:rPr>
          <w:rFonts w:ascii="Arial" w:hAnsi="Arial" w:cs="Arial"/>
          <w:sz w:val="22"/>
          <w:szCs w:val="22"/>
        </w:rPr>
      </w:pPr>
    </w:p>
    <w:p w14:paraId="1305185B" w14:textId="7B3060BF"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13.7. </w:t>
      </w:r>
      <w:r w:rsidR="0010170C">
        <w:rPr>
          <w:rFonts w:ascii="Arial" w:hAnsi="Arial" w:cs="Arial"/>
          <w:sz w:val="22"/>
          <w:szCs w:val="22"/>
        </w:rPr>
        <w:t>A</w:t>
      </w:r>
      <w:r w:rsidR="006D47AB">
        <w:rPr>
          <w:rFonts w:ascii="Arial" w:hAnsi="Arial" w:cs="Arial"/>
          <w:sz w:val="22"/>
          <w:szCs w:val="22"/>
        </w:rPr>
        <w:t xml:space="preserve"> Pregoeira designada</w:t>
      </w:r>
      <w:r w:rsidRPr="00C33260">
        <w:rPr>
          <w:rFonts w:ascii="Arial" w:hAnsi="Arial" w:cs="Arial"/>
          <w:sz w:val="22"/>
          <w:szCs w:val="22"/>
        </w:rPr>
        <w:t xml:space="preserve"> convidará individualmente as Licitantes classificadas, de forma sequencial, a apresentarem lances verbais, a partir da proposta classificada de maior preço e, as demais, em ordem decrescente de valor, até a proclamação do vencedor, conforme no art. 4.º, incisos VIII e IX, da Lei Federal </w:t>
      </w:r>
      <w:r w:rsidR="00AD5AA3" w:rsidRPr="00C33260">
        <w:rPr>
          <w:rFonts w:ascii="Arial" w:hAnsi="Arial" w:cs="Arial"/>
          <w:sz w:val="22"/>
          <w:szCs w:val="22"/>
        </w:rPr>
        <w:t>nº</w:t>
      </w:r>
      <w:r w:rsidRPr="00C33260">
        <w:rPr>
          <w:rFonts w:ascii="Arial" w:hAnsi="Arial" w:cs="Arial"/>
          <w:sz w:val="22"/>
          <w:szCs w:val="22"/>
        </w:rPr>
        <w:t xml:space="preserve"> 10.520/2002.</w:t>
      </w:r>
    </w:p>
    <w:p w14:paraId="45841D25" w14:textId="77777777" w:rsidR="00BE6FF6" w:rsidRPr="00C33260" w:rsidRDefault="00BE6FF6" w:rsidP="00B81F78">
      <w:pPr>
        <w:pStyle w:val="TextosemFormatao"/>
        <w:ind w:left="708"/>
        <w:jc w:val="both"/>
        <w:rPr>
          <w:rFonts w:ascii="Arial" w:hAnsi="Arial" w:cs="Arial"/>
          <w:sz w:val="22"/>
          <w:szCs w:val="22"/>
        </w:rPr>
      </w:pPr>
    </w:p>
    <w:p w14:paraId="785EF638" w14:textId="77777777" w:rsidR="00BE6FF6"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13.8. A desistência em apresentar lance verbal, quando convocada </w:t>
      </w:r>
      <w:r w:rsidR="007D24B1">
        <w:rPr>
          <w:rFonts w:ascii="Arial" w:hAnsi="Arial" w:cs="Arial"/>
          <w:sz w:val="22"/>
          <w:szCs w:val="22"/>
        </w:rPr>
        <w:t>pela Pregoeira</w:t>
      </w:r>
      <w:r w:rsidRPr="00C33260">
        <w:rPr>
          <w:rFonts w:ascii="Arial" w:hAnsi="Arial" w:cs="Arial"/>
          <w:sz w:val="22"/>
          <w:szCs w:val="22"/>
        </w:rPr>
        <w:t>, implicará na exclusão da Licitante da etapa de lances verbais e na manutenção do último preço apresentado pela Licitante, para efeito de ordenação das propostas.</w:t>
      </w:r>
    </w:p>
    <w:p w14:paraId="6E18C41E" w14:textId="77777777" w:rsidR="006D14AC" w:rsidRPr="00C33260" w:rsidRDefault="006D14AC" w:rsidP="008D0926">
      <w:pPr>
        <w:pStyle w:val="TextosemFormatao"/>
        <w:jc w:val="both"/>
        <w:rPr>
          <w:rFonts w:ascii="Arial" w:hAnsi="Arial" w:cs="Arial"/>
          <w:sz w:val="22"/>
          <w:szCs w:val="22"/>
        </w:rPr>
      </w:pPr>
    </w:p>
    <w:p w14:paraId="4728A3D1"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13.9. Para efeito de classificação, será considerada proposta final aquela cuja Licitante não credencie, na forma deste edital, representante/preposto para o ato de abertura do pregão.</w:t>
      </w:r>
    </w:p>
    <w:p w14:paraId="7D215892" w14:textId="77777777" w:rsidR="00BE6FF6" w:rsidRPr="00C33260" w:rsidRDefault="00BE6FF6" w:rsidP="00B81F78">
      <w:pPr>
        <w:pStyle w:val="TextosemFormatao"/>
        <w:ind w:left="708"/>
        <w:jc w:val="both"/>
        <w:rPr>
          <w:rFonts w:ascii="Arial" w:hAnsi="Arial" w:cs="Arial"/>
          <w:sz w:val="22"/>
          <w:szCs w:val="22"/>
        </w:rPr>
      </w:pPr>
    </w:p>
    <w:p w14:paraId="034FDC78"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lastRenderedPageBreak/>
        <w:t xml:space="preserve">13.10. Caso não mais se realizem lances verbais, será encerrada a etapa competitiva e ordenadas as ofertas exclusivamente pelo critério de MENOR PREÇO POR </w:t>
      </w:r>
      <w:r w:rsidR="00076A77" w:rsidRPr="00C33260">
        <w:rPr>
          <w:rFonts w:ascii="Arial" w:hAnsi="Arial" w:cs="Arial"/>
          <w:sz w:val="22"/>
          <w:szCs w:val="22"/>
        </w:rPr>
        <w:t>ITEM.</w:t>
      </w:r>
    </w:p>
    <w:p w14:paraId="29C98BC9" w14:textId="77777777" w:rsidR="00BE6FF6" w:rsidRPr="00C33260" w:rsidRDefault="00BE6FF6" w:rsidP="00B81F78">
      <w:pPr>
        <w:pStyle w:val="TextosemFormatao"/>
        <w:ind w:left="708"/>
        <w:jc w:val="both"/>
        <w:rPr>
          <w:rFonts w:ascii="Arial" w:hAnsi="Arial" w:cs="Arial"/>
          <w:sz w:val="22"/>
          <w:szCs w:val="22"/>
        </w:rPr>
      </w:pPr>
    </w:p>
    <w:p w14:paraId="34046D99" w14:textId="77777777" w:rsidR="00BE6FF6" w:rsidRDefault="00BE6FF6" w:rsidP="008D0926">
      <w:pPr>
        <w:jc w:val="both"/>
        <w:rPr>
          <w:rFonts w:cs="Arial"/>
          <w:sz w:val="22"/>
          <w:szCs w:val="22"/>
        </w:rPr>
      </w:pPr>
      <w:r w:rsidRPr="00C33260">
        <w:rPr>
          <w:rFonts w:cs="Arial"/>
          <w:sz w:val="22"/>
          <w:szCs w:val="22"/>
        </w:rPr>
        <w:t>13.11. DO DIREITO DE PREFERÊNCIA ÀS ME E EPP.</w:t>
      </w:r>
    </w:p>
    <w:p w14:paraId="28ED4D51" w14:textId="77777777" w:rsidR="00BA6E96" w:rsidRPr="00C33260" w:rsidRDefault="00BA6E96" w:rsidP="008D0926">
      <w:pPr>
        <w:jc w:val="both"/>
        <w:rPr>
          <w:rFonts w:cs="Arial"/>
          <w:sz w:val="22"/>
          <w:szCs w:val="22"/>
        </w:rPr>
      </w:pPr>
    </w:p>
    <w:p w14:paraId="32BBE1E3" w14:textId="537372FB" w:rsidR="00BE6FF6"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13.12. Após a etapa de lances, sendo verificada a ocorrência de empate </w:t>
      </w:r>
      <w:r w:rsidRPr="00C33260">
        <w:rPr>
          <w:rFonts w:ascii="Arial" w:hAnsi="Arial" w:cs="Arial"/>
          <w:i/>
          <w:sz w:val="22"/>
          <w:szCs w:val="22"/>
        </w:rPr>
        <w:t>ficto</w:t>
      </w:r>
      <w:r w:rsidRPr="00C33260">
        <w:rPr>
          <w:rFonts w:ascii="Arial" w:hAnsi="Arial" w:cs="Arial"/>
          <w:sz w:val="22"/>
          <w:szCs w:val="22"/>
        </w:rPr>
        <w:t xml:space="preserve">, será assegurado, como critério de desempate, preferência de contratação para as Microempresas – </w:t>
      </w:r>
      <w:proofErr w:type="spellStart"/>
      <w:r w:rsidRPr="00C33260">
        <w:rPr>
          <w:rFonts w:ascii="Arial" w:hAnsi="Arial" w:cs="Arial"/>
          <w:sz w:val="22"/>
          <w:szCs w:val="22"/>
        </w:rPr>
        <w:t>MEs</w:t>
      </w:r>
      <w:proofErr w:type="spellEnd"/>
      <w:r w:rsidRPr="00C33260">
        <w:rPr>
          <w:rFonts w:ascii="Arial" w:hAnsi="Arial" w:cs="Arial"/>
          <w:sz w:val="22"/>
          <w:szCs w:val="22"/>
        </w:rPr>
        <w:t xml:space="preserve"> e Empresas de Pequeno Porte – EPP e, conforme o caso, as Sociedades Cooperativas, nos termos da Lei Complementar Federal </w:t>
      </w:r>
      <w:r w:rsidR="00076A77" w:rsidRPr="00C33260">
        <w:rPr>
          <w:rFonts w:ascii="Arial" w:hAnsi="Arial" w:cs="Arial"/>
          <w:sz w:val="22"/>
          <w:szCs w:val="22"/>
        </w:rPr>
        <w:t>nº</w:t>
      </w:r>
      <w:r w:rsidRPr="00C33260">
        <w:rPr>
          <w:rFonts w:ascii="Arial" w:hAnsi="Arial" w:cs="Arial"/>
          <w:sz w:val="22"/>
          <w:szCs w:val="22"/>
        </w:rPr>
        <w:t xml:space="preserve"> 123/2006 e suas alterações posteriores.</w:t>
      </w:r>
    </w:p>
    <w:p w14:paraId="6CD5838D" w14:textId="77777777" w:rsidR="00DB38C7" w:rsidRPr="00C33260" w:rsidRDefault="00DB38C7" w:rsidP="008D0926">
      <w:pPr>
        <w:pStyle w:val="TextosemFormatao"/>
        <w:jc w:val="both"/>
        <w:rPr>
          <w:rFonts w:ascii="Arial" w:hAnsi="Arial" w:cs="Arial"/>
          <w:sz w:val="22"/>
          <w:szCs w:val="22"/>
        </w:rPr>
      </w:pPr>
    </w:p>
    <w:p w14:paraId="56249A01" w14:textId="77777777" w:rsidR="00BE6FF6"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13.13. Entende-se por empate </w:t>
      </w:r>
      <w:r w:rsidRPr="00C33260">
        <w:rPr>
          <w:rFonts w:ascii="Arial" w:hAnsi="Arial" w:cs="Arial"/>
          <w:i/>
          <w:sz w:val="22"/>
          <w:szCs w:val="22"/>
        </w:rPr>
        <w:t>ficto</w:t>
      </w:r>
      <w:r w:rsidRPr="00C33260">
        <w:rPr>
          <w:rFonts w:ascii="Arial" w:hAnsi="Arial" w:cs="Arial"/>
          <w:sz w:val="22"/>
          <w:szCs w:val="22"/>
        </w:rPr>
        <w:t xml:space="preserve"> aquelas situações em que as propostas apresentadas pelas Microempresas e Empresas de Pequeno Porte sejam iguais, ou até 5 % (cinco por cento) superiores à proposta mais bem classificada.</w:t>
      </w:r>
    </w:p>
    <w:p w14:paraId="5534F3DA" w14:textId="77777777" w:rsidR="00E0423E" w:rsidRDefault="00E0423E" w:rsidP="008D0926">
      <w:pPr>
        <w:pStyle w:val="TextosemFormatao"/>
        <w:jc w:val="both"/>
        <w:rPr>
          <w:rFonts w:ascii="Arial" w:hAnsi="Arial" w:cs="Arial"/>
          <w:sz w:val="22"/>
          <w:szCs w:val="22"/>
        </w:rPr>
      </w:pPr>
    </w:p>
    <w:p w14:paraId="6B7BC3B7"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13.14. Ocorrendo o empate </w:t>
      </w:r>
      <w:r w:rsidRPr="00C33260">
        <w:rPr>
          <w:rFonts w:ascii="Arial" w:hAnsi="Arial" w:cs="Arial"/>
          <w:i/>
          <w:sz w:val="22"/>
          <w:szCs w:val="22"/>
        </w:rPr>
        <w:t>ficto</w:t>
      </w:r>
      <w:r w:rsidRPr="00C33260">
        <w:rPr>
          <w:rFonts w:ascii="Arial" w:hAnsi="Arial" w:cs="Arial"/>
          <w:sz w:val="22"/>
          <w:szCs w:val="22"/>
        </w:rPr>
        <w:t>, proceder-se-á da seguinte forma:</w:t>
      </w:r>
    </w:p>
    <w:p w14:paraId="0610354D" w14:textId="77777777" w:rsidR="00BE6FF6" w:rsidRPr="00C33260" w:rsidRDefault="00BE6FF6" w:rsidP="00B81F78">
      <w:pPr>
        <w:pStyle w:val="TextosemFormatao"/>
        <w:ind w:left="708"/>
        <w:jc w:val="both"/>
        <w:rPr>
          <w:rFonts w:ascii="Arial" w:hAnsi="Arial" w:cs="Arial"/>
          <w:sz w:val="22"/>
          <w:szCs w:val="22"/>
        </w:rPr>
      </w:pPr>
    </w:p>
    <w:p w14:paraId="36D97B27"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13.14.1. A microempresa ou empresa de pequeno porte mais bem classificada será convocada para, conforme sua conveniência, apresentar nova proposta de preço inferior àquela considerada vencedora do certame, no prazo máximo de 5 (cinco) minutos após o encerramento dos lances, sob pena de preclusão, situação em que será adjudicado em seu favor o objeto licitado;</w:t>
      </w:r>
    </w:p>
    <w:p w14:paraId="50565924" w14:textId="77777777" w:rsidR="00BE6FF6" w:rsidRPr="00C33260" w:rsidRDefault="00BE6FF6" w:rsidP="00B81F78">
      <w:pPr>
        <w:pStyle w:val="TextosemFormatao"/>
        <w:ind w:left="708"/>
        <w:jc w:val="both"/>
        <w:rPr>
          <w:rFonts w:ascii="Arial" w:hAnsi="Arial" w:cs="Arial"/>
          <w:sz w:val="22"/>
          <w:szCs w:val="22"/>
        </w:rPr>
      </w:pPr>
    </w:p>
    <w:p w14:paraId="1BA688FB"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13.14.2. Não ocorrendo à adjudicação da Microempresa ou Empresa de Pequeno Porte, na forma do subitem anterior, serão convocadas as remanescentes, que porventura se enquadrem na hipótese do inciso anterior, na ordem classificatória, para o exercício do mesmo direito;</w:t>
      </w:r>
    </w:p>
    <w:p w14:paraId="5EE1C2EC" w14:textId="77777777" w:rsidR="00BE6FF6" w:rsidRPr="00C33260" w:rsidRDefault="00BE6FF6" w:rsidP="00B81F78">
      <w:pPr>
        <w:pStyle w:val="TextosemFormatao"/>
        <w:ind w:left="708"/>
        <w:jc w:val="both"/>
        <w:rPr>
          <w:rFonts w:ascii="Arial" w:hAnsi="Arial" w:cs="Arial"/>
          <w:sz w:val="22"/>
          <w:szCs w:val="22"/>
        </w:rPr>
      </w:pPr>
    </w:p>
    <w:p w14:paraId="15FFCB5A"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13.14.3. No caso de equivalência dos valores apresentados pelas Microempresas e Empresas de Pequeno Porte, que se encontrem no intervalo estabelecido no subitem 13.12., deste Edital, será realizado sorteio entre elas para que se identifique aquela que primeiro poderá apresentar melhor oferta.</w:t>
      </w:r>
    </w:p>
    <w:p w14:paraId="1128F997" w14:textId="77777777" w:rsidR="00BE6FF6" w:rsidRPr="00C33260" w:rsidRDefault="00BE6FF6" w:rsidP="00B81F78">
      <w:pPr>
        <w:pStyle w:val="TextosemFormatao"/>
        <w:ind w:left="708"/>
        <w:jc w:val="both"/>
        <w:rPr>
          <w:rFonts w:ascii="Arial" w:hAnsi="Arial" w:cs="Arial"/>
          <w:sz w:val="22"/>
          <w:szCs w:val="22"/>
        </w:rPr>
      </w:pPr>
    </w:p>
    <w:p w14:paraId="6BFBCAAD"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13.15. Caso a Microempresa e/ou Empresa de Pequeno Porte não oferte lance, o objeto licitado será adjudicado em favor da proposta originalmente vencedora do certame.</w:t>
      </w:r>
    </w:p>
    <w:p w14:paraId="359B5139" w14:textId="77777777" w:rsidR="0081520B" w:rsidRDefault="0081520B" w:rsidP="008D0926">
      <w:pPr>
        <w:pStyle w:val="TextosemFormatao"/>
        <w:jc w:val="both"/>
        <w:rPr>
          <w:rFonts w:ascii="Arial" w:hAnsi="Arial" w:cs="Arial"/>
          <w:sz w:val="22"/>
          <w:szCs w:val="22"/>
        </w:rPr>
      </w:pPr>
    </w:p>
    <w:p w14:paraId="2287D3A5"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13.16. O disposto no subitem 13.14., deste Edital, somente se aplicará quando a melhor oferta inicial não tiver sido apresentada por Microempresa ou Empresa de Pequeno Porte.</w:t>
      </w:r>
    </w:p>
    <w:p w14:paraId="4FCF35E9" w14:textId="77777777" w:rsidR="00BE6FF6" w:rsidRPr="00C33260" w:rsidRDefault="00BE6FF6" w:rsidP="00B81F78">
      <w:pPr>
        <w:pStyle w:val="TextosemFormatao"/>
        <w:ind w:left="708"/>
        <w:jc w:val="both"/>
        <w:rPr>
          <w:rFonts w:ascii="Arial" w:hAnsi="Arial" w:cs="Arial"/>
          <w:sz w:val="22"/>
          <w:szCs w:val="22"/>
        </w:rPr>
      </w:pPr>
    </w:p>
    <w:p w14:paraId="5B5404BC" w14:textId="75794511"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13.17. </w:t>
      </w:r>
      <w:r w:rsidR="0010170C">
        <w:rPr>
          <w:rFonts w:ascii="Arial" w:hAnsi="Arial" w:cs="Arial"/>
          <w:sz w:val="22"/>
          <w:szCs w:val="22"/>
        </w:rPr>
        <w:t>A</w:t>
      </w:r>
      <w:r w:rsidR="006D47AB">
        <w:rPr>
          <w:rFonts w:ascii="Arial" w:hAnsi="Arial" w:cs="Arial"/>
          <w:sz w:val="22"/>
          <w:szCs w:val="22"/>
        </w:rPr>
        <w:t xml:space="preserve"> Pregoeira designada</w:t>
      </w:r>
      <w:r w:rsidRPr="00C33260">
        <w:rPr>
          <w:rFonts w:ascii="Arial" w:hAnsi="Arial" w:cs="Arial"/>
          <w:sz w:val="22"/>
          <w:szCs w:val="22"/>
        </w:rPr>
        <w:t xml:space="preserve"> examinará a aceitabilidade, quanto ao objeto e valor apresentados pela primeira classificada, conforme definido neste Edital e seus ANEXOS, decidindo motivadamente a respeito.</w:t>
      </w:r>
    </w:p>
    <w:p w14:paraId="41467903" w14:textId="77777777" w:rsidR="00BE6FF6" w:rsidRPr="00C33260" w:rsidRDefault="00BE6FF6" w:rsidP="00B81F78">
      <w:pPr>
        <w:pStyle w:val="TextosemFormatao"/>
        <w:ind w:left="708"/>
        <w:jc w:val="both"/>
        <w:rPr>
          <w:rFonts w:ascii="Arial" w:hAnsi="Arial" w:cs="Arial"/>
          <w:sz w:val="22"/>
          <w:szCs w:val="22"/>
        </w:rPr>
      </w:pPr>
    </w:p>
    <w:p w14:paraId="479D4454"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13.18. Sendo aceitável a proposta, será aberto o envelope contendo a documentação de habilitação da Licitante que a tiver formulado, para confirmação das suas condições de habilitação.</w:t>
      </w:r>
    </w:p>
    <w:p w14:paraId="775314FE" w14:textId="77777777" w:rsidR="00BE6FF6" w:rsidRPr="00C33260" w:rsidRDefault="00BE6FF6" w:rsidP="00B81F78">
      <w:pPr>
        <w:pStyle w:val="TextosemFormatao"/>
        <w:ind w:left="708"/>
        <w:jc w:val="both"/>
        <w:rPr>
          <w:rFonts w:ascii="Arial" w:hAnsi="Arial" w:cs="Arial"/>
          <w:sz w:val="22"/>
          <w:szCs w:val="22"/>
        </w:rPr>
      </w:pPr>
    </w:p>
    <w:p w14:paraId="4959433E"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13.19. A Licitante que apresentar documentação de habilitação incompleta ou incorreta, certidões vencidas ou que não comprovem a regularidade a que se destinam, será declarada inabilitada, com </w:t>
      </w:r>
      <w:r w:rsidRPr="00C33260">
        <w:rPr>
          <w:rFonts w:ascii="Arial" w:hAnsi="Arial" w:cs="Arial"/>
          <w:sz w:val="22"/>
          <w:szCs w:val="22"/>
        </w:rPr>
        <w:lastRenderedPageBreak/>
        <w:t xml:space="preserve">ressalvas às Microempresas e Empresas de Pequeno Porte quanto à regularidade fiscal, na forma do art. 43, da Lei Complementar Federal </w:t>
      </w:r>
      <w:r w:rsidR="000259D7" w:rsidRPr="00C33260">
        <w:rPr>
          <w:rFonts w:ascii="Arial" w:hAnsi="Arial" w:cs="Arial"/>
          <w:sz w:val="22"/>
          <w:szCs w:val="22"/>
        </w:rPr>
        <w:t>nº</w:t>
      </w:r>
      <w:r w:rsidRPr="00C33260">
        <w:rPr>
          <w:rFonts w:ascii="Arial" w:hAnsi="Arial" w:cs="Arial"/>
          <w:sz w:val="22"/>
          <w:szCs w:val="22"/>
        </w:rPr>
        <w:t xml:space="preserve"> 123/2006.</w:t>
      </w:r>
    </w:p>
    <w:p w14:paraId="00757BD1" w14:textId="77777777" w:rsidR="00BE6FF6" w:rsidRPr="00C33260" w:rsidRDefault="00BE6FF6" w:rsidP="00B81F78">
      <w:pPr>
        <w:pStyle w:val="TextosemFormatao"/>
        <w:ind w:left="708"/>
        <w:jc w:val="both"/>
        <w:rPr>
          <w:rFonts w:ascii="Arial" w:hAnsi="Arial" w:cs="Arial"/>
          <w:sz w:val="22"/>
          <w:szCs w:val="22"/>
        </w:rPr>
      </w:pPr>
    </w:p>
    <w:p w14:paraId="361BAFAF" w14:textId="77777777" w:rsidR="00BE6FF6" w:rsidRPr="00C33260" w:rsidRDefault="00BE6FF6" w:rsidP="007169E0">
      <w:pPr>
        <w:pStyle w:val="TextosemFormatao"/>
        <w:jc w:val="both"/>
        <w:rPr>
          <w:rFonts w:ascii="Arial" w:hAnsi="Arial" w:cs="Arial"/>
          <w:sz w:val="22"/>
          <w:szCs w:val="22"/>
        </w:rPr>
      </w:pPr>
      <w:r w:rsidRPr="00C33260">
        <w:rPr>
          <w:rFonts w:ascii="Arial" w:hAnsi="Arial" w:cs="Arial"/>
          <w:sz w:val="22"/>
          <w:szCs w:val="22"/>
        </w:rPr>
        <w:t xml:space="preserve">13.20. Constatado o atendimento pleno às exigências do Edital, será declarada a Licitante vencedora, sendo-lhe adjudicado </w:t>
      </w:r>
      <w:r w:rsidR="007D24B1">
        <w:rPr>
          <w:rFonts w:ascii="Arial" w:hAnsi="Arial" w:cs="Arial"/>
          <w:sz w:val="22"/>
          <w:szCs w:val="22"/>
        </w:rPr>
        <w:t>pela Pregoeira</w:t>
      </w:r>
      <w:r w:rsidRPr="00C33260">
        <w:rPr>
          <w:rFonts w:ascii="Arial" w:hAnsi="Arial" w:cs="Arial"/>
          <w:sz w:val="22"/>
          <w:szCs w:val="22"/>
        </w:rPr>
        <w:t xml:space="preserve"> o objeto da presente licitação.</w:t>
      </w:r>
    </w:p>
    <w:p w14:paraId="5F2F8D3D" w14:textId="77777777" w:rsidR="00BE6FF6" w:rsidRPr="00C33260" w:rsidRDefault="00BE6FF6" w:rsidP="00B81F78">
      <w:pPr>
        <w:pStyle w:val="TextosemFormatao"/>
        <w:ind w:left="708"/>
        <w:jc w:val="both"/>
        <w:rPr>
          <w:rFonts w:ascii="Arial" w:hAnsi="Arial" w:cs="Arial"/>
          <w:sz w:val="22"/>
          <w:szCs w:val="22"/>
        </w:rPr>
      </w:pPr>
    </w:p>
    <w:p w14:paraId="3E4A3919" w14:textId="77777777" w:rsidR="00BE6FF6"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13.21. Se a oferta não for aceitável ou se a Licitante desatender às exigências da habilitação, </w:t>
      </w:r>
      <w:r w:rsidR="006D47AB">
        <w:rPr>
          <w:rFonts w:ascii="Arial" w:hAnsi="Arial" w:cs="Arial"/>
          <w:sz w:val="22"/>
          <w:szCs w:val="22"/>
        </w:rPr>
        <w:t>à Pregoeira designada</w:t>
      </w:r>
      <w:r w:rsidRPr="00C33260">
        <w:rPr>
          <w:rFonts w:ascii="Arial" w:hAnsi="Arial" w:cs="Arial"/>
          <w:sz w:val="22"/>
          <w:szCs w:val="22"/>
        </w:rPr>
        <w:t xml:space="preserve"> examinará a oferta subsequente, verificando a sua aceitabilidade e procedendo à habilitação da Licitante, na ordem de classificação, e assim sucessivamente, até a apuração de uma proposta que atenda ao Edital, sendo a respectiva Licitante declarada vencedora e a ela adjudicada o objeto do certame.</w:t>
      </w:r>
    </w:p>
    <w:p w14:paraId="407D490D" w14:textId="77777777" w:rsidR="00DB38C7" w:rsidRPr="00C33260" w:rsidRDefault="00DB38C7" w:rsidP="008D0926">
      <w:pPr>
        <w:pStyle w:val="TextosemFormatao"/>
        <w:jc w:val="both"/>
        <w:rPr>
          <w:rFonts w:ascii="Arial" w:hAnsi="Arial" w:cs="Arial"/>
          <w:sz w:val="22"/>
          <w:szCs w:val="22"/>
        </w:rPr>
      </w:pPr>
    </w:p>
    <w:p w14:paraId="216850D1"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13.22. </w:t>
      </w:r>
      <w:r w:rsidR="006D47AB">
        <w:rPr>
          <w:rFonts w:ascii="Arial" w:hAnsi="Arial" w:cs="Arial"/>
          <w:sz w:val="22"/>
          <w:szCs w:val="22"/>
        </w:rPr>
        <w:t>À Pregoeira designada</w:t>
      </w:r>
      <w:r w:rsidRPr="00C33260">
        <w:rPr>
          <w:rFonts w:ascii="Arial" w:hAnsi="Arial" w:cs="Arial"/>
          <w:sz w:val="22"/>
          <w:szCs w:val="22"/>
        </w:rPr>
        <w:t xml:space="preserve"> poderá negociar diretamente com a Licitante para que seja obtido preço melhor.</w:t>
      </w:r>
    </w:p>
    <w:p w14:paraId="39F11447" w14:textId="77777777" w:rsidR="00BE6FF6" w:rsidRPr="00C33260" w:rsidRDefault="00BE6FF6" w:rsidP="00B81F78">
      <w:pPr>
        <w:pStyle w:val="TextosemFormatao"/>
        <w:ind w:left="708"/>
        <w:jc w:val="both"/>
        <w:rPr>
          <w:rFonts w:ascii="Arial" w:hAnsi="Arial" w:cs="Arial"/>
          <w:sz w:val="22"/>
          <w:szCs w:val="22"/>
        </w:rPr>
      </w:pPr>
    </w:p>
    <w:p w14:paraId="70A3C407"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13.23. Da reunião lavrar-se-á Ata circunstanciada, na qual serão registradas as ocorrências relevantes e que, ao final, deverá ser assinada </w:t>
      </w:r>
      <w:r w:rsidR="007D24B1">
        <w:rPr>
          <w:rFonts w:ascii="Arial" w:hAnsi="Arial" w:cs="Arial"/>
          <w:sz w:val="22"/>
          <w:szCs w:val="22"/>
        </w:rPr>
        <w:t>pela Pregoeira</w:t>
      </w:r>
      <w:r w:rsidRPr="00C33260">
        <w:rPr>
          <w:rFonts w:ascii="Arial" w:hAnsi="Arial" w:cs="Arial"/>
          <w:sz w:val="22"/>
          <w:szCs w:val="22"/>
        </w:rPr>
        <w:t>, pela Equipe de Apoio e pelos representantes das Licitantes presentes.</w:t>
      </w:r>
    </w:p>
    <w:p w14:paraId="55A43162" w14:textId="77777777" w:rsidR="00BE6FF6" w:rsidRPr="00C33260" w:rsidRDefault="00BE6FF6" w:rsidP="00B81F78">
      <w:pPr>
        <w:pStyle w:val="TextosemFormatao"/>
        <w:ind w:left="708"/>
        <w:jc w:val="both"/>
        <w:rPr>
          <w:rFonts w:ascii="Arial" w:hAnsi="Arial" w:cs="Arial"/>
          <w:sz w:val="22"/>
          <w:szCs w:val="22"/>
        </w:rPr>
      </w:pPr>
    </w:p>
    <w:p w14:paraId="17076BB9" w14:textId="77777777" w:rsidR="00BE6FF6" w:rsidRDefault="00BE6FF6" w:rsidP="00BC3206">
      <w:pPr>
        <w:pStyle w:val="TextosemFormatao"/>
        <w:jc w:val="both"/>
        <w:rPr>
          <w:rFonts w:ascii="Arial" w:hAnsi="Arial" w:cs="Arial"/>
          <w:sz w:val="22"/>
          <w:szCs w:val="22"/>
        </w:rPr>
      </w:pPr>
      <w:r w:rsidRPr="00C33260">
        <w:rPr>
          <w:rFonts w:ascii="Arial" w:hAnsi="Arial" w:cs="Arial"/>
          <w:sz w:val="22"/>
          <w:szCs w:val="22"/>
        </w:rPr>
        <w:t>13.24. Verificando-se, no curso da análise, o descumprimento de requisitos estabelecidos neste Edital e seus ANEXOS, a proposta será desclassificada.</w:t>
      </w:r>
    </w:p>
    <w:p w14:paraId="12BC59FF" w14:textId="77777777" w:rsidR="00D41572" w:rsidRPr="00C33260" w:rsidRDefault="00D41572" w:rsidP="00BC3206">
      <w:pPr>
        <w:pStyle w:val="TextosemFormatao"/>
        <w:jc w:val="both"/>
        <w:rPr>
          <w:rFonts w:ascii="Arial" w:hAnsi="Arial" w:cs="Arial"/>
          <w:sz w:val="22"/>
          <w:szCs w:val="22"/>
        </w:rPr>
      </w:pPr>
      <w:r>
        <w:rPr>
          <w:rFonts w:ascii="Arial" w:hAnsi="Arial" w:cs="Arial"/>
          <w:sz w:val="22"/>
          <w:szCs w:val="22"/>
        </w:rPr>
        <w:t xml:space="preserve">                                                                                                                                                                                                                                                                                                                                                                                                                                                                                                                                                                                                                                                                                                                                                                                                                                                                                                                                                          </w:t>
      </w:r>
    </w:p>
    <w:p w14:paraId="5ED5518B"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13.25. Em caso de divergência entre informações contidas em documentação impressa e na proposta específica, prevalecerão as da proposta. Em caso de divergência entre informações contidas nos documentos exigidos pelo Edital e em outros apresentados, porém não exigidos, prevalecerão às primeiras.</w:t>
      </w:r>
    </w:p>
    <w:p w14:paraId="38A62D65" w14:textId="77777777" w:rsidR="00BE6FF6" w:rsidRPr="00C33260" w:rsidRDefault="00BE6FF6" w:rsidP="00B81F78">
      <w:pPr>
        <w:pStyle w:val="TextosemFormatao"/>
        <w:ind w:left="708"/>
        <w:jc w:val="both"/>
        <w:rPr>
          <w:rFonts w:ascii="Arial" w:hAnsi="Arial" w:cs="Arial"/>
          <w:sz w:val="22"/>
          <w:szCs w:val="22"/>
        </w:rPr>
      </w:pPr>
    </w:p>
    <w:p w14:paraId="5A2844BF" w14:textId="77777777" w:rsidR="00BE6FF6" w:rsidRPr="00C33260" w:rsidRDefault="0019556A" w:rsidP="008D0926">
      <w:pPr>
        <w:pStyle w:val="TextosemFormatao"/>
        <w:jc w:val="both"/>
        <w:rPr>
          <w:rFonts w:ascii="Arial" w:hAnsi="Arial" w:cs="Arial"/>
          <w:sz w:val="22"/>
          <w:szCs w:val="22"/>
        </w:rPr>
      </w:pPr>
      <w:r>
        <w:rPr>
          <w:rFonts w:ascii="Arial" w:hAnsi="Arial" w:cs="Arial"/>
          <w:sz w:val="22"/>
          <w:szCs w:val="22"/>
        </w:rPr>
        <w:t>13.26. No caso de a</w:t>
      </w:r>
      <w:r w:rsidR="00BE6FF6" w:rsidRPr="00C33260">
        <w:rPr>
          <w:rFonts w:ascii="Arial" w:hAnsi="Arial" w:cs="Arial"/>
          <w:sz w:val="22"/>
          <w:szCs w:val="22"/>
        </w:rPr>
        <w:t xml:space="preserve"> Licitante ser uma Microempresa ou uma Empresa de Pequeno Porte, se esta apresentar restrições na comprovação da regularidade fiscal, será assegurado o prazo de 05 (cinco) dias úteis, a partir da declaração da Licitante vencedora do certame, prorrogáveis por igual período, a critério da Administração, para regularização da documentação, nos termos do § 1.º, do art. 43, da Lei Complementar Federal </w:t>
      </w:r>
      <w:r w:rsidR="00AD5AA3" w:rsidRPr="00C33260">
        <w:rPr>
          <w:rFonts w:ascii="Arial" w:hAnsi="Arial" w:cs="Arial"/>
          <w:sz w:val="22"/>
          <w:szCs w:val="22"/>
        </w:rPr>
        <w:t>nº</w:t>
      </w:r>
      <w:r w:rsidR="00BE6FF6" w:rsidRPr="00C33260">
        <w:rPr>
          <w:rFonts w:ascii="Arial" w:hAnsi="Arial" w:cs="Arial"/>
          <w:sz w:val="22"/>
          <w:szCs w:val="22"/>
        </w:rPr>
        <w:t xml:space="preserve"> 147/2014, com vista à contratação.</w:t>
      </w:r>
    </w:p>
    <w:p w14:paraId="55E2310C" w14:textId="77777777" w:rsidR="00BE6FF6" w:rsidRPr="00C33260" w:rsidRDefault="00BE6FF6" w:rsidP="00B81F78">
      <w:pPr>
        <w:pStyle w:val="TextosemFormatao"/>
        <w:ind w:left="708"/>
        <w:jc w:val="both"/>
        <w:rPr>
          <w:rFonts w:ascii="Arial" w:hAnsi="Arial" w:cs="Arial"/>
          <w:sz w:val="22"/>
          <w:szCs w:val="22"/>
        </w:rPr>
      </w:pPr>
    </w:p>
    <w:p w14:paraId="61807525" w14:textId="77777777" w:rsidR="00BE6FF6"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13.27. Declarado o vencedor </w:t>
      </w:r>
      <w:r w:rsidR="007D24B1">
        <w:rPr>
          <w:rFonts w:ascii="Arial" w:hAnsi="Arial" w:cs="Arial"/>
          <w:sz w:val="22"/>
          <w:szCs w:val="22"/>
        </w:rPr>
        <w:t>pela Pregoeira</w:t>
      </w:r>
      <w:r w:rsidRPr="00C33260">
        <w:rPr>
          <w:rFonts w:ascii="Arial" w:hAnsi="Arial" w:cs="Arial"/>
          <w:sz w:val="22"/>
          <w:szCs w:val="22"/>
        </w:rPr>
        <w:t>, caso não houver manifestação, imediata e motivada, de intenção de alguma Licitante recorrer, o mesmo adjudicará o objeto da licitação em favor da Licitante vencedora.</w:t>
      </w:r>
    </w:p>
    <w:p w14:paraId="181AF9D7" w14:textId="77777777" w:rsidR="00435BDF" w:rsidRPr="00C33260" w:rsidRDefault="00435BDF" w:rsidP="008D0926">
      <w:pPr>
        <w:pStyle w:val="TextosemFormatao"/>
        <w:jc w:val="both"/>
        <w:rPr>
          <w:rFonts w:ascii="Arial" w:hAnsi="Arial" w:cs="Arial"/>
          <w:sz w:val="22"/>
          <w:szCs w:val="22"/>
        </w:rPr>
      </w:pPr>
    </w:p>
    <w:p w14:paraId="5DEF6813"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13.28. Havendo manifestação, imediata e motivada, de intenção de alguma Licitante recorrer, ser-lhe-á concedido o prazo de 3 (três) dias para apresentação das razões do recurso, ficando as demais Licitantes desde logo intimados para apresentar contrarrazões em igual prazo, que começará a correr do término do prazo da Licitante recorrente, sendo-lhes assegurada vista imediata dos autos.</w:t>
      </w:r>
    </w:p>
    <w:p w14:paraId="447878DE" w14:textId="77777777" w:rsidR="00BE6FF6" w:rsidRPr="00C33260" w:rsidRDefault="00BE6FF6" w:rsidP="00B81F78">
      <w:pPr>
        <w:pStyle w:val="TextosemFormatao"/>
        <w:ind w:left="708"/>
        <w:jc w:val="both"/>
        <w:rPr>
          <w:rFonts w:ascii="Arial" w:hAnsi="Arial" w:cs="Arial"/>
          <w:sz w:val="22"/>
          <w:szCs w:val="22"/>
        </w:rPr>
      </w:pPr>
    </w:p>
    <w:p w14:paraId="5CC1BFED" w14:textId="77777777" w:rsidR="00BE6FF6"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13.29. Na hipótese do subitem 13.28., deste Edital, </w:t>
      </w:r>
      <w:r w:rsidR="006D47AB">
        <w:rPr>
          <w:rFonts w:ascii="Arial" w:hAnsi="Arial" w:cs="Arial"/>
          <w:sz w:val="22"/>
          <w:szCs w:val="22"/>
        </w:rPr>
        <w:t>à Pregoeira designada</w:t>
      </w:r>
      <w:r w:rsidRPr="00C33260">
        <w:rPr>
          <w:rFonts w:ascii="Arial" w:hAnsi="Arial" w:cs="Arial"/>
          <w:sz w:val="22"/>
          <w:szCs w:val="22"/>
        </w:rPr>
        <w:t xml:space="preserve"> suspenderá o procedimento licitatório até o processamento do/s Recurso/s, e não adjudicará o objeto da licitação em favor da Licitante declarada vencedora.</w:t>
      </w:r>
    </w:p>
    <w:p w14:paraId="0FECDACA" w14:textId="77777777" w:rsidR="00683D5F" w:rsidRPr="00C33260" w:rsidRDefault="00683D5F" w:rsidP="008D0926">
      <w:pPr>
        <w:pStyle w:val="TextosemFormatao"/>
        <w:jc w:val="both"/>
        <w:rPr>
          <w:rFonts w:ascii="Arial" w:hAnsi="Arial" w:cs="Arial"/>
          <w:sz w:val="22"/>
          <w:szCs w:val="22"/>
        </w:rPr>
      </w:pPr>
    </w:p>
    <w:p w14:paraId="0C923C3F" w14:textId="77777777" w:rsidR="00BE6FF6" w:rsidRDefault="00BE6FF6" w:rsidP="008D0926">
      <w:pPr>
        <w:pStyle w:val="TextosemFormatao"/>
        <w:jc w:val="both"/>
        <w:rPr>
          <w:rFonts w:ascii="Arial" w:hAnsi="Arial" w:cs="Arial"/>
          <w:kern w:val="2"/>
          <w:sz w:val="22"/>
          <w:szCs w:val="22"/>
        </w:rPr>
      </w:pPr>
      <w:r w:rsidRPr="00C33260">
        <w:rPr>
          <w:rFonts w:ascii="Arial" w:hAnsi="Arial" w:cs="Arial"/>
          <w:sz w:val="22"/>
          <w:szCs w:val="22"/>
        </w:rPr>
        <w:lastRenderedPageBreak/>
        <w:t xml:space="preserve">13.30. </w:t>
      </w:r>
      <w:r w:rsidRPr="00C33260">
        <w:rPr>
          <w:rFonts w:ascii="Arial" w:hAnsi="Arial" w:cs="Arial"/>
          <w:kern w:val="2"/>
          <w:sz w:val="22"/>
          <w:szCs w:val="22"/>
        </w:rPr>
        <w:t>Os Envelopes das Propostas de Preços e dos Documentos de Habilitação que não forem abertos ficarão em poder d</w:t>
      </w:r>
      <w:r w:rsidR="006D47AB">
        <w:rPr>
          <w:rFonts w:ascii="Arial" w:hAnsi="Arial" w:cs="Arial"/>
          <w:kern w:val="2"/>
          <w:sz w:val="22"/>
          <w:szCs w:val="22"/>
        </w:rPr>
        <w:t xml:space="preserve">a Pregoeira </w:t>
      </w:r>
      <w:r w:rsidR="00DB38C7">
        <w:rPr>
          <w:rFonts w:ascii="Arial" w:hAnsi="Arial" w:cs="Arial"/>
          <w:kern w:val="2"/>
          <w:sz w:val="22"/>
          <w:szCs w:val="22"/>
        </w:rPr>
        <w:t>D</w:t>
      </w:r>
      <w:r w:rsidR="006D47AB">
        <w:rPr>
          <w:rFonts w:ascii="Arial" w:hAnsi="Arial" w:cs="Arial"/>
          <w:kern w:val="2"/>
          <w:sz w:val="22"/>
          <w:szCs w:val="22"/>
        </w:rPr>
        <w:t>esignada</w:t>
      </w:r>
      <w:r w:rsidRPr="00C33260">
        <w:rPr>
          <w:rFonts w:ascii="Arial" w:hAnsi="Arial" w:cs="Arial"/>
          <w:kern w:val="2"/>
          <w:sz w:val="22"/>
          <w:szCs w:val="22"/>
        </w:rPr>
        <w:t xml:space="preserve"> até a data da homologação da licitação, devendo a/s Licitante/s retirá-los no prazo de 10 (dez) dias, a contar do ato de homologação, e, decorrido o prazo, os mesmos serão inutilizados.</w:t>
      </w:r>
    </w:p>
    <w:p w14:paraId="611DED97" w14:textId="77777777" w:rsidR="00BA3C08" w:rsidRDefault="00BA3C08" w:rsidP="008D0926">
      <w:pPr>
        <w:pStyle w:val="TextosemFormatao"/>
        <w:jc w:val="both"/>
        <w:rPr>
          <w:rFonts w:ascii="Arial" w:hAnsi="Arial" w:cs="Arial"/>
          <w:kern w:val="2"/>
          <w:sz w:val="22"/>
          <w:szCs w:val="22"/>
        </w:rPr>
      </w:pPr>
    </w:p>
    <w:p w14:paraId="5430963E"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13.31. Caso todas as propostas forem desclassificadas ou todas as Licitantes sejam inabilitadas, </w:t>
      </w:r>
      <w:r w:rsidR="006D47AB">
        <w:rPr>
          <w:rFonts w:ascii="Arial" w:hAnsi="Arial" w:cs="Arial"/>
          <w:sz w:val="22"/>
          <w:szCs w:val="22"/>
        </w:rPr>
        <w:t>à Pregoeira designada</w:t>
      </w:r>
      <w:r w:rsidRPr="00C33260">
        <w:rPr>
          <w:rFonts w:ascii="Arial" w:hAnsi="Arial" w:cs="Arial"/>
          <w:sz w:val="22"/>
          <w:szCs w:val="22"/>
        </w:rPr>
        <w:t xml:space="preserve"> poderá fixar as Licitantes o prazo de 8 (oito) dias úteis para apresentação de novas propostas e documentação, observada a forma exigida no presente Edital.</w:t>
      </w:r>
      <w:r w:rsidR="00D41572">
        <w:rPr>
          <w:rFonts w:ascii="Arial" w:hAnsi="Arial" w:cs="Arial"/>
          <w:sz w:val="22"/>
          <w:szCs w:val="22"/>
        </w:rPr>
        <w:t xml:space="preserve">                                                                                                                                                                                                                                                                                                                                                                                                                                                                                                                             </w:t>
      </w:r>
    </w:p>
    <w:p w14:paraId="6700A0F0" w14:textId="77777777" w:rsidR="00BE6FF6" w:rsidRPr="00C33260" w:rsidRDefault="00BE6FF6" w:rsidP="00B81F78">
      <w:pPr>
        <w:pStyle w:val="TextosemFormatao"/>
        <w:ind w:left="708"/>
        <w:jc w:val="both"/>
        <w:rPr>
          <w:rFonts w:ascii="Arial" w:hAnsi="Arial" w:cs="Arial"/>
          <w:sz w:val="22"/>
          <w:szCs w:val="22"/>
        </w:rPr>
      </w:pPr>
    </w:p>
    <w:p w14:paraId="1E2AFDEB" w14:textId="77777777" w:rsidR="00BE6FF6" w:rsidRDefault="00BE6FF6" w:rsidP="00B81F78">
      <w:pPr>
        <w:ind w:left="708"/>
        <w:rPr>
          <w:rFonts w:cs="Arial"/>
          <w:sz w:val="22"/>
          <w:szCs w:val="22"/>
          <w:bdr w:val="single" w:sz="4" w:space="0" w:color="auto"/>
        </w:rPr>
      </w:pPr>
      <w:r w:rsidRPr="00C33260">
        <w:rPr>
          <w:rFonts w:cs="Arial"/>
          <w:sz w:val="22"/>
          <w:szCs w:val="22"/>
          <w:bdr w:val="single" w:sz="4" w:space="0" w:color="auto"/>
        </w:rPr>
        <w:t>14. DA IMPUGNAÇÃO DO ATO CONVOCATÓRIO:</w:t>
      </w:r>
    </w:p>
    <w:p w14:paraId="725BD4F8" w14:textId="77777777" w:rsidR="008101C1" w:rsidRPr="00C33260" w:rsidRDefault="008101C1" w:rsidP="00B81F78">
      <w:pPr>
        <w:ind w:left="708"/>
        <w:rPr>
          <w:rFonts w:cs="Arial"/>
          <w:sz w:val="22"/>
          <w:szCs w:val="22"/>
        </w:rPr>
      </w:pPr>
    </w:p>
    <w:p w14:paraId="48061B90"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14.1. Decairá do direito de pedir esclarecimentos ou impugnar os termos deste Edital aquele que não o fizer até 02 (dois) dias úteis antes da data designad</w:t>
      </w:r>
      <w:r w:rsidR="00B41A51">
        <w:rPr>
          <w:rFonts w:ascii="Arial" w:hAnsi="Arial" w:cs="Arial"/>
          <w:sz w:val="22"/>
          <w:szCs w:val="22"/>
        </w:rPr>
        <w:t>a</w:t>
      </w:r>
      <w:r w:rsidRPr="00C33260">
        <w:rPr>
          <w:rFonts w:ascii="Arial" w:hAnsi="Arial" w:cs="Arial"/>
          <w:sz w:val="22"/>
          <w:szCs w:val="22"/>
        </w:rPr>
        <w:t xml:space="preserve"> para a abertura dos envelopes, apontando de forma clara e objetiva as falhas ou irregularidades que entende viciarem o mesmo, cabendo </w:t>
      </w:r>
      <w:r w:rsidR="006D47AB">
        <w:rPr>
          <w:rFonts w:ascii="Arial" w:hAnsi="Arial" w:cs="Arial"/>
          <w:sz w:val="22"/>
          <w:szCs w:val="22"/>
        </w:rPr>
        <w:t>à Pregoeira designada</w:t>
      </w:r>
      <w:r w:rsidRPr="00C33260">
        <w:rPr>
          <w:rFonts w:ascii="Arial" w:hAnsi="Arial" w:cs="Arial"/>
          <w:sz w:val="22"/>
          <w:szCs w:val="22"/>
        </w:rPr>
        <w:t xml:space="preserve"> decidir sobre a impugnação no prazo de até 24 horas.</w:t>
      </w:r>
    </w:p>
    <w:p w14:paraId="2D5C4BB0" w14:textId="77777777" w:rsidR="00727EE5" w:rsidRDefault="00727EE5" w:rsidP="008D0926">
      <w:pPr>
        <w:jc w:val="both"/>
        <w:rPr>
          <w:rFonts w:cs="Arial"/>
          <w:sz w:val="22"/>
          <w:szCs w:val="22"/>
        </w:rPr>
      </w:pPr>
    </w:p>
    <w:p w14:paraId="48D079C0" w14:textId="77777777" w:rsidR="00BE6FF6" w:rsidRDefault="00BE6FF6" w:rsidP="008D0926">
      <w:pPr>
        <w:jc w:val="both"/>
        <w:rPr>
          <w:rFonts w:cs="Arial"/>
          <w:sz w:val="22"/>
          <w:szCs w:val="22"/>
        </w:rPr>
      </w:pPr>
      <w:r w:rsidRPr="00C33260">
        <w:rPr>
          <w:rFonts w:cs="Arial"/>
          <w:sz w:val="22"/>
          <w:szCs w:val="22"/>
        </w:rPr>
        <w:t xml:space="preserve">14.2. Os pedidos de esclarecimento, providências ou impugnações ao edital, deverão ser encaminhados por escrito, devidamente instruídas contendo (assinatura, endereço, razão social e telefone para contato, se possível, </w:t>
      </w:r>
      <w:r w:rsidRPr="00C33260">
        <w:rPr>
          <w:rFonts w:cs="Arial"/>
          <w:i/>
          <w:sz w:val="22"/>
          <w:szCs w:val="22"/>
        </w:rPr>
        <w:t>e-mail</w:t>
      </w:r>
      <w:r w:rsidRPr="00C33260">
        <w:rPr>
          <w:rFonts w:cs="Arial"/>
          <w:sz w:val="22"/>
          <w:szCs w:val="22"/>
        </w:rPr>
        <w:t>),</w:t>
      </w:r>
      <w:r w:rsidR="00661BB4">
        <w:rPr>
          <w:rFonts w:cs="Arial"/>
          <w:sz w:val="22"/>
          <w:szCs w:val="22"/>
        </w:rPr>
        <w:t xml:space="preserve"> e protocolados no Departamento </w:t>
      </w:r>
      <w:r w:rsidRPr="00C33260">
        <w:rPr>
          <w:rFonts w:cs="Arial"/>
          <w:sz w:val="22"/>
          <w:szCs w:val="22"/>
        </w:rPr>
        <w:t>Licitações da</w:t>
      </w:r>
      <w:r w:rsidR="00CB30EC">
        <w:rPr>
          <w:rFonts w:cs="Arial"/>
          <w:sz w:val="22"/>
          <w:szCs w:val="22"/>
        </w:rPr>
        <w:t xml:space="preserve"> Administração Municipal, sito à</w:t>
      </w:r>
      <w:r w:rsidRPr="00C33260">
        <w:rPr>
          <w:rFonts w:cs="Arial"/>
          <w:sz w:val="22"/>
          <w:szCs w:val="22"/>
        </w:rPr>
        <w:t xml:space="preserve"> </w:t>
      </w:r>
      <w:r w:rsidR="0050367C">
        <w:rPr>
          <w:rFonts w:cs="Arial"/>
          <w:color w:val="000000" w:themeColor="text1"/>
          <w:sz w:val="22"/>
          <w:szCs w:val="22"/>
        </w:rPr>
        <w:t>R</w:t>
      </w:r>
      <w:r w:rsidR="00E355F8" w:rsidRPr="00E355F8">
        <w:rPr>
          <w:rFonts w:cs="Arial"/>
          <w:color w:val="000000" w:themeColor="text1"/>
          <w:sz w:val="22"/>
          <w:szCs w:val="22"/>
        </w:rPr>
        <w:t>ua</w:t>
      </w:r>
      <w:r w:rsidR="00AF11F2" w:rsidRPr="00E355F8">
        <w:rPr>
          <w:rFonts w:cs="Arial"/>
          <w:color w:val="000000" w:themeColor="text1"/>
          <w:sz w:val="22"/>
          <w:szCs w:val="22"/>
        </w:rPr>
        <w:t xml:space="preserve"> </w:t>
      </w:r>
      <w:r w:rsidR="00AF11F2" w:rsidRPr="00C33260">
        <w:rPr>
          <w:rFonts w:cs="Arial"/>
          <w:sz w:val="22"/>
          <w:szCs w:val="22"/>
        </w:rPr>
        <w:t xml:space="preserve">Mato Grosso, </w:t>
      </w:r>
      <w:r w:rsidR="0050367C">
        <w:rPr>
          <w:rFonts w:cs="Arial"/>
          <w:sz w:val="22"/>
          <w:szCs w:val="22"/>
        </w:rPr>
        <w:t>nº</w:t>
      </w:r>
      <w:r w:rsidR="00AF11F2" w:rsidRPr="00C33260">
        <w:rPr>
          <w:rFonts w:cs="Arial"/>
          <w:sz w:val="22"/>
          <w:szCs w:val="22"/>
        </w:rPr>
        <w:t>84, centro de Castanheira</w:t>
      </w:r>
      <w:r w:rsidRPr="00C33260">
        <w:rPr>
          <w:rFonts w:cs="Arial"/>
          <w:sz w:val="22"/>
          <w:szCs w:val="22"/>
        </w:rPr>
        <w:t xml:space="preserve">-MT, </w:t>
      </w:r>
      <w:r w:rsidRPr="00C33260">
        <w:rPr>
          <w:rFonts w:eastAsia="Arial Unicode MS" w:cs="Arial"/>
          <w:kern w:val="2"/>
          <w:sz w:val="22"/>
          <w:szCs w:val="22"/>
        </w:rPr>
        <w:t xml:space="preserve">nos dias úteis, </w:t>
      </w:r>
      <w:r w:rsidRPr="00C33260">
        <w:rPr>
          <w:rFonts w:cs="Arial"/>
          <w:sz w:val="22"/>
          <w:szCs w:val="22"/>
        </w:rPr>
        <w:t>de</w:t>
      </w:r>
      <w:r w:rsidR="00AF11F2" w:rsidRPr="00C33260">
        <w:rPr>
          <w:rFonts w:cs="Arial"/>
          <w:sz w:val="22"/>
          <w:szCs w:val="22"/>
        </w:rPr>
        <w:t xml:space="preserve"> segunda a sexta-feira, das 07:00 às 11:00 horas e das 13:00 as 17:0</w:t>
      </w:r>
      <w:r w:rsidRPr="00C33260">
        <w:rPr>
          <w:rFonts w:cs="Arial"/>
          <w:sz w:val="22"/>
          <w:szCs w:val="22"/>
        </w:rPr>
        <w:t>0 horas</w:t>
      </w:r>
      <w:r w:rsidR="00C24C5A">
        <w:rPr>
          <w:rFonts w:cs="Arial"/>
          <w:sz w:val="22"/>
          <w:szCs w:val="22"/>
        </w:rPr>
        <w:t>.</w:t>
      </w:r>
    </w:p>
    <w:p w14:paraId="00DB9A4A" w14:textId="77777777" w:rsidR="00C24C5A" w:rsidRPr="00C33260" w:rsidRDefault="00C24C5A" w:rsidP="008D0926">
      <w:pPr>
        <w:jc w:val="both"/>
        <w:rPr>
          <w:rFonts w:cs="Arial"/>
          <w:sz w:val="22"/>
          <w:szCs w:val="22"/>
        </w:rPr>
      </w:pPr>
    </w:p>
    <w:p w14:paraId="03BAACB4" w14:textId="77777777" w:rsidR="00BE6FF6" w:rsidRPr="00C33260" w:rsidRDefault="00BE6FF6" w:rsidP="008D0926">
      <w:pPr>
        <w:jc w:val="both"/>
        <w:rPr>
          <w:rFonts w:cs="Arial"/>
          <w:sz w:val="22"/>
          <w:szCs w:val="22"/>
        </w:rPr>
      </w:pPr>
      <w:r w:rsidRPr="00C33260">
        <w:rPr>
          <w:rFonts w:cs="Arial"/>
          <w:sz w:val="22"/>
          <w:szCs w:val="22"/>
        </w:rPr>
        <w:t xml:space="preserve">14.3. Não serão reconhecidas impugnações do Edital por </w:t>
      </w:r>
      <w:r w:rsidRPr="00C33260">
        <w:rPr>
          <w:rFonts w:cs="Arial"/>
          <w:i/>
          <w:sz w:val="22"/>
          <w:szCs w:val="22"/>
        </w:rPr>
        <w:t>fax</w:t>
      </w:r>
      <w:r w:rsidRPr="00C33260">
        <w:rPr>
          <w:rFonts w:cs="Arial"/>
          <w:sz w:val="22"/>
          <w:szCs w:val="22"/>
        </w:rPr>
        <w:t xml:space="preserve"> ou </w:t>
      </w:r>
      <w:r w:rsidRPr="00C33260">
        <w:rPr>
          <w:rFonts w:cs="Arial"/>
          <w:i/>
          <w:sz w:val="22"/>
          <w:szCs w:val="22"/>
        </w:rPr>
        <w:t>e-mail</w:t>
      </w:r>
      <w:r w:rsidRPr="00C33260">
        <w:rPr>
          <w:rFonts w:cs="Arial"/>
          <w:sz w:val="22"/>
          <w:szCs w:val="22"/>
        </w:rPr>
        <w:t>, somente por escrito, em original, protocolados no Departamento de Compras, Materiais e Licitações, e dentro dos respectivos prazos legais.</w:t>
      </w:r>
    </w:p>
    <w:p w14:paraId="2B802220" w14:textId="77777777" w:rsidR="00BE6FF6" w:rsidRPr="00C33260" w:rsidRDefault="00BE6FF6" w:rsidP="00B81F78">
      <w:pPr>
        <w:ind w:left="708"/>
        <w:jc w:val="both"/>
        <w:rPr>
          <w:rFonts w:cs="Arial"/>
          <w:sz w:val="22"/>
          <w:szCs w:val="22"/>
        </w:rPr>
      </w:pPr>
    </w:p>
    <w:p w14:paraId="6DA9F574" w14:textId="77777777" w:rsidR="00D41572" w:rsidRDefault="00BE6FF6" w:rsidP="00E9300D">
      <w:pPr>
        <w:jc w:val="both"/>
        <w:rPr>
          <w:rFonts w:cs="Arial"/>
          <w:sz w:val="22"/>
          <w:szCs w:val="22"/>
        </w:rPr>
      </w:pPr>
      <w:r w:rsidRPr="00C33260">
        <w:rPr>
          <w:rFonts w:cs="Arial"/>
          <w:sz w:val="22"/>
          <w:szCs w:val="22"/>
        </w:rPr>
        <w:t>14.4. Acolhida a impugnação contra o Edital que implique em alteração do mesmo, capaz de afetar a formulação das propostas, será designado nova data para a realização do certame, quando será novamente publicado pelos mesmos meios inicialmente divulgados.</w:t>
      </w:r>
    </w:p>
    <w:p w14:paraId="2C3A5D2A" w14:textId="77777777" w:rsidR="00683D5F" w:rsidRDefault="00683D5F" w:rsidP="00E9300D">
      <w:pPr>
        <w:jc w:val="both"/>
        <w:rPr>
          <w:rFonts w:cs="Arial"/>
          <w:sz w:val="22"/>
          <w:szCs w:val="22"/>
        </w:rPr>
      </w:pPr>
    </w:p>
    <w:p w14:paraId="5614D36C" w14:textId="77777777" w:rsidR="00BE6FF6" w:rsidRPr="00C33260" w:rsidRDefault="00BE6FF6" w:rsidP="008D0926">
      <w:pPr>
        <w:jc w:val="both"/>
        <w:rPr>
          <w:rFonts w:cs="Arial"/>
          <w:sz w:val="22"/>
          <w:szCs w:val="22"/>
        </w:rPr>
      </w:pPr>
      <w:r w:rsidRPr="00C33260">
        <w:rPr>
          <w:rFonts w:cs="Arial"/>
          <w:sz w:val="22"/>
          <w:szCs w:val="22"/>
        </w:rPr>
        <w:t xml:space="preserve">14.5. A impugnação deverá ser </w:t>
      </w:r>
      <w:r w:rsidR="007D24B1" w:rsidRPr="00C33260">
        <w:rPr>
          <w:rFonts w:cs="Arial"/>
          <w:sz w:val="22"/>
          <w:szCs w:val="22"/>
        </w:rPr>
        <w:t xml:space="preserve">dirigida </w:t>
      </w:r>
      <w:r w:rsidR="007D24B1">
        <w:rPr>
          <w:rFonts w:cs="Arial"/>
          <w:sz w:val="22"/>
          <w:szCs w:val="22"/>
        </w:rPr>
        <w:t>à pregoeira designada</w:t>
      </w:r>
      <w:r w:rsidR="007D24B1" w:rsidRPr="00C33260">
        <w:rPr>
          <w:rFonts w:cs="Arial"/>
          <w:sz w:val="22"/>
          <w:szCs w:val="22"/>
        </w:rPr>
        <w:t xml:space="preserve"> </w:t>
      </w:r>
      <w:r w:rsidRPr="00C33260">
        <w:rPr>
          <w:rFonts w:cs="Arial"/>
          <w:sz w:val="22"/>
          <w:szCs w:val="22"/>
        </w:rPr>
        <w:t>do Poder</w:t>
      </w:r>
      <w:r w:rsidR="00AF11F2" w:rsidRPr="00C33260">
        <w:rPr>
          <w:rFonts w:cs="Arial"/>
          <w:sz w:val="22"/>
          <w:szCs w:val="22"/>
        </w:rPr>
        <w:t xml:space="preserve"> Executivo do Município de Castanheira</w:t>
      </w:r>
      <w:r w:rsidRPr="00C33260">
        <w:rPr>
          <w:rFonts w:cs="Arial"/>
          <w:sz w:val="22"/>
          <w:szCs w:val="22"/>
        </w:rPr>
        <w:t>, Estado de Mato Grosso.</w:t>
      </w:r>
    </w:p>
    <w:p w14:paraId="77FFB4CA" w14:textId="77777777" w:rsidR="00BE6FF6" w:rsidRPr="00C33260" w:rsidRDefault="00BE6FF6" w:rsidP="00B81F78">
      <w:pPr>
        <w:ind w:left="708"/>
        <w:jc w:val="both"/>
        <w:rPr>
          <w:rFonts w:cs="Arial"/>
          <w:sz w:val="22"/>
          <w:szCs w:val="22"/>
        </w:rPr>
      </w:pPr>
    </w:p>
    <w:p w14:paraId="27C7B26E" w14:textId="77777777" w:rsidR="00BE6FF6" w:rsidRPr="00C33260" w:rsidRDefault="00BE6FF6" w:rsidP="008D0926">
      <w:pPr>
        <w:pStyle w:val="TextosemFormatao"/>
        <w:jc w:val="both"/>
        <w:rPr>
          <w:rFonts w:ascii="Arial" w:hAnsi="Arial" w:cs="Arial"/>
          <w:sz w:val="22"/>
          <w:szCs w:val="22"/>
        </w:rPr>
      </w:pPr>
      <w:r w:rsidRPr="00C33260">
        <w:rPr>
          <w:rFonts w:ascii="Arial" w:hAnsi="Arial" w:cs="Arial"/>
          <w:sz w:val="22"/>
          <w:szCs w:val="22"/>
        </w:rPr>
        <w:t xml:space="preserve">14.6. Caberá </w:t>
      </w:r>
      <w:r w:rsidR="006D47AB">
        <w:rPr>
          <w:rFonts w:ascii="Arial" w:hAnsi="Arial" w:cs="Arial"/>
          <w:sz w:val="22"/>
          <w:szCs w:val="22"/>
        </w:rPr>
        <w:t>à Pregoeira designada</w:t>
      </w:r>
      <w:r w:rsidRPr="00C33260">
        <w:rPr>
          <w:rFonts w:ascii="Arial" w:hAnsi="Arial" w:cs="Arial"/>
          <w:sz w:val="22"/>
          <w:szCs w:val="22"/>
        </w:rPr>
        <w:t xml:space="preserve"> decidir sobre os pedidos de impugnação no prazo de até 24 (vinte e quatro) horas.</w:t>
      </w:r>
    </w:p>
    <w:p w14:paraId="3314E1FB" w14:textId="77777777" w:rsidR="00BE6FF6" w:rsidRPr="00C33260" w:rsidRDefault="00BE6FF6" w:rsidP="00B81F78">
      <w:pPr>
        <w:ind w:left="708"/>
        <w:jc w:val="both"/>
        <w:rPr>
          <w:rFonts w:cs="Arial"/>
          <w:sz w:val="22"/>
          <w:szCs w:val="22"/>
        </w:rPr>
      </w:pPr>
    </w:p>
    <w:p w14:paraId="432E209E" w14:textId="77777777" w:rsidR="00BE6FF6" w:rsidRPr="00C33260" w:rsidRDefault="00BE6FF6" w:rsidP="008D0926">
      <w:pPr>
        <w:jc w:val="both"/>
        <w:rPr>
          <w:rFonts w:cs="Arial"/>
          <w:sz w:val="22"/>
          <w:szCs w:val="22"/>
        </w:rPr>
      </w:pPr>
      <w:r w:rsidRPr="00C33260">
        <w:rPr>
          <w:rFonts w:cs="Arial"/>
          <w:sz w:val="22"/>
          <w:szCs w:val="22"/>
        </w:rPr>
        <w:t>14.7. A impugnação feita tempestivamente pela Licitante não a impedirá de participar do presente certame até o trânsito em julgado pertinente à decisão.</w:t>
      </w:r>
    </w:p>
    <w:p w14:paraId="5BA61D58" w14:textId="77777777" w:rsidR="00BE6FF6" w:rsidRPr="00C33260" w:rsidRDefault="00BE6FF6" w:rsidP="00B81F78">
      <w:pPr>
        <w:ind w:left="708"/>
        <w:jc w:val="both"/>
        <w:rPr>
          <w:rFonts w:cs="Arial"/>
          <w:sz w:val="22"/>
          <w:szCs w:val="22"/>
        </w:rPr>
      </w:pPr>
    </w:p>
    <w:p w14:paraId="0EC0B1E8" w14:textId="77777777" w:rsidR="002C2AFE" w:rsidRDefault="00BE6FF6" w:rsidP="00BC487E">
      <w:pPr>
        <w:pStyle w:val="Style20"/>
        <w:widowControl/>
        <w:jc w:val="both"/>
        <w:rPr>
          <w:rStyle w:val="FontStyle63"/>
          <w:rFonts w:ascii="Arial" w:hAnsi="Arial" w:cs="Arial"/>
          <w:sz w:val="22"/>
          <w:szCs w:val="22"/>
        </w:rPr>
      </w:pPr>
      <w:r w:rsidRPr="00C33260">
        <w:rPr>
          <w:rFonts w:ascii="Arial" w:hAnsi="Arial" w:cs="Arial"/>
          <w:sz w:val="22"/>
          <w:szCs w:val="22"/>
        </w:rPr>
        <w:t xml:space="preserve">14.8. Em qualquer ocasião antecedente à data de entrega das propostas, </w:t>
      </w:r>
      <w:r w:rsidR="006D47AB">
        <w:rPr>
          <w:rFonts w:ascii="Arial" w:hAnsi="Arial" w:cs="Arial"/>
          <w:sz w:val="22"/>
          <w:szCs w:val="22"/>
        </w:rPr>
        <w:t>à Pregoeira designada</w:t>
      </w:r>
      <w:r w:rsidRPr="00C33260">
        <w:rPr>
          <w:rFonts w:ascii="Arial" w:hAnsi="Arial" w:cs="Arial"/>
          <w:sz w:val="22"/>
          <w:szCs w:val="22"/>
        </w:rPr>
        <w:t xml:space="preserve"> poderá, por iniciativa própria ou em consequência de manifestação ou solicitação de esclarecimento das Licitantes, realizar modificações nos termos do Edital que não influenciem na elaboração das propostas de preços. Estas modificações serão feitas mediante a emissão de errata e publicada no </w:t>
      </w:r>
      <w:r w:rsidRPr="00C33260">
        <w:rPr>
          <w:rStyle w:val="FontStyle63"/>
          <w:rFonts w:ascii="Arial" w:hAnsi="Arial" w:cs="Arial"/>
          <w:sz w:val="22"/>
          <w:szCs w:val="22"/>
        </w:rPr>
        <w:t xml:space="preserve">Diário Oficial </w:t>
      </w:r>
      <w:r w:rsidR="00CC2A61" w:rsidRPr="00C33260">
        <w:rPr>
          <w:rStyle w:val="FontStyle63"/>
          <w:rFonts w:ascii="Arial" w:hAnsi="Arial" w:cs="Arial"/>
          <w:sz w:val="22"/>
          <w:szCs w:val="22"/>
        </w:rPr>
        <w:t xml:space="preserve">AMM- ASSOCIAÇÃO MATOGROSSENSE DOS MUNICIPIOS DO ESTADO DE </w:t>
      </w:r>
      <w:r w:rsidRPr="00C33260">
        <w:rPr>
          <w:rStyle w:val="FontStyle63"/>
          <w:rFonts w:ascii="Arial" w:hAnsi="Arial" w:cs="Arial"/>
          <w:sz w:val="22"/>
          <w:szCs w:val="22"/>
        </w:rPr>
        <w:t xml:space="preserve">MT, ou, no </w:t>
      </w:r>
      <w:r w:rsidR="00CC2A61" w:rsidRPr="00C33260">
        <w:rPr>
          <w:rStyle w:val="FontStyle63"/>
          <w:rFonts w:ascii="Arial" w:hAnsi="Arial" w:cs="Arial"/>
          <w:sz w:val="22"/>
          <w:szCs w:val="22"/>
        </w:rPr>
        <w:t xml:space="preserve">DIÁRIO OFICIAL DA UNIÃO </w:t>
      </w:r>
      <w:r w:rsidRPr="00C33260">
        <w:rPr>
          <w:rStyle w:val="FontStyle63"/>
          <w:rFonts w:ascii="Arial" w:hAnsi="Arial" w:cs="Arial"/>
          <w:sz w:val="22"/>
          <w:szCs w:val="22"/>
        </w:rPr>
        <w:t xml:space="preserve">- DOU, quando o objeto da licitação for mantido com repasses </w:t>
      </w:r>
      <w:r w:rsidRPr="00C33260">
        <w:rPr>
          <w:rStyle w:val="FontStyle63"/>
          <w:rFonts w:ascii="Arial" w:hAnsi="Arial" w:cs="Arial"/>
          <w:sz w:val="22"/>
          <w:szCs w:val="22"/>
        </w:rPr>
        <w:lastRenderedPageBreak/>
        <w:t>financeiros da União Federal, bem como em Jornal de Grande Circulação Regional, quando existente no local do certame.</w:t>
      </w:r>
    </w:p>
    <w:p w14:paraId="1175CB34" w14:textId="77777777" w:rsidR="00683D5F" w:rsidRDefault="00683D5F" w:rsidP="00B81F78">
      <w:pPr>
        <w:ind w:left="708"/>
        <w:rPr>
          <w:rFonts w:cs="Arial"/>
          <w:sz w:val="22"/>
          <w:szCs w:val="22"/>
          <w:bdr w:val="single" w:sz="4" w:space="0" w:color="auto"/>
        </w:rPr>
      </w:pPr>
    </w:p>
    <w:p w14:paraId="6F014D06" w14:textId="77777777" w:rsidR="00BE6FF6" w:rsidRDefault="00BE6FF6" w:rsidP="00B81F78">
      <w:pPr>
        <w:ind w:left="708"/>
        <w:rPr>
          <w:rFonts w:cs="Arial"/>
          <w:sz w:val="22"/>
          <w:szCs w:val="22"/>
          <w:bdr w:val="single" w:sz="4" w:space="0" w:color="auto"/>
        </w:rPr>
      </w:pPr>
      <w:r w:rsidRPr="00C33260">
        <w:rPr>
          <w:rFonts w:cs="Arial"/>
          <w:sz w:val="22"/>
          <w:szCs w:val="22"/>
          <w:bdr w:val="single" w:sz="4" w:space="0" w:color="auto"/>
        </w:rPr>
        <w:t>15. DOS RECURSOS:</w:t>
      </w:r>
    </w:p>
    <w:p w14:paraId="1FF4D5CB" w14:textId="77777777" w:rsidR="008101C1" w:rsidRDefault="008101C1" w:rsidP="00B81F78">
      <w:pPr>
        <w:ind w:left="708"/>
        <w:rPr>
          <w:rFonts w:cs="Arial"/>
          <w:sz w:val="22"/>
          <w:szCs w:val="22"/>
          <w:bdr w:val="single" w:sz="4" w:space="0" w:color="auto"/>
        </w:rPr>
      </w:pPr>
    </w:p>
    <w:p w14:paraId="0EBA94E8" w14:textId="77777777" w:rsidR="00BE6FF6" w:rsidRPr="00C33260" w:rsidRDefault="00BE6FF6" w:rsidP="00BC487E">
      <w:pPr>
        <w:pStyle w:val="TextosemFormatao"/>
        <w:jc w:val="both"/>
        <w:rPr>
          <w:rFonts w:ascii="Arial" w:hAnsi="Arial" w:cs="Arial"/>
          <w:sz w:val="22"/>
          <w:szCs w:val="22"/>
        </w:rPr>
      </w:pPr>
      <w:r w:rsidRPr="00C33260">
        <w:rPr>
          <w:rFonts w:ascii="Arial" w:hAnsi="Arial" w:cs="Arial"/>
          <w:sz w:val="22"/>
          <w:szCs w:val="22"/>
        </w:rPr>
        <w:t>15.1. Declarado vencedor do certame, qualquer Licitante poderá manifestar, imediata e motivadamente, a intenção de recorrer, que deverá ser registrada em Ata.</w:t>
      </w:r>
    </w:p>
    <w:p w14:paraId="26EF38B0" w14:textId="77777777" w:rsidR="00EA5662" w:rsidRDefault="00EA5662" w:rsidP="00BC487E">
      <w:pPr>
        <w:pStyle w:val="TextosemFormatao"/>
        <w:jc w:val="both"/>
        <w:rPr>
          <w:rFonts w:ascii="Arial" w:hAnsi="Arial" w:cs="Arial"/>
          <w:sz w:val="22"/>
          <w:szCs w:val="22"/>
        </w:rPr>
      </w:pPr>
    </w:p>
    <w:p w14:paraId="425E7873" w14:textId="77777777" w:rsidR="00BE6FF6" w:rsidRPr="00C33260" w:rsidRDefault="00BE6FF6" w:rsidP="00BC487E">
      <w:pPr>
        <w:pStyle w:val="TextosemFormatao"/>
        <w:jc w:val="both"/>
        <w:rPr>
          <w:rFonts w:ascii="Arial" w:hAnsi="Arial" w:cs="Arial"/>
          <w:sz w:val="22"/>
          <w:szCs w:val="22"/>
        </w:rPr>
      </w:pPr>
      <w:r w:rsidRPr="00C33260">
        <w:rPr>
          <w:rFonts w:ascii="Arial" w:hAnsi="Arial" w:cs="Arial"/>
          <w:sz w:val="22"/>
          <w:szCs w:val="22"/>
        </w:rPr>
        <w:t xml:space="preserve">15.2. A manifestação da intenção de recorrer não será admitida </w:t>
      </w:r>
      <w:r w:rsidR="007D24B1">
        <w:rPr>
          <w:rFonts w:ascii="Arial" w:hAnsi="Arial" w:cs="Arial"/>
          <w:sz w:val="22"/>
          <w:szCs w:val="22"/>
        </w:rPr>
        <w:t>pela Pregoeira</w:t>
      </w:r>
      <w:r w:rsidRPr="00C33260">
        <w:rPr>
          <w:rFonts w:ascii="Arial" w:hAnsi="Arial" w:cs="Arial"/>
          <w:sz w:val="22"/>
          <w:szCs w:val="22"/>
        </w:rPr>
        <w:t xml:space="preserve"> caso a Licitante recorrente não indique:</w:t>
      </w:r>
    </w:p>
    <w:p w14:paraId="3D3FBCAD" w14:textId="77777777" w:rsidR="00BE6FF6" w:rsidRPr="00C33260" w:rsidRDefault="00BE6FF6" w:rsidP="00B81F78">
      <w:pPr>
        <w:pStyle w:val="TextosemFormatao"/>
        <w:ind w:left="708"/>
        <w:jc w:val="both"/>
        <w:rPr>
          <w:rFonts w:ascii="Arial" w:hAnsi="Arial" w:cs="Arial"/>
          <w:sz w:val="22"/>
          <w:szCs w:val="22"/>
        </w:rPr>
      </w:pPr>
    </w:p>
    <w:p w14:paraId="51361E13" w14:textId="77777777" w:rsidR="00BE6FF6" w:rsidRDefault="00BE6FF6" w:rsidP="00BC487E">
      <w:pPr>
        <w:pStyle w:val="TextosemFormatao"/>
        <w:jc w:val="both"/>
        <w:rPr>
          <w:rFonts w:ascii="Arial" w:hAnsi="Arial" w:cs="Arial"/>
          <w:sz w:val="22"/>
          <w:szCs w:val="22"/>
        </w:rPr>
      </w:pPr>
      <w:r w:rsidRPr="00C33260">
        <w:rPr>
          <w:rFonts w:ascii="Arial" w:hAnsi="Arial" w:cs="Arial"/>
          <w:sz w:val="22"/>
          <w:szCs w:val="22"/>
        </w:rPr>
        <w:t>15.2.1. Expressa e sucintamente, no prazo indicado no subitem anterior.</w:t>
      </w:r>
    </w:p>
    <w:p w14:paraId="242CA7F4" w14:textId="77777777" w:rsidR="00DB38C7" w:rsidRPr="00C33260" w:rsidRDefault="00DB38C7" w:rsidP="00BC487E">
      <w:pPr>
        <w:pStyle w:val="TextosemFormatao"/>
        <w:jc w:val="both"/>
        <w:rPr>
          <w:rFonts w:ascii="Arial" w:hAnsi="Arial" w:cs="Arial"/>
          <w:sz w:val="22"/>
          <w:szCs w:val="22"/>
        </w:rPr>
      </w:pPr>
    </w:p>
    <w:p w14:paraId="60340871" w14:textId="77777777" w:rsidR="00BE6FF6" w:rsidRPr="00C33260" w:rsidRDefault="00BE6FF6" w:rsidP="00BC487E">
      <w:pPr>
        <w:pStyle w:val="TextosemFormatao"/>
        <w:jc w:val="both"/>
        <w:rPr>
          <w:rFonts w:ascii="Arial" w:hAnsi="Arial" w:cs="Arial"/>
          <w:sz w:val="22"/>
          <w:szCs w:val="22"/>
        </w:rPr>
      </w:pPr>
      <w:r w:rsidRPr="00C33260">
        <w:rPr>
          <w:rFonts w:ascii="Arial" w:hAnsi="Arial" w:cs="Arial"/>
          <w:sz w:val="22"/>
          <w:szCs w:val="22"/>
        </w:rPr>
        <w:t>15.2.2. O ponto em que se fundamenta a contrariedade apresentada, bem como as razões mínimas acerca da manifestação.</w:t>
      </w:r>
    </w:p>
    <w:p w14:paraId="4734B7DC" w14:textId="77777777" w:rsidR="00BE6FF6" w:rsidRPr="00C33260" w:rsidRDefault="00BE6FF6" w:rsidP="00B81F78">
      <w:pPr>
        <w:pStyle w:val="TextosemFormatao"/>
        <w:ind w:left="708"/>
        <w:jc w:val="both"/>
        <w:rPr>
          <w:rFonts w:ascii="Arial" w:hAnsi="Arial" w:cs="Arial"/>
          <w:sz w:val="22"/>
          <w:szCs w:val="22"/>
        </w:rPr>
      </w:pPr>
    </w:p>
    <w:p w14:paraId="4C7E4079" w14:textId="77777777" w:rsidR="00BE6FF6" w:rsidRDefault="00BE6FF6" w:rsidP="00BC487E">
      <w:pPr>
        <w:pStyle w:val="TextosemFormatao"/>
        <w:jc w:val="both"/>
        <w:rPr>
          <w:rFonts w:ascii="Arial" w:hAnsi="Arial" w:cs="Arial"/>
          <w:color w:val="000000" w:themeColor="text1"/>
          <w:sz w:val="22"/>
          <w:szCs w:val="22"/>
        </w:rPr>
      </w:pPr>
      <w:r w:rsidRPr="00C33260">
        <w:rPr>
          <w:rFonts w:ascii="Arial" w:hAnsi="Arial" w:cs="Arial"/>
          <w:sz w:val="22"/>
          <w:szCs w:val="22"/>
        </w:rPr>
        <w:t xml:space="preserve">15.3. A falta de manifestação imediata e motivada por parte da Licitante acerca da sua intenção de recorrer implicará decadência do direito de recurso e a Adjudicação do objeto licitado </w:t>
      </w:r>
      <w:r w:rsidR="007D24B1">
        <w:rPr>
          <w:rFonts w:ascii="Arial" w:hAnsi="Arial" w:cs="Arial"/>
          <w:sz w:val="22"/>
          <w:szCs w:val="22"/>
        </w:rPr>
        <w:t>pela Pregoeira</w:t>
      </w:r>
      <w:r w:rsidRPr="00C33260">
        <w:rPr>
          <w:rFonts w:ascii="Arial" w:hAnsi="Arial" w:cs="Arial"/>
          <w:sz w:val="22"/>
          <w:szCs w:val="22"/>
        </w:rPr>
        <w:t xml:space="preserve"> </w:t>
      </w:r>
      <w:r w:rsidRPr="00D83BB4">
        <w:rPr>
          <w:rFonts w:ascii="Arial" w:hAnsi="Arial" w:cs="Arial"/>
          <w:color w:val="000000" w:themeColor="text1"/>
          <w:sz w:val="22"/>
          <w:szCs w:val="22"/>
        </w:rPr>
        <w:t xml:space="preserve">em favor da Licitante vencedora, com posterior encaminhamento do processo administrativo licitatório </w:t>
      </w:r>
      <w:r w:rsidR="00C81FD6">
        <w:rPr>
          <w:rFonts w:ascii="Arial" w:hAnsi="Arial" w:cs="Arial"/>
          <w:color w:val="000000" w:themeColor="text1"/>
          <w:sz w:val="22"/>
          <w:szCs w:val="22"/>
        </w:rPr>
        <w:t>ao Prefeito</w:t>
      </w:r>
      <w:r w:rsidRPr="00D83BB4">
        <w:rPr>
          <w:rFonts w:ascii="Arial" w:hAnsi="Arial" w:cs="Arial"/>
          <w:color w:val="000000" w:themeColor="text1"/>
          <w:sz w:val="22"/>
          <w:szCs w:val="22"/>
        </w:rPr>
        <w:t xml:space="preserve"> Municipal para a Homologação do certame e decisão quanto à contratação.</w:t>
      </w:r>
    </w:p>
    <w:p w14:paraId="227C3BB9" w14:textId="77777777" w:rsidR="00C24C5A" w:rsidRDefault="00C24C5A" w:rsidP="00BC487E">
      <w:pPr>
        <w:pStyle w:val="TextosemFormatao"/>
        <w:jc w:val="both"/>
        <w:rPr>
          <w:rFonts w:ascii="Arial" w:hAnsi="Arial" w:cs="Arial"/>
          <w:color w:val="000000" w:themeColor="text1"/>
          <w:sz w:val="22"/>
          <w:szCs w:val="22"/>
        </w:rPr>
      </w:pPr>
    </w:p>
    <w:p w14:paraId="130BF2EA" w14:textId="77777777" w:rsidR="00BE6FF6" w:rsidRPr="00D83BB4" w:rsidRDefault="00BE6FF6" w:rsidP="00BC487E">
      <w:pPr>
        <w:pStyle w:val="TextosemFormatao"/>
        <w:jc w:val="both"/>
        <w:rPr>
          <w:rFonts w:ascii="Arial" w:hAnsi="Arial" w:cs="Arial"/>
          <w:color w:val="000000" w:themeColor="text1"/>
          <w:sz w:val="22"/>
          <w:szCs w:val="22"/>
        </w:rPr>
      </w:pPr>
      <w:r w:rsidRPr="00D83BB4">
        <w:rPr>
          <w:rFonts w:ascii="Arial" w:hAnsi="Arial" w:cs="Arial"/>
          <w:color w:val="000000" w:themeColor="text1"/>
          <w:sz w:val="22"/>
          <w:szCs w:val="22"/>
        </w:rPr>
        <w:t>15.4. Considera-se imediata a manifestação interposta assim que declarado o vencedor do certame.</w:t>
      </w:r>
    </w:p>
    <w:p w14:paraId="4C72B228" w14:textId="77777777" w:rsidR="00BE6FF6" w:rsidRPr="00D83BB4" w:rsidRDefault="00BE6FF6" w:rsidP="00B81F78">
      <w:pPr>
        <w:pStyle w:val="TextosemFormatao"/>
        <w:ind w:left="708"/>
        <w:jc w:val="both"/>
        <w:rPr>
          <w:rFonts w:ascii="Arial" w:hAnsi="Arial" w:cs="Arial"/>
          <w:color w:val="000000" w:themeColor="text1"/>
          <w:sz w:val="22"/>
          <w:szCs w:val="22"/>
        </w:rPr>
      </w:pPr>
    </w:p>
    <w:p w14:paraId="67297661" w14:textId="77777777" w:rsidR="00BE6FF6" w:rsidRDefault="00BE6FF6" w:rsidP="00BC487E">
      <w:pPr>
        <w:pStyle w:val="TextosemFormatao"/>
        <w:jc w:val="both"/>
        <w:rPr>
          <w:rFonts w:ascii="Arial" w:hAnsi="Arial" w:cs="Arial"/>
          <w:color w:val="000000" w:themeColor="text1"/>
          <w:sz w:val="22"/>
          <w:szCs w:val="22"/>
        </w:rPr>
      </w:pPr>
      <w:r w:rsidRPr="00D83BB4">
        <w:rPr>
          <w:rFonts w:ascii="Arial" w:hAnsi="Arial" w:cs="Arial"/>
          <w:color w:val="000000" w:themeColor="text1"/>
          <w:sz w:val="22"/>
          <w:szCs w:val="22"/>
        </w:rPr>
        <w:t xml:space="preserve">15.5. A Licitante recorrente, tendo manifestado imediata e motivadamente a intenção de recorrer, deverá apresentar as razões do seu </w:t>
      </w:r>
      <w:r w:rsidRPr="00A67E1D">
        <w:rPr>
          <w:rFonts w:ascii="Arial" w:hAnsi="Arial" w:cs="Arial"/>
          <w:b/>
          <w:color w:val="000000" w:themeColor="text1"/>
          <w:sz w:val="22"/>
          <w:szCs w:val="22"/>
        </w:rPr>
        <w:t>recurso no prazo de 03 (três) dias úteis</w:t>
      </w:r>
      <w:r w:rsidRPr="00D83BB4">
        <w:rPr>
          <w:rFonts w:ascii="Arial" w:hAnsi="Arial" w:cs="Arial"/>
          <w:color w:val="000000" w:themeColor="text1"/>
          <w:sz w:val="22"/>
          <w:szCs w:val="22"/>
        </w:rPr>
        <w:t xml:space="preserve">, contados da declaração do vencedor do certame, ficando as demais Licitantes, desde logo, intimadas a apresentar contrarrazões em igual prazo, contado do término do prazo da recorrente, sendo assegurada a todos vista imediata dos elementos indispensáveis à defesa dos seus interesses, que estarão disponíveis no Departamento de Licitações da Administração Municipal, sito na </w:t>
      </w:r>
      <w:r w:rsidR="0050367C" w:rsidRPr="00D83BB4">
        <w:rPr>
          <w:rFonts w:ascii="Arial" w:hAnsi="Arial" w:cs="Arial"/>
          <w:color w:val="000000" w:themeColor="text1"/>
          <w:sz w:val="22"/>
          <w:szCs w:val="22"/>
        </w:rPr>
        <w:t>R</w:t>
      </w:r>
      <w:r w:rsidR="00B172CC" w:rsidRPr="00D83BB4">
        <w:rPr>
          <w:rFonts w:ascii="Arial" w:hAnsi="Arial" w:cs="Arial"/>
          <w:color w:val="000000" w:themeColor="text1"/>
          <w:sz w:val="22"/>
          <w:szCs w:val="22"/>
        </w:rPr>
        <w:t>ua</w:t>
      </w:r>
      <w:r w:rsidR="00AF11F2" w:rsidRPr="00D83BB4">
        <w:rPr>
          <w:rFonts w:ascii="Arial" w:hAnsi="Arial" w:cs="Arial"/>
          <w:color w:val="000000" w:themeColor="text1"/>
          <w:sz w:val="22"/>
          <w:szCs w:val="22"/>
        </w:rPr>
        <w:t xml:space="preserve"> </w:t>
      </w:r>
      <w:r w:rsidR="00BC3206" w:rsidRPr="00D83BB4">
        <w:rPr>
          <w:rFonts w:ascii="Arial" w:hAnsi="Arial" w:cs="Arial"/>
          <w:color w:val="000000" w:themeColor="text1"/>
          <w:sz w:val="22"/>
          <w:szCs w:val="22"/>
        </w:rPr>
        <w:t>M</w:t>
      </w:r>
      <w:r w:rsidR="00AF11F2" w:rsidRPr="00D83BB4">
        <w:rPr>
          <w:rFonts w:ascii="Arial" w:hAnsi="Arial" w:cs="Arial"/>
          <w:color w:val="000000" w:themeColor="text1"/>
          <w:sz w:val="22"/>
          <w:szCs w:val="22"/>
        </w:rPr>
        <w:t xml:space="preserve">ato Grosso, </w:t>
      </w:r>
      <w:r w:rsidR="0050367C" w:rsidRPr="00D83BB4">
        <w:rPr>
          <w:rFonts w:ascii="Arial" w:hAnsi="Arial" w:cs="Arial"/>
          <w:color w:val="000000" w:themeColor="text1"/>
          <w:sz w:val="22"/>
          <w:szCs w:val="22"/>
        </w:rPr>
        <w:t>nº</w:t>
      </w:r>
      <w:r w:rsidR="00E04BBD">
        <w:rPr>
          <w:rFonts w:ascii="Arial" w:hAnsi="Arial" w:cs="Arial"/>
          <w:color w:val="000000" w:themeColor="text1"/>
          <w:sz w:val="22"/>
          <w:szCs w:val="22"/>
        </w:rPr>
        <w:t xml:space="preserve"> </w:t>
      </w:r>
      <w:r w:rsidR="00AF11F2" w:rsidRPr="00D83BB4">
        <w:rPr>
          <w:rFonts w:ascii="Arial" w:hAnsi="Arial" w:cs="Arial"/>
          <w:color w:val="000000" w:themeColor="text1"/>
          <w:sz w:val="22"/>
          <w:szCs w:val="22"/>
        </w:rPr>
        <w:t>84,</w:t>
      </w:r>
      <w:r w:rsidR="007169E0" w:rsidRPr="00D83BB4">
        <w:rPr>
          <w:rFonts w:ascii="Arial" w:hAnsi="Arial" w:cs="Arial"/>
          <w:color w:val="000000" w:themeColor="text1"/>
          <w:sz w:val="22"/>
          <w:szCs w:val="22"/>
        </w:rPr>
        <w:t xml:space="preserve"> </w:t>
      </w:r>
      <w:r w:rsidR="00AF11F2" w:rsidRPr="00D83BB4">
        <w:rPr>
          <w:rFonts w:ascii="Arial" w:hAnsi="Arial" w:cs="Arial"/>
          <w:color w:val="000000" w:themeColor="text1"/>
          <w:sz w:val="22"/>
          <w:szCs w:val="22"/>
        </w:rPr>
        <w:t>centro de Castanheira</w:t>
      </w:r>
      <w:r w:rsidRPr="00D83BB4">
        <w:rPr>
          <w:rFonts w:ascii="Arial" w:hAnsi="Arial" w:cs="Arial"/>
          <w:color w:val="000000" w:themeColor="text1"/>
          <w:sz w:val="22"/>
          <w:szCs w:val="22"/>
        </w:rPr>
        <w:t xml:space="preserve">-MT, </w:t>
      </w:r>
      <w:r w:rsidRPr="00D83BB4">
        <w:rPr>
          <w:rFonts w:ascii="Arial" w:eastAsia="Arial Unicode MS" w:hAnsi="Arial" w:cs="Arial"/>
          <w:color w:val="000000" w:themeColor="text1"/>
          <w:kern w:val="2"/>
          <w:sz w:val="22"/>
          <w:szCs w:val="22"/>
        </w:rPr>
        <w:t xml:space="preserve">nos dias úteis, </w:t>
      </w:r>
      <w:r w:rsidRPr="00D83BB4">
        <w:rPr>
          <w:rFonts w:ascii="Arial" w:hAnsi="Arial" w:cs="Arial"/>
          <w:color w:val="000000" w:themeColor="text1"/>
          <w:sz w:val="22"/>
          <w:szCs w:val="22"/>
        </w:rPr>
        <w:t>de</w:t>
      </w:r>
      <w:r w:rsidR="00AF11F2" w:rsidRPr="00D83BB4">
        <w:rPr>
          <w:rFonts w:ascii="Arial" w:hAnsi="Arial" w:cs="Arial"/>
          <w:color w:val="000000" w:themeColor="text1"/>
          <w:sz w:val="22"/>
          <w:szCs w:val="22"/>
        </w:rPr>
        <w:t xml:space="preserve"> segunda a sexta-feira, das 07:00 às 11:0</w:t>
      </w:r>
      <w:r w:rsidRPr="00D83BB4">
        <w:rPr>
          <w:rFonts w:ascii="Arial" w:hAnsi="Arial" w:cs="Arial"/>
          <w:color w:val="000000" w:themeColor="text1"/>
          <w:sz w:val="22"/>
          <w:szCs w:val="22"/>
        </w:rPr>
        <w:t>0 horas e das 13:</w:t>
      </w:r>
      <w:r w:rsidR="00AF11F2" w:rsidRPr="00D83BB4">
        <w:rPr>
          <w:rFonts w:ascii="Arial" w:hAnsi="Arial" w:cs="Arial"/>
          <w:color w:val="000000" w:themeColor="text1"/>
          <w:sz w:val="22"/>
          <w:szCs w:val="22"/>
        </w:rPr>
        <w:t>00 as 17:0</w:t>
      </w:r>
      <w:r w:rsidRPr="00D83BB4">
        <w:rPr>
          <w:rFonts w:ascii="Arial" w:hAnsi="Arial" w:cs="Arial"/>
          <w:color w:val="000000" w:themeColor="text1"/>
          <w:sz w:val="22"/>
          <w:szCs w:val="22"/>
        </w:rPr>
        <w:t>0 horas.</w:t>
      </w:r>
    </w:p>
    <w:p w14:paraId="3CAF5CE0" w14:textId="77777777" w:rsidR="00AF0FA1" w:rsidRDefault="00AF0FA1" w:rsidP="00BC487E">
      <w:pPr>
        <w:pStyle w:val="TextosemFormatao"/>
        <w:jc w:val="both"/>
        <w:rPr>
          <w:rFonts w:ascii="Arial" w:hAnsi="Arial" w:cs="Arial"/>
          <w:color w:val="000000" w:themeColor="text1"/>
          <w:sz w:val="22"/>
          <w:szCs w:val="22"/>
        </w:rPr>
      </w:pPr>
    </w:p>
    <w:p w14:paraId="2E8ADDF5" w14:textId="77777777" w:rsidR="00BE6FF6" w:rsidRDefault="00BE6FF6" w:rsidP="00BC487E">
      <w:pPr>
        <w:pStyle w:val="TextosemFormatao"/>
        <w:jc w:val="both"/>
        <w:rPr>
          <w:rFonts w:ascii="Arial" w:hAnsi="Arial" w:cs="Arial"/>
          <w:color w:val="000000" w:themeColor="text1"/>
          <w:sz w:val="22"/>
          <w:szCs w:val="22"/>
        </w:rPr>
      </w:pPr>
      <w:r w:rsidRPr="00D83BB4">
        <w:rPr>
          <w:rFonts w:ascii="Arial" w:hAnsi="Arial" w:cs="Arial"/>
          <w:color w:val="000000" w:themeColor="text1"/>
          <w:sz w:val="22"/>
          <w:szCs w:val="22"/>
        </w:rPr>
        <w:t xml:space="preserve">15.6. Os autos do processo administrativo licitatório permanecerão, desde a data da sessão pública, com vista franqueada às Licitantes interessadas, devendo </w:t>
      </w:r>
      <w:r w:rsidR="006D47AB">
        <w:rPr>
          <w:rFonts w:ascii="Arial" w:hAnsi="Arial" w:cs="Arial"/>
          <w:color w:val="000000" w:themeColor="text1"/>
          <w:sz w:val="22"/>
          <w:szCs w:val="22"/>
        </w:rPr>
        <w:t>à Pregoeira designada</w:t>
      </w:r>
      <w:r w:rsidRPr="00D83BB4">
        <w:rPr>
          <w:rFonts w:ascii="Arial" w:hAnsi="Arial" w:cs="Arial"/>
          <w:color w:val="000000" w:themeColor="text1"/>
          <w:sz w:val="22"/>
          <w:szCs w:val="22"/>
        </w:rPr>
        <w:t xml:space="preserve"> fornecer todas as informações e cópia dos documentos eventualmente solicitados.</w:t>
      </w:r>
    </w:p>
    <w:p w14:paraId="2071DF04" w14:textId="77777777" w:rsidR="0081520B" w:rsidRDefault="0081520B" w:rsidP="00BC487E">
      <w:pPr>
        <w:pStyle w:val="TextosemFormatao"/>
        <w:jc w:val="both"/>
        <w:rPr>
          <w:rFonts w:ascii="Arial" w:hAnsi="Arial" w:cs="Arial"/>
          <w:color w:val="000000" w:themeColor="text1"/>
          <w:sz w:val="22"/>
          <w:szCs w:val="22"/>
        </w:rPr>
      </w:pPr>
    </w:p>
    <w:p w14:paraId="4B855C37" w14:textId="77777777" w:rsidR="00BE6FF6" w:rsidRPr="00D83BB4" w:rsidRDefault="00BE6FF6" w:rsidP="00BC487E">
      <w:pPr>
        <w:pStyle w:val="TextosemFormatao"/>
        <w:jc w:val="both"/>
        <w:rPr>
          <w:rFonts w:ascii="Arial" w:hAnsi="Arial" w:cs="Arial"/>
          <w:color w:val="000000" w:themeColor="text1"/>
          <w:sz w:val="22"/>
          <w:szCs w:val="22"/>
        </w:rPr>
      </w:pPr>
      <w:r w:rsidRPr="00D83BB4">
        <w:rPr>
          <w:rFonts w:ascii="Arial" w:hAnsi="Arial" w:cs="Arial"/>
          <w:color w:val="000000" w:themeColor="text1"/>
          <w:sz w:val="22"/>
          <w:szCs w:val="22"/>
        </w:rPr>
        <w:t>15.7. A não apresentação ou a apresentação intempestiva de razões implicará o não conhecimento do recurso, salvo se a motivação mínima oferecida na sessão pública envolver matéria de interesse público, caso em que o recurso será considerado interposto.</w:t>
      </w:r>
    </w:p>
    <w:p w14:paraId="562F99EC" w14:textId="77777777" w:rsidR="00BE6FF6" w:rsidRPr="00D83BB4" w:rsidRDefault="00BE6FF6" w:rsidP="00B81F78">
      <w:pPr>
        <w:pStyle w:val="TextosemFormatao"/>
        <w:ind w:left="708"/>
        <w:jc w:val="both"/>
        <w:rPr>
          <w:rFonts w:ascii="Arial" w:hAnsi="Arial" w:cs="Arial"/>
          <w:color w:val="000000" w:themeColor="text1"/>
          <w:sz w:val="22"/>
          <w:szCs w:val="22"/>
        </w:rPr>
      </w:pPr>
    </w:p>
    <w:p w14:paraId="7B30DACE" w14:textId="77777777" w:rsidR="00BE6FF6" w:rsidRDefault="00BE6FF6" w:rsidP="00BC487E">
      <w:pPr>
        <w:pStyle w:val="TextosemFormatao"/>
        <w:jc w:val="both"/>
        <w:rPr>
          <w:rFonts w:ascii="Arial" w:hAnsi="Arial" w:cs="Arial"/>
          <w:color w:val="000000" w:themeColor="text1"/>
          <w:sz w:val="22"/>
          <w:szCs w:val="22"/>
        </w:rPr>
      </w:pPr>
      <w:r w:rsidRPr="00D83BB4">
        <w:rPr>
          <w:rFonts w:ascii="Arial" w:hAnsi="Arial" w:cs="Arial"/>
          <w:color w:val="000000" w:themeColor="text1"/>
          <w:sz w:val="22"/>
          <w:szCs w:val="22"/>
        </w:rPr>
        <w:t xml:space="preserve">15.8. Acerca do recurso interposto, que terá sempre efeito suspensivo do certame, </w:t>
      </w:r>
      <w:r w:rsidR="006D47AB">
        <w:rPr>
          <w:rFonts w:ascii="Arial" w:hAnsi="Arial" w:cs="Arial"/>
          <w:color w:val="000000" w:themeColor="text1"/>
          <w:sz w:val="22"/>
          <w:szCs w:val="22"/>
        </w:rPr>
        <w:t>à Pregoeira designada</w:t>
      </w:r>
      <w:r w:rsidRPr="00D83BB4">
        <w:rPr>
          <w:rFonts w:ascii="Arial" w:hAnsi="Arial" w:cs="Arial"/>
          <w:color w:val="000000" w:themeColor="text1"/>
          <w:sz w:val="22"/>
          <w:szCs w:val="22"/>
        </w:rPr>
        <w:t xml:space="preserve"> poderá exercer juízo de retratação, reconsiderando a decisão recorrida.</w:t>
      </w:r>
    </w:p>
    <w:p w14:paraId="1C471C81" w14:textId="77777777" w:rsidR="00B34C63" w:rsidRDefault="00B34C63" w:rsidP="00BC487E">
      <w:pPr>
        <w:pStyle w:val="TextosemFormatao"/>
        <w:jc w:val="both"/>
        <w:rPr>
          <w:rFonts w:ascii="Arial" w:hAnsi="Arial" w:cs="Arial"/>
          <w:color w:val="000000" w:themeColor="text1"/>
          <w:sz w:val="22"/>
          <w:szCs w:val="22"/>
        </w:rPr>
      </w:pPr>
    </w:p>
    <w:p w14:paraId="6F1D4A84" w14:textId="77777777" w:rsidR="00BE6FF6" w:rsidRPr="00D83BB4" w:rsidRDefault="00BE6FF6" w:rsidP="00BC487E">
      <w:pPr>
        <w:pStyle w:val="TextosemFormatao"/>
        <w:jc w:val="both"/>
        <w:rPr>
          <w:rFonts w:ascii="Arial" w:hAnsi="Arial" w:cs="Arial"/>
          <w:color w:val="000000" w:themeColor="text1"/>
          <w:sz w:val="22"/>
          <w:szCs w:val="22"/>
        </w:rPr>
      </w:pPr>
      <w:r w:rsidRPr="00D83BB4">
        <w:rPr>
          <w:rFonts w:ascii="Arial" w:hAnsi="Arial" w:cs="Arial"/>
          <w:color w:val="000000" w:themeColor="text1"/>
          <w:sz w:val="22"/>
          <w:szCs w:val="22"/>
        </w:rPr>
        <w:t>15.9</w:t>
      </w:r>
      <w:r w:rsidR="00073D8B">
        <w:rPr>
          <w:rFonts w:ascii="Arial" w:hAnsi="Arial" w:cs="Arial"/>
          <w:color w:val="000000" w:themeColor="text1"/>
          <w:sz w:val="22"/>
          <w:szCs w:val="22"/>
        </w:rPr>
        <w:t>.</w:t>
      </w:r>
      <w:r w:rsidRPr="00D83BB4">
        <w:rPr>
          <w:rFonts w:ascii="Arial" w:hAnsi="Arial" w:cs="Arial"/>
          <w:color w:val="000000" w:themeColor="text1"/>
          <w:sz w:val="22"/>
          <w:szCs w:val="22"/>
        </w:rPr>
        <w:t xml:space="preserve"> O juízo de retratação feito </w:t>
      </w:r>
      <w:r w:rsidR="007D24B1">
        <w:rPr>
          <w:rFonts w:ascii="Arial" w:hAnsi="Arial" w:cs="Arial"/>
          <w:color w:val="000000" w:themeColor="text1"/>
          <w:sz w:val="22"/>
          <w:szCs w:val="22"/>
        </w:rPr>
        <w:t>pela Pregoeira</w:t>
      </w:r>
      <w:r w:rsidRPr="00D83BB4">
        <w:rPr>
          <w:rFonts w:ascii="Arial" w:hAnsi="Arial" w:cs="Arial"/>
          <w:color w:val="000000" w:themeColor="text1"/>
          <w:sz w:val="22"/>
          <w:szCs w:val="22"/>
        </w:rPr>
        <w:t>, com a reconsideração da decisão recorrida, importará a invalidação apenas dos atos insuscetíveis de aproveitamento.</w:t>
      </w:r>
    </w:p>
    <w:p w14:paraId="51C098FF" w14:textId="77777777" w:rsidR="00BE6FF6" w:rsidRPr="00D83BB4" w:rsidRDefault="00BE6FF6" w:rsidP="00B81F78">
      <w:pPr>
        <w:pStyle w:val="TextosemFormatao"/>
        <w:ind w:left="708"/>
        <w:jc w:val="both"/>
        <w:rPr>
          <w:rFonts w:ascii="Arial" w:hAnsi="Arial" w:cs="Arial"/>
          <w:color w:val="000000" w:themeColor="text1"/>
          <w:sz w:val="22"/>
          <w:szCs w:val="22"/>
        </w:rPr>
      </w:pPr>
    </w:p>
    <w:p w14:paraId="64BA4FF7" w14:textId="77777777" w:rsidR="00BE6FF6" w:rsidRPr="00D83BB4" w:rsidRDefault="00BE6FF6" w:rsidP="00BC487E">
      <w:pPr>
        <w:pStyle w:val="TextosemFormatao"/>
        <w:jc w:val="both"/>
        <w:rPr>
          <w:rFonts w:ascii="Arial" w:hAnsi="Arial" w:cs="Arial"/>
          <w:color w:val="000000" w:themeColor="text1"/>
          <w:sz w:val="22"/>
          <w:szCs w:val="22"/>
        </w:rPr>
      </w:pPr>
      <w:r w:rsidRPr="00D83BB4">
        <w:rPr>
          <w:rFonts w:ascii="Arial" w:hAnsi="Arial" w:cs="Arial"/>
          <w:color w:val="000000" w:themeColor="text1"/>
          <w:sz w:val="22"/>
          <w:szCs w:val="22"/>
        </w:rPr>
        <w:lastRenderedPageBreak/>
        <w:t xml:space="preserve">15.10. Caso não reconsiderada a decisão </w:t>
      </w:r>
      <w:r w:rsidR="007D24B1">
        <w:rPr>
          <w:rFonts w:ascii="Arial" w:hAnsi="Arial" w:cs="Arial"/>
          <w:color w:val="000000" w:themeColor="text1"/>
          <w:sz w:val="22"/>
          <w:szCs w:val="22"/>
        </w:rPr>
        <w:t>pela Pregoeira</w:t>
      </w:r>
      <w:r w:rsidRPr="00D83BB4">
        <w:rPr>
          <w:rFonts w:ascii="Arial" w:hAnsi="Arial" w:cs="Arial"/>
          <w:color w:val="000000" w:themeColor="text1"/>
          <w:sz w:val="22"/>
          <w:szCs w:val="22"/>
        </w:rPr>
        <w:t xml:space="preserve">, em sede de juízo de retratação, o mesmo encaminhará os autos com o recurso interposto, devidamente </w:t>
      </w:r>
      <w:r w:rsidR="00076A77" w:rsidRPr="00D83BB4">
        <w:rPr>
          <w:rFonts w:ascii="Arial" w:hAnsi="Arial" w:cs="Arial"/>
          <w:color w:val="000000" w:themeColor="text1"/>
          <w:sz w:val="22"/>
          <w:szCs w:val="22"/>
        </w:rPr>
        <w:t>informados</w:t>
      </w:r>
      <w:r w:rsidRPr="00D83BB4">
        <w:rPr>
          <w:rFonts w:ascii="Arial" w:hAnsi="Arial" w:cs="Arial"/>
          <w:color w:val="000000" w:themeColor="text1"/>
          <w:sz w:val="22"/>
          <w:szCs w:val="22"/>
        </w:rPr>
        <w:t xml:space="preserve"> e instruído com as razões da não reconsideração, </w:t>
      </w:r>
      <w:r w:rsidR="00C81FD6">
        <w:rPr>
          <w:rFonts w:ascii="Arial" w:hAnsi="Arial" w:cs="Arial"/>
          <w:color w:val="000000" w:themeColor="text1"/>
          <w:sz w:val="22"/>
          <w:szCs w:val="22"/>
        </w:rPr>
        <w:t>ao Prefeito</w:t>
      </w:r>
      <w:r w:rsidRPr="00D83BB4">
        <w:rPr>
          <w:rFonts w:ascii="Arial" w:hAnsi="Arial" w:cs="Arial"/>
          <w:color w:val="000000" w:themeColor="text1"/>
          <w:sz w:val="22"/>
          <w:szCs w:val="22"/>
        </w:rPr>
        <w:t xml:space="preserve"> Municipal, a quem competirá a decisão em definitivo, com a prévia ouvida da Procuradoria Geral do Município, quando envolver questões jurídicas.</w:t>
      </w:r>
    </w:p>
    <w:p w14:paraId="5A9AB50F" w14:textId="77777777" w:rsidR="00BE6FF6" w:rsidRPr="00D83BB4" w:rsidRDefault="00BE6FF6" w:rsidP="00B81F78">
      <w:pPr>
        <w:pStyle w:val="TextosemFormatao"/>
        <w:ind w:left="708"/>
        <w:jc w:val="both"/>
        <w:rPr>
          <w:rFonts w:ascii="Arial" w:hAnsi="Arial" w:cs="Arial"/>
          <w:color w:val="000000" w:themeColor="text1"/>
          <w:sz w:val="22"/>
          <w:szCs w:val="22"/>
        </w:rPr>
      </w:pPr>
    </w:p>
    <w:p w14:paraId="7C20E3BA" w14:textId="77777777" w:rsidR="00BE6FF6" w:rsidRPr="00D83BB4" w:rsidRDefault="00BE6FF6" w:rsidP="00BC487E">
      <w:pPr>
        <w:pStyle w:val="TextosemFormatao"/>
        <w:jc w:val="both"/>
        <w:rPr>
          <w:rFonts w:ascii="Arial" w:hAnsi="Arial" w:cs="Arial"/>
          <w:color w:val="000000" w:themeColor="text1"/>
          <w:sz w:val="22"/>
          <w:szCs w:val="22"/>
        </w:rPr>
      </w:pPr>
      <w:r w:rsidRPr="00D83BB4">
        <w:rPr>
          <w:rFonts w:ascii="Arial" w:hAnsi="Arial" w:cs="Arial"/>
          <w:color w:val="000000" w:themeColor="text1"/>
          <w:sz w:val="22"/>
          <w:szCs w:val="22"/>
        </w:rPr>
        <w:t xml:space="preserve">15.11. Decidido o recurso e constatada a regularidade do procedimento realizado, </w:t>
      </w:r>
      <w:r w:rsidR="006D47AB">
        <w:rPr>
          <w:rFonts w:ascii="Arial" w:hAnsi="Arial" w:cs="Arial"/>
          <w:color w:val="000000" w:themeColor="text1"/>
          <w:sz w:val="22"/>
          <w:szCs w:val="22"/>
        </w:rPr>
        <w:t>à Pregoeira designada</w:t>
      </w:r>
      <w:r w:rsidRPr="00D83BB4">
        <w:rPr>
          <w:rFonts w:ascii="Arial" w:hAnsi="Arial" w:cs="Arial"/>
          <w:color w:val="000000" w:themeColor="text1"/>
          <w:sz w:val="22"/>
          <w:szCs w:val="22"/>
        </w:rPr>
        <w:t xml:space="preserve"> Municipal fará a Adjudicação do objeto licitado em favor da Licitante vencedora, com posterior homologação do certame e decisão quanto à contratação.</w:t>
      </w:r>
    </w:p>
    <w:p w14:paraId="14CD4A43" w14:textId="77777777" w:rsidR="00C81FD6" w:rsidRDefault="00C81FD6" w:rsidP="00B81F78">
      <w:pPr>
        <w:ind w:left="708"/>
        <w:rPr>
          <w:rFonts w:cs="Arial"/>
          <w:color w:val="000000" w:themeColor="text1"/>
          <w:sz w:val="22"/>
          <w:szCs w:val="22"/>
          <w:bdr w:val="single" w:sz="4" w:space="0" w:color="auto"/>
        </w:rPr>
      </w:pPr>
    </w:p>
    <w:p w14:paraId="22A6B133" w14:textId="6461AF77" w:rsidR="00BE6FF6" w:rsidRDefault="00BE6FF6" w:rsidP="00B81F78">
      <w:pPr>
        <w:ind w:left="708"/>
        <w:rPr>
          <w:rFonts w:cs="Arial"/>
          <w:color w:val="000000" w:themeColor="text1"/>
          <w:sz w:val="22"/>
          <w:szCs w:val="22"/>
          <w:bdr w:val="single" w:sz="4" w:space="0" w:color="auto"/>
        </w:rPr>
      </w:pPr>
      <w:r w:rsidRPr="00D83BB4">
        <w:rPr>
          <w:rFonts w:cs="Arial"/>
          <w:color w:val="000000" w:themeColor="text1"/>
          <w:sz w:val="22"/>
          <w:szCs w:val="22"/>
          <w:bdr w:val="single" w:sz="4" w:space="0" w:color="auto"/>
        </w:rPr>
        <w:t>16. DA HOMOLOGAÇÃO E DA ADJUDICAÇÃO:</w:t>
      </w:r>
    </w:p>
    <w:p w14:paraId="12954ECF" w14:textId="77777777" w:rsidR="00E07B8C" w:rsidRDefault="00E07B8C" w:rsidP="00B81F78">
      <w:pPr>
        <w:ind w:left="708"/>
        <w:rPr>
          <w:rFonts w:cs="Arial"/>
          <w:color w:val="000000" w:themeColor="text1"/>
          <w:sz w:val="22"/>
          <w:szCs w:val="22"/>
          <w:bdr w:val="single" w:sz="4" w:space="0" w:color="auto"/>
        </w:rPr>
      </w:pPr>
    </w:p>
    <w:p w14:paraId="6FE8C897" w14:textId="77777777" w:rsidR="009D05D0" w:rsidRDefault="009D05D0" w:rsidP="00197E3C">
      <w:pPr>
        <w:pStyle w:val="TextosemFormatao"/>
        <w:jc w:val="both"/>
        <w:rPr>
          <w:rFonts w:ascii="Arial" w:hAnsi="Arial" w:cs="Arial"/>
          <w:color w:val="000000" w:themeColor="text1"/>
          <w:sz w:val="22"/>
          <w:szCs w:val="22"/>
        </w:rPr>
      </w:pPr>
    </w:p>
    <w:p w14:paraId="50644B9B" w14:textId="77777777" w:rsidR="00BE6FF6" w:rsidRDefault="00BE6FF6" w:rsidP="00197E3C">
      <w:pPr>
        <w:pStyle w:val="TextosemFormatao"/>
        <w:jc w:val="both"/>
        <w:rPr>
          <w:rFonts w:ascii="Arial" w:hAnsi="Arial" w:cs="Arial"/>
          <w:color w:val="000000" w:themeColor="text1"/>
          <w:sz w:val="22"/>
          <w:szCs w:val="22"/>
        </w:rPr>
      </w:pPr>
      <w:r w:rsidRPr="00D83BB4">
        <w:rPr>
          <w:rFonts w:ascii="Arial" w:hAnsi="Arial" w:cs="Arial"/>
          <w:color w:val="000000" w:themeColor="text1"/>
          <w:sz w:val="22"/>
          <w:szCs w:val="22"/>
        </w:rPr>
        <w:t xml:space="preserve">16.1. A adjudicação do objeto do presente certame será viabilizada </w:t>
      </w:r>
      <w:r w:rsidR="007D24B1">
        <w:rPr>
          <w:rFonts w:ascii="Arial" w:hAnsi="Arial" w:cs="Arial"/>
          <w:color w:val="000000" w:themeColor="text1"/>
          <w:sz w:val="22"/>
          <w:szCs w:val="22"/>
        </w:rPr>
        <w:t>pela Pregoeira</w:t>
      </w:r>
      <w:r w:rsidRPr="00D83BB4">
        <w:rPr>
          <w:rFonts w:ascii="Arial" w:hAnsi="Arial" w:cs="Arial"/>
          <w:color w:val="000000" w:themeColor="text1"/>
          <w:sz w:val="22"/>
          <w:szCs w:val="22"/>
        </w:rPr>
        <w:t xml:space="preserve"> sempre que não houver recurso.</w:t>
      </w:r>
    </w:p>
    <w:p w14:paraId="32B551CD" w14:textId="77777777" w:rsidR="00DB38C7" w:rsidRDefault="00DB38C7" w:rsidP="00197E3C">
      <w:pPr>
        <w:pStyle w:val="TextosemFormatao"/>
        <w:jc w:val="both"/>
        <w:rPr>
          <w:rFonts w:ascii="Arial" w:hAnsi="Arial" w:cs="Arial"/>
          <w:color w:val="000000" w:themeColor="text1"/>
          <w:sz w:val="22"/>
          <w:szCs w:val="22"/>
        </w:rPr>
      </w:pPr>
    </w:p>
    <w:p w14:paraId="710FECCD" w14:textId="77777777" w:rsidR="00BE6FF6" w:rsidRDefault="00BE6FF6" w:rsidP="008247D7">
      <w:pPr>
        <w:pStyle w:val="TextosemFormatao"/>
        <w:jc w:val="both"/>
        <w:rPr>
          <w:rFonts w:ascii="Arial" w:hAnsi="Arial" w:cs="Arial"/>
          <w:color w:val="000000" w:themeColor="text1"/>
          <w:sz w:val="22"/>
          <w:szCs w:val="22"/>
        </w:rPr>
      </w:pPr>
      <w:r w:rsidRPr="00D83BB4">
        <w:rPr>
          <w:rFonts w:ascii="Arial" w:hAnsi="Arial" w:cs="Arial"/>
          <w:color w:val="000000" w:themeColor="text1"/>
          <w:sz w:val="22"/>
          <w:szCs w:val="22"/>
        </w:rPr>
        <w:t xml:space="preserve">16.2. A homologação da licitação é de responsabilidade </w:t>
      </w:r>
      <w:r w:rsidR="00C81FD6">
        <w:rPr>
          <w:rFonts w:ascii="Arial" w:hAnsi="Arial" w:cs="Arial"/>
          <w:color w:val="000000" w:themeColor="text1"/>
          <w:sz w:val="22"/>
          <w:szCs w:val="22"/>
        </w:rPr>
        <w:t>do Prefeito</w:t>
      </w:r>
      <w:r w:rsidRPr="00D83BB4">
        <w:rPr>
          <w:rFonts w:ascii="Arial" w:hAnsi="Arial" w:cs="Arial"/>
          <w:color w:val="000000" w:themeColor="text1"/>
          <w:sz w:val="22"/>
          <w:szCs w:val="22"/>
        </w:rPr>
        <w:t xml:space="preserve"> Municipal e só poderá ser realizada depois da adjudicação do objeto à Licitante vencedora </w:t>
      </w:r>
      <w:r w:rsidR="007D24B1">
        <w:rPr>
          <w:rFonts w:ascii="Arial" w:hAnsi="Arial" w:cs="Arial"/>
          <w:color w:val="000000" w:themeColor="text1"/>
          <w:sz w:val="22"/>
          <w:szCs w:val="22"/>
        </w:rPr>
        <w:t>pela Pregoeira</w:t>
      </w:r>
      <w:r w:rsidRPr="00D83BB4">
        <w:rPr>
          <w:rFonts w:ascii="Arial" w:hAnsi="Arial" w:cs="Arial"/>
          <w:color w:val="000000" w:themeColor="text1"/>
          <w:sz w:val="22"/>
          <w:szCs w:val="22"/>
        </w:rPr>
        <w:t>, no caso de haver recurso.</w:t>
      </w:r>
    </w:p>
    <w:p w14:paraId="0AFC71AE" w14:textId="77777777" w:rsidR="009D05D0" w:rsidRPr="00D83BB4" w:rsidRDefault="009D05D0" w:rsidP="008247D7">
      <w:pPr>
        <w:pStyle w:val="TextosemFormatao"/>
        <w:jc w:val="both"/>
        <w:rPr>
          <w:rFonts w:ascii="Arial" w:hAnsi="Arial" w:cs="Arial"/>
          <w:color w:val="000000" w:themeColor="text1"/>
          <w:sz w:val="22"/>
          <w:szCs w:val="22"/>
        </w:rPr>
      </w:pPr>
    </w:p>
    <w:p w14:paraId="11A1E7C5" w14:textId="77777777" w:rsidR="00BE6FF6" w:rsidRPr="00D83BB4" w:rsidRDefault="00BE6FF6" w:rsidP="008247D7">
      <w:pPr>
        <w:pStyle w:val="TextosemFormatao"/>
        <w:jc w:val="both"/>
        <w:rPr>
          <w:rFonts w:ascii="Arial" w:hAnsi="Arial" w:cs="Arial"/>
          <w:color w:val="000000" w:themeColor="text1"/>
          <w:sz w:val="22"/>
          <w:szCs w:val="22"/>
        </w:rPr>
      </w:pPr>
      <w:r w:rsidRPr="00D83BB4">
        <w:rPr>
          <w:rFonts w:ascii="Arial" w:hAnsi="Arial" w:cs="Arial"/>
          <w:color w:val="000000" w:themeColor="text1"/>
          <w:sz w:val="22"/>
          <w:szCs w:val="22"/>
        </w:rPr>
        <w:t xml:space="preserve">16.3. Quando houver recurso </w:t>
      </w:r>
      <w:r w:rsidR="007D24B1">
        <w:rPr>
          <w:rFonts w:ascii="Arial" w:hAnsi="Arial" w:cs="Arial"/>
          <w:color w:val="000000" w:themeColor="text1"/>
          <w:sz w:val="22"/>
          <w:szCs w:val="22"/>
        </w:rPr>
        <w:t>e à Pregoeira</w:t>
      </w:r>
      <w:r w:rsidRPr="00D83BB4">
        <w:rPr>
          <w:rFonts w:ascii="Arial" w:hAnsi="Arial" w:cs="Arial"/>
          <w:color w:val="000000" w:themeColor="text1"/>
          <w:sz w:val="22"/>
          <w:szCs w:val="22"/>
        </w:rPr>
        <w:t xml:space="preserve"> mantiver sua decisão, deverá os autos do procedimento ser submetido </w:t>
      </w:r>
      <w:r w:rsidR="00C81FD6">
        <w:rPr>
          <w:rFonts w:ascii="Arial" w:hAnsi="Arial" w:cs="Arial"/>
          <w:color w:val="000000" w:themeColor="text1"/>
          <w:sz w:val="22"/>
          <w:szCs w:val="22"/>
        </w:rPr>
        <w:t>ao Prefeito</w:t>
      </w:r>
      <w:r w:rsidRPr="00D83BB4">
        <w:rPr>
          <w:rFonts w:ascii="Arial" w:hAnsi="Arial" w:cs="Arial"/>
          <w:color w:val="000000" w:themeColor="text1"/>
          <w:sz w:val="22"/>
          <w:szCs w:val="22"/>
        </w:rPr>
        <w:t xml:space="preserve"> Municipal para decidir acerca dos atos </w:t>
      </w:r>
      <w:r w:rsidR="006D47AB">
        <w:rPr>
          <w:rFonts w:ascii="Arial" w:hAnsi="Arial" w:cs="Arial"/>
          <w:color w:val="000000" w:themeColor="text1"/>
          <w:sz w:val="22"/>
          <w:szCs w:val="22"/>
        </w:rPr>
        <w:t>da Pregoeira designada</w:t>
      </w:r>
      <w:r w:rsidRPr="00D83BB4">
        <w:rPr>
          <w:rFonts w:ascii="Arial" w:hAnsi="Arial" w:cs="Arial"/>
          <w:color w:val="000000" w:themeColor="text1"/>
          <w:sz w:val="22"/>
          <w:szCs w:val="22"/>
        </w:rPr>
        <w:t>.</w:t>
      </w:r>
    </w:p>
    <w:p w14:paraId="0B4535F4" w14:textId="77777777" w:rsidR="00BE6FF6" w:rsidRPr="00C33260" w:rsidRDefault="00BE6FF6" w:rsidP="00B81F78">
      <w:pPr>
        <w:pStyle w:val="TextosemFormatao"/>
        <w:ind w:left="708"/>
        <w:jc w:val="both"/>
        <w:rPr>
          <w:rFonts w:ascii="Arial" w:hAnsi="Arial" w:cs="Arial"/>
          <w:sz w:val="22"/>
          <w:szCs w:val="22"/>
        </w:rPr>
      </w:pPr>
    </w:p>
    <w:p w14:paraId="79338CC2" w14:textId="657D0F03" w:rsidR="00BE6FF6" w:rsidRDefault="00BE6FF6" w:rsidP="00B81F78">
      <w:pPr>
        <w:ind w:left="708"/>
        <w:rPr>
          <w:rFonts w:cs="Arial"/>
          <w:sz w:val="22"/>
          <w:szCs w:val="22"/>
          <w:bdr w:val="single" w:sz="4" w:space="0" w:color="auto"/>
        </w:rPr>
      </w:pPr>
      <w:r w:rsidRPr="00C33260">
        <w:rPr>
          <w:rFonts w:cs="Arial"/>
          <w:sz w:val="22"/>
          <w:szCs w:val="22"/>
          <w:bdr w:val="single" w:sz="4" w:space="0" w:color="auto"/>
        </w:rPr>
        <w:t>17. DOTAÇÃO ORÇAMENTÁRIA:</w:t>
      </w:r>
    </w:p>
    <w:p w14:paraId="09B5D763" w14:textId="77777777" w:rsidR="00E07B8C" w:rsidRDefault="00E07B8C" w:rsidP="00B81F78">
      <w:pPr>
        <w:ind w:left="708"/>
        <w:rPr>
          <w:rFonts w:cs="Arial"/>
          <w:sz w:val="22"/>
          <w:szCs w:val="22"/>
          <w:bdr w:val="single" w:sz="4" w:space="0" w:color="auto"/>
        </w:rPr>
      </w:pPr>
    </w:p>
    <w:p w14:paraId="49ABD461" w14:textId="77777777" w:rsidR="00F93FC2" w:rsidRPr="00C33260" w:rsidRDefault="00F93FC2" w:rsidP="00B81F78">
      <w:pPr>
        <w:ind w:left="708"/>
        <w:rPr>
          <w:rFonts w:cs="Arial"/>
          <w:sz w:val="22"/>
          <w:szCs w:val="22"/>
        </w:rPr>
      </w:pPr>
    </w:p>
    <w:p w14:paraId="5FFF6846" w14:textId="77777777" w:rsidR="001246AA" w:rsidRDefault="00BE6FF6" w:rsidP="008247D7">
      <w:pPr>
        <w:jc w:val="both"/>
        <w:rPr>
          <w:rFonts w:cs="Arial"/>
          <w:sz w:val="22"/>
          <w:szCs w:val="22"/>
          <w:lang w:bidi="pt-BR"/>
        </w:rPr>
      </w:pPr>
      <w:r w:rsidRPr="00C33260">
        <w:rPr>
          <w:rFonts w:cs="Arial"/>
          <w:sz w:val="22"/>
          <w:szCs w:val="22"/>
        </w:rPr>
        <w:t xml:space="preserve">17.1. As despesas dos Contratos Administrativos decorrentes do presente Pregão Presencial correrão à conta das </w:t>
      </w:r>
      <w:r w:rsidRPr="00C33260">
        <w:rPr>
          <w:rFonts w:cs="Arial"/>
          <w:sz w:val="22"/>
          <w:szCs w:val="22"/>
          <w:lang w:bidi="pt-BR"/>
        </w:rPr>
        <w:t>dotações orçamentárias próprias, consignadas no Orçamen</w:t>
      </w:r>
      <w:r w:rsidR="00B207A7" w:rsidRPr="00C33260">
        <w:rPr>
          <w:rFonts w:cs="Arial"/>
          <w:sz w:val="22"/>
          <w:szCs w:val="22"/>
          <w:lang w:bidi="pt-BR"/>
        </w:rPr>
        <w:t>to vigente do Município de Castanheira</w:t>
      </w:r>
      <w:r w:rsidRPr="00C33260">
        <w:rPr>
          <w:rFonts w:cs="Arial"/>
          <w:sz w:val="22"/>
          <w:szCs w:val="22"/>
          <w:lang w:bidi="pt-BR"/>
        </w:rPr>
        <w:t>, Estado de Mato Grosso.</w:t>
      </w:r>
    </w:p>
    <w:p w14:paraId="645039DE" w14:textId="0B0F8F60" w:rsidR="0094641B" w:rsidRDefault="0094641B" w:rsidP="008247D7">
      <w:pPr>
        <w:jc w:val="both"/>
        <w:rPr>
          <w:rFonts w:cs="Arial"/>
          <w:sz w:val="22"/>
          <w:szCs w:val="22"/>
          <w:lang w:bidi="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363"/>
      </w:tblGrid>
      <w:tr w:rsidR="007D4F37" w:rsidRPr="007D4F37" w14:paraId="2F3AF7EC" w14:textId="77777777" w:rsidTr="00547A89">
        <w:tc>
          <w:tcPr>
            <w:tcW w:w="1271" w:type="dxa"/>
          </w:tcPr>
          <w:p w14:paraId="7550C574" w14:textId="77777777" w:rsidR="007D4F37" w:rsidRPr="007D4F37" w:rsidRDefault="007D4F37" w:rsidP="007D4F37">
            <w:pPr>
              <w:jc w:val="both"/>
              <w:rPr>
                <w:rFonts w:cs="Arial"/>
                <w:b/>
                <w:sz w:val="22"/>
                <w:szCs w:val="22"/>
                <w:lang w:bidi="pt-BR"/>
              </w:rPr>
            </w:pPr>
            <w:r w:rsidRPr="007D4F37">
              <w:rPr>
                <w:rFonts w:cs="Arial"/>
                <w:b/>
                <w:sz w:val="22"/>
                <w:szCs w:val="22"/>
                <w:lang w:bidi="pt-BR"/>
              </w:rPr>
              <w:t xml:space="preserve">Número </w:t>
            </w:r>
          </w:p>
        </w:tc>
        <w:tc>
          <w:tcPr>
            <w:tcW w:w="8363" w:type="dxa"/>
          </w:tcPr>
          <w:p w14:paraId="36B3EA94" w14:textId="77777777" w:rsidR="007D4F37" w:rsidRPr="007D4F37" w:rsidRDefault="007D4F37" w:rsidP="007D4F37">
            <w:pPr>
              <w:jc w:val="both"/>
              <w:rPr>
                <w:rFonts w:cs="Arial"/>
                <w:b/>
                <w:sz w:val="22"/>
                <w:szCs w:val="22"/>
                <w:lang w:bidi="pt-BR"/>
              </w:rPr>
            </w:pPr>
            <w:r w:rsidRPr="007D4F37">
              <w:rPr>
                <w:rFonts w:cs="Arial"/>
                <w:b/>
                <w:sz w:val="22"/>
                <w:szCs w:val="22"/>
                <w:lang w:bidi="pt-BR"/>
              </w:rPr>
              <w:t>Dotação Orçamentária</w:t>
            </w:r>
          </w:p>
        </w:tc>
      </w:tr>
      <w:tr w:rsidR="007D4F37" w:rsidRPr="007D4F37" w14:paraId="063C93C7"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0445EF81" w14:textId="77777777" w:rsidR="007D4F37" w:rsidRPr="007D4F37" w:rsidRDefault="007D4F37" w:rsidP="007D4F37">
            <w:pPr>
              <w:jc w:val="both"/>
              <w:rPr>
                <w:rFonts w:cs="Arial"/>
                <w:sz w:val="22"/>
                <w:szCs w:val="22"/>
                <w:lang w:bidi="pt-BR"/>
              </w:rPr>
            </w:pPr>
            <w:r w:rsidRPr="007D4F37">
              <w:rPr>
                <w:rFonts w:cs="Arial"/>
                <w:sz w:val="22"/>
                <w:szCs w:val="22"/>
                <w:lang w:bidi="pt-BR"/>
              </w:rPr>
              <w:t>562</w:t>
            </w:r>
          </w:p>
        </w:tc>
        <w:tc>
          <w:tcPr>
            <w:tcW w:w="8363" w:type="dxa"/>
            <w:tcBorders>
              <w:top w:val="single" w:sz="4" w:space="0" w:color="auto"/>
              <w:left w:val="single" w:sz="4" w:space="0" w:color="auto"/>
              <w:bottom w:val="single" w:sz="4" w:space="0" w:color="auto"/>
              <w:right w:val="single" w:sz="4" w:space="0" w:color="auto"/>
            </w:tcBorders>
            <w:hideMark/>
          </w:tcPr>
          <w:p w14:paraId="0A01E861" w14:textId="77777777" w:rsidR="007D4F37" w:rsidRPr="007D4F37" w:rsidRDefault="007D4F37" w:rsidP="007D4F37">
            <w:pPr>
              <w:jc w:val="both"/>
              <w:rPr>
                <w:rFonts w:cs="Arial"/>
                <w:sz w:val="22"/>
                <w:szCs w:val="22"/>
                <w:lang w:bidi="pt-BR"/>
              </w:rPr>
            </w:pPr>
            <w:r w:rsidRPr="007D4F37">
              <w:rPr>
                <w:rFonts w:cs="Arial"/>
                <w:sz w:val="22"/>
                <w:szCs w:val="22"/>
                <w:lang w:bidi="pt-BR"/>
              </w:rPr>
              <w:t>20.606.0011.3390.30 – 2016 – Manutenção dos Serviços de Agricultura</w:t>
            </w:r>
          </w:p>
        </w:tc>
      </w:tr>
      <w:tr w:rsidR="007D4F37" w:rsidRPr="007D4F37" w14:paraId="4ACAC3EE"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5CFDF828" w14:textId="77777777" w:rsidR="007D4F37" w:rsidRPr="007D4F37" w:rsidRDefault="007D4F37" w:rsidP="007D4F37">
            <w:pPr>
              <w:jc w:val="both"/>
              <w:rPr>
                <w:rFonts w:cs="Arial"/>
                <w:sz w:val="22"/>
                <w:szCs w:val="22"/>
                <w:lang w:bidi="pt-BR"/>
              </w:rPr>
            </w:pPr>
            <w:r w:rsidRPr="007D4F37">
              <w:rPr>
                <w:rFonts w:cs="Arial"/>
                <w:sz w:val="22"/>
                <w:szCs w:val="22"/>
                <w:lang w:bidi="pt-BR"/>
              </w:rPr>
              <w:t>685</w:t>
            </w:r>
          </w:p>
        </w:tc>
        <w:tc>
          <w:tcPr>
            <w:tcW w:w="8363" w:type="dxa"/>
            <w:tcBorders>
              <w:top w:val="single" w:sz="4" w:space="0" w:color="auto"/>
              <w:left w:val="single" w:sz="4" w:space="0" w:color="auto"/>
              <w:bottom w:val="single" w:sz="4" w:space="0" w:color="auto"/>
              <w:right w:val="single" w:sz="4" w:space="0" w:color="auto"/>
            </w:tcBorders>
            <w:hideMark/>
          </w:tcPr>
          <w:p w14:paraId="1625FF95" w14:textId="77777777" w:rsidR="007D4F37" w:rsidRPr="007D4F37" w:rsidRDefault="007D4F37" w:rsidP="007D4F37">
            <w:pPr>
              <w:jc w:val="both"/>
              <w:rPr>
                <w:rFonts w:cs="Arial"/>
                <w:sz w:val="22"/>
                <w:szCs w:val="22"/>
                <w:lang w:bidi="pt-BR"/>
              </w:rPr>
            </w:pPr>
            <w:r w:rsidRPr="007D4F37">
              <w:rPr>
                <w:rFonts w:cs="Arial"/>
                <w:sz w:val="22"/>
                <w:szCs w:val="22"/>
                <w:lang w:bidi="pt-BR"/>
              </w:rPr>
              <w:t>10.302.0020.3390.30 – 2039 – Serviços Hospitalares e Ambulatoriais</w:t>
            </w:r>
          </w:p>
        </w:tc>
      </w:tr>
      <w:tr w:rsidR="007D4F37" w:rsidRPr="007D4F37" w14:paraId="5DEE8D29"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5FCB6244" w14:textId="77777777" w:rsidR="007D4F37" w:rsidRPr="007D4F37" w:rsidRDefault="007D4F37" w:rsidP="007D4F37">
            <w:pPr>
              <w:jc w:val="both"/>
              <w:rPr>
                <w:rFonts w:cs="Arial"/>
                <w:sz w:val="22"/>
                <w:szCs w:val="22"/>
                <w:lang w:bidi="pt-BR"/>
              </w:rPr>
            </w:pPr>
            <w:r w:rsidRPr="007D4F37">
              <w:rPr>
                <w:rFonts w:cs="Arial"/>
                <w:sz w:val="22"/>
                <w:szCs w:val="22"/>
                <w:lang w:bidi="pt-BR"/>
              </w:rPr>
              <w:t>272</w:t>
            </w:r>
          </w:p>
        </w:tc>
        <w:tc>
          <w:tcPr>
            <w:tcW w:w="8363" w:type="dxa"/>
            <w:tcBorders>
              <w:top w:val="single" w:sz="4" w:space="0" w:color="auto"/>
              <w:left w:val="single" w:sz="4" w:space="0" w:color="auto"/>
              <w:bottom w:val="single" w:sz="4" w:space="0" w:color="auto"/>
              <w:right w:val="single" w:sz="4" w:space="0" w:color="auto"/>
            </w:tcBorders>
            <w:hideMark/>
          </w:tcPr>
          <w:p w14:paraId="1885BE9F" w14:textId="77777777" w:rsidR="007D4F37" w:rsidRPr="007D4F37" w:rsidRDefault="007D4F37" w:rsidP="007D4F37">
            <w:pPr>
              <w:jc w:val="both"/>
              <w:rPr>
                <w:rFonts w:cs="Arial"/>
                <w:sz w:val="22"/>
                <w:szCs w:val="22"/>
                <w:lang w:bidi="pt-BR"/>
              </w:rPr>
            </w:pPr>
            <w:r w:rsidRPr="007D4F37">
              <w:rPr>
                <w:rFonts w:cs="Arial"/>
                <w:sz w:val="22"/>
                <w:szCs w:val="22"/>
                <w:lang w:bidi="pt-BR"/>
              </w:rPr>
              <w:t>08.244.0023.3390.30 – 2049 – Serviços de Assistência Social</w:t>
            </w:r>
          </w:p>
        </w:tc>
      </w:tr>
      <w:tr w:rsidR="007D4F37" w:rsidRPr="007D4F37" w14:paraId="4C285597"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23AA4EF7" w14:textId="77777777" w:rsidR="007D4F37" w:rsidRPr="007D4F37" w:rsidRDefault="007D4F37" w:rsidP="007D4F37">
            <w:pPr>
              <w:jc w:val="both"/>
              <w:rPr>
                <w:rFonts w:cs="Arial"/>
                <w:sz w:val="22"/>
                <w:szCs w:val="22"/>
                <w:lang w:bidi="pt-BR"/>
              </w:rPr>
            </w:pPr>
            <w:r w:rsidRPr="007D4F37">
              <w:rPr>
                <w:rFonts w:cs="Arial"/>
                <w:sz w:val="22"/>
                <w:szCs w:val="22"/>
                <w:lang w:bidi="pt-BR"/>
              </w:rPr>
              <w:t>722</w:t>
            </w:r>
          </w:p>
        </w:tc>
        <w:tc>
          <w:tcPr>
            <w:tcW w:w="8363" w:type="dxa"/>
            <w:tcBorders>
              <w:top w:val="single" w:sz="4" w:space="0" w:color="auto"/>
              <w:left w:val="single" w:sz="4" w:space="0" w:color="auto"/>
              <w:bottom w:val="single" w:sz="4" w:space="0" w:color="auto"/>
              <w:right w:val="single" w:sz="4" w:space="0" w:color="auto"/>
            </w:tcBorders>
            <w:hideMark/>
          </w:tcPr>
          <w:p w14:paraId="57A410E0" w14:textId="77777777" w:rsidR="007D4F37" w:rsidRPr="007D4F37" w:rsidRDefault="007D4F37" w:rsidP="007D4F37">
            <w:pPr>
              <w:jc w:val="both"/>
              <w:rPr>
                <w:rFonts w:cs="Arial"/>
                <w:sz w:val="22"/>
                <w:szCs w:val="22"/>
                <w:lang w:bidi="pt-BR"/>
              </w:rPr>
            </w:pPr>
            <w:r w:rsidRPr="007D4F37">
              <w:rPr>
                <w:rFonts w:cs="Arial"/>
                <w:sz w:val="22"/>
                <w:szCs w:val="22"/>
                <w:lang w:bidi="pt-BR"/>
              </w:rPr>
              <w:t>15.452.0026.3390.30 – 2051 – Conservação dos Serviços Urbanos</w:t>
            </w:r>
          </w:p>
        </w:tc>
      </w:tr>
      <w:tr w:rsidR="007D4F37" w:rsidRPr="007D4F37" w14:paraId="2C7CA30D"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42685121" w14:textId="77777777" w:rsidR="007D4F37" w:rsidRPr="007D4F37" w:rsidRDefault="007D4F37" w:rsidP="007D4F37">
            <w:pPr>
              <w:jc w:val="both"/>
              <w:rPr>
                <w:rFonts w:cs="Arial"/>
                <w:sz w:val="22"/>
                <w:szCs w:val="22"/>
                <w:lang w:bidi="pt-BR"/>
              </w:rPr>
            </w:pPr>
            <w:r w:rsidRPr="007D4F37">
              <w:rPr>
                <w:rFonts w:cs="Arial"/>
                <w:sz w:val="22"/>
                <w:szCs w:val="22"/>
                <w:lang w:bidi="pt-BR"/>
              </w:rPr>
              <w:t>587</w:t>
            </w:r>
          </w:p>
        </w:tc>
        <w:tc>
          <w:tcPr>
            <w:tcW w:w="8363" w:type="dxa"/>
            <w:tcBorders>
              <w:top w:val="single" w:sz="4" w:space="0" w:color="auto"/>
              <w:left w:val="single" w:sz="4" w:space="0" w:color="auto"/>
              <w:bottom w:val="single" w:sz="4" w:space="0" w:color="auto"/>
              <w:right w:val="single" w:sz="4" w:space="0" w:color="auto"/>
            </w:tcBorders>
            <w:hideMark/>
          </w:tcPr>
          <w:p w14:paraId="36FD3F92" w14:textId="77777777" w:rsidR="007D4F37" w:rsidRPr="007D4F37" w:rsidRDefault="007D4F37" w:rsidP="007D4F37">
            <w:pPr>
              <w:jc w:val="both"/>
              <w:rPr>
                <w:rFonts w:cs="Arial"/>
                <w:sz w:val="22"/>
                <w:szCs w:val="22"/>
                <w:lang w:bidi="pt-BR"/>
              </w:rPr>
            </w:pPr>
            <w:r w:rsidRPr="007D4F37">
              <w:rPr>
                <w:rFonts w:cs="Arial"/>
                <w:sz w:val="22"/>
                <w:szCs w:val="22"/>
                <w:lang w:bidi="pt-BR"/>
              </w:rPr>
              <w:t>12.361.0013.3390.30 – 2019 – Manutenção do Ensino Fundamental</w:t>
            </w:r>
          </w:p>
        </w:tc>
      </w:tr>
      <w:tr w:rsidR="007D4F37" w:rsidRPr="007D4F37" w14:paraId="1FF8B6FD"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4487E97D" w14:textId="77777777" w:rsidR="007D4F37" w:rsidRPr="007D4F37" w:rsidRDefault="007D4F37" w:rsidP="007D4F37">
            <w:pPr>
              <w:jc w:val="both"/>
              <w:rPr>
                <w:rFonts w:cs="Arial"/>
                <w:sz w:val="22"/>
                <w:szCs w:val="22"/>
                <w:lang w:bidi="pt-BR"/>
              </w:rPr>
            </w:pPr>
            <w:r w:rsidRPr="007D4F37">
              <w:rPr>
                <w:rFonts w:cs="Arial"/>
                <w:sz w:val="22"/>
                <w:szCs w:val="22"/>
                <w:lang w:bidi="pt-BR"/>
              </w:rPr>
              <w:t>409</w:t>
            </w:r>
          </w:p>
        </w:tc>
        <w:tc>
          <w:tcPr>
            <w:tcW w:w="8363" w:type="dxa"/>
            <w:tcBorders>
              <w:top w:val="single" w:sz="4" w:space="0" w:color="auto"/>
              <w:left w:val="single" w:sz="4" w:space="0" w:color="auto"/>
              <w:bottom w:val="single" w:sz="4" w:space="0" w:color="auto"/>
              <w:right w:val="single" w:sz="4" w:space="0" w:color="auto"/>
            </w:tcBorders>
            <w:hideMark/>
          </w:tcPr>
          <w:p w14:paraId="2D1529FE" w14:textId="77777777" w:rsidR="007D4F37" w:rsidRPr="007D4F37" w:rsidRDefault="007D4F37" w:rsidP="007D4F37">
            <w:pPr>
              <w:jc w:val="both"/>
              <w:rPr>
                <w:rFonts w:cs="Arial"/>
                <w:sz w:val="22"/>
                <w:szCs w:val="22"/>
                <w:lang w:bidi="pt-BR"/>
              </w:rPr>
            </w:pPr>
            <w:r w:rsidRPr="007D4F37">
              <w:rPr>
                <w:rFonts w:cs="Arial"/>
                <w:sz w:val="22"/>
                <w:szCs w:val="22"/>
                <w:lang w:bidi="pt-BR"/>
              </w:rPr>
              <w:t>04.122.0006.4490.52 – 1004 – Aquisição de Bens Móveis</w:t>
            </w:r>
          </w:p>
        </w:tc>
      </w:tr>
      <w:tr w:rsidR="007D4F37" w:rsidRPr="007D4F37" w14:paraId="42C20DE0"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2390C6DA" w14:textId="77777777" w:rsidR="007D4F37" w:rsidRPr="007D4F37" w:rsidRDefault="007D4F37" w:rsidP="007D4F37">
            <w:pPr>
              <w:jc w:val="both"/>
              <w:rPr>
                <w:rFonts w:cs="Arial"/>
                <w:sz w:val="22"/>
                <w:szCs w:val="22"/>
                <w:lang w:bidi="pt-BR"/>
              </w:rPr>
            </w:pPr>
            <w:r w:rsidRPr="007D4F37">
              <w:rPr>
                <w:rFonts w:cs="Arial"/>
                <w:sz w:val="22"/>
                <w:szCs w:val="22"/>
                <w:lang w:bidi="pt-BR"/>
              </w:rPr>
              <w:t>569</w:t>
            </w:r>
          </w:p>
        </w:tc>
        <w:tc>
          <w:tcPr>
            <w:tcW w:w="8363" w:type="dxa"/>
            <w:tcBorders>
              <w:top w:val="single" w:sz="4" w:space="0" w:color="auto"/>
              <w:left w:val="single" w:sz="4" w:space="0" w:color="auto"/>
              <w:bottom w:val="single" w:sz="4" w:space="0" w:color="auto"/>
              <w:right w:val="single" w:sz="4" w:space="0" w:color="auto"/>
            </w:tcBorders>
            <w:hideMark/>
          </w:tcPr>
          <w:p w14:paraId="042962DB" w14:textId="77777777" w:rsidR="007D4F37" w:rsidRPr="007D4F37" w:rsidRDefault="007D4F37" w:rsidP="007D4F37">
            <w:pPr>
              <w:jc w:val="both"/>
              <w:rPr>
                <w:rFonts w:cs="Arial"/>
                <w:sz w:val="22"/>
                <w:szCs w:val="22"/>
                <w:lang w:bidi="pt-BR"/>
              </w:rPr>
            </w:pPr>
            <w:r w:rsidRPr="007D4F37">
              <w:rPr>
                <w:rFonts w:cs="Arial"/>
                <w:sz w:val="22"/>
                <w:szCs w:val="22"/>
                <w:lang w:bidi="pt-BR"/>
              </w:rPr>
              <w:t>20.606.0011.4490.52 – 2016 – Manutenção dos Serviços de Agricultura</w:t>
            </w:r>
          </w:p>
        </w:tc>
      </w:tr>
      <w:tr w:rsidR="007D4F37" w:rsidRPr="007D4F37" w14:paraId="595E2057"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299B2B8F" w14:textId="77777777" w:rsidR="007D4F37" w:rsidRPr="007D4F37" w:rsidRDefault="007D4F37" w:rsidP="007D4F37">
            <w:pPr>
              <w:jc w:val="both"/>
              <w:rPr>
                <w:rFonts w:cs="Arial"/>
                <w:sz w:val="22"/>
                <w:szCs w:val="22"/>
                <w:lang w:bidi="pt-BR"/>
              </w:rPr>
            </w:pPr>
            <w:r w:rsidRPr="007D4F37">
              <w:rPr>
                <w:rFonts w:cs="Arial"/>
                <w:sz w:val="22"/>
                <w:szCs w:val="22"/>
                <w:lang w:bidi="pt-BR"/>
              </w:rPr>
              <w:t>454</w:t>
            </w:r>
          </w:p>
        </w:tc>
        <w:tc>
          <w:tcPr>
            <w:tcW w:w="8363" w:type="dxa"/>
            <w:tcBorders>
              <w:top w:val="single" w:sz="4" w:space="0" w:color="auto"/>
              <w:left w:val="single" w:sz="4" w:space="0" w:color="auto"/>
              <w:bottom w:val="single" w:sz="4" w:space="0" w:color="auto"/>
              <w:right w:val="single" w:sz="4" w:space="0" w:color="auto"/>
            </w:tcBorders>
            <w:hideMark/>
          </w:tcPr>
          <w:p w14:paraId="40E2D6FB" w14:textId="77777777" w:rsidR="007D4F37" w:rsidRPr="007D4F37" w:rsidRDefault="007D4F37" w:rsidP="007D4F37">
            <w:pPr>
              <w:jc w:val="both"/>
              <w:rPr>
                <w:rFonts w:cs="Arial"/>
                <w:sz w:val="22"/>
                <w:szCs w:val="22"/>
                <w:lang w:bidi="pt-BR"/>
              </w:rPr>
            </w:pPr>
            <w:r w:rsidRPr="007D4F37">
              <w:rPr>
                <w:rFonts w:cs="Arial"/>
                <w:sz w:val="22"/>
                <w:szCs w:val="22"/>
                <w:lang w:bidi="pt-BR"/>
              </w:rPr>
              <w:t xml:space="preserve">10.302.0020.4490.52 – 1054 – </w:t>
            </w:r>
            <w:proofErr w:type="spellStart"/>
            <w:r w:rsidRPr="007D4F37">
              <w:rPr>
                <w:rFonts w:cs="Arial"/>
                <w:sz w:val="22"/>
                <w:szCs w:val="22"/>
                <w:lang w:bidi="pt-BR"/>
              </w:rPr>
              <w:t>Reequip.Unidades</w:t>
            </w:r>
            <w:proofErr w:type="spellEnd"/>
            <w:r w:rsidRPr="007D4F37">
              <w:rPr>
                <w:rFonts w:cs="Arial"/>
                <w:sz w:val="22"/>
                <w:szCs w:val="22"/>
                <w:lang w:bidi="pt-BR"/>
              </w:rPr>
              <w:t xml:space="preserve"> Urgência Emergência</w:t>
            </w:r>
          </w:p>
        </w:tc>
      </w:tr>
      <w:tr w:rsidR="007D4F37" w:rsidRPr="007D4F37" w14:paraId="1C1C7CC2"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0B0B9C8D" w14:textId="77777777" w:rsidR="007D4F37" w:rsidRPr="007D4F37" w:rsidRDefault="007D4F37" w:rsidP="007D4F37">
            <w:pPr>
              <w:jc w:val="both"/>
              <w:rPr>
                <w:rFonts w:cs="Arial"/>
                <w:sz w:val="22"/>
                <w:szCs w:val="22"/>
                <w:lang w:bidi="pt-BR"/>
              </w:rPr>
            </w:pPr>
            <w:r w:rsidRPr="007D4F37">
              <w:rPr>
                <w:rFonts w:cs="Arial"/>
                <w:sz w:val="22"/>
                <w:szCs w:val="22"/>
                <w:lang w:bidi="pt-BR"/>
              </w:rPr>
              <w:t>434</w:t>
            </w:r>
          </w:p>
        </w:tc>
        <w:tc>
          <w:tcPr>
            <w:tcW w:w="8363" w:type="dxa"/>
            <w:tcBorders>
              <w:top w:val="single" w:sz="4" w:space="0" w:color="auto"/>
              <w:left w:val="single" w:sz="4" w:space="0" w:color="auto"/>
              <w:bottom w:val="single" w:sz="4" w:space="0" w:color="auto"/>
              <w:right w:val="single" w:sz="4" w:space="0" w:color="auto"/>
            </w:tcBorders>
            <w:hideMark/>
          </w:tcPr>
          <w:p w14:paraId="578172C3" w14:textId="77777777" w:rsidR="007D4F37" w:rsidRPr="007D4F37" w:rsidRDefault="007D4F37" w:rsidP="007D4F37">
            <w:pPr>
              <w:jc w:val="both"/>
              <w:rPr>
                <w:rFonts w:cs="Arial"/>
                <w:sz w:val="22"/>
                <w:szCs w:val="22"/>
                <w:lang w:bidi="pt-BR"/>
              </w:rPr>
            </w:pPr>
            <w:r w:rsidRPr="007D4F37">
              <w:rPr>
                <w:rFonts w:cs="Arial"/>
                <w:sz w:val="22"/>
                <w:szCs w:val="22"/>
                <w:lang w:bidi="pt-BR"/>
              </w:rPr>
              <w:t>12.361.0013.4490.52 – 1052 – Reequipamento do Ensino Fundamental</w:t>
            </w:r>
          </w:p>
        </w:tc>
      </w:tr>
      <w:tr w:rsidR="007D4F37" w:rsidRPr="007D4F37" w14:paraId="12D9EB34"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0BEAD0C2" w14:textId="77777777" w:rsidR="007D4F37" w:rsidRPr="007D4F37" w:rsidRDefault="007D4F37" w:rsidP="007D4F37">
            <w:pPr>
              <w:jc w:val="both"/>
              <w:rPr>
                <w:rFonts w:cs="Arial"/>
                <w:sz w:val="22"/>
                <w:szCs w:val="22"/>
                <w:lang w:bidi="pt-BR"/>
              </w:rPr>
            </w:pPr>
            <w:r w:rsidRPr="007D4F37">
              <w:rPr>
                <w:rFonts w:cs="Arial"/>
                <w:sz w:val="22"/>
                <w:szCs w:val="22"/>
                <w:lang w:bidi="pt-BR"/>
              </w:rPr>
              <w:t>264</w:t>
            </w:r>
          </w:p>
        </w:tc>
        <w:tc>
          <w:tcPr>
            <w:tcW w:w="8363" w:type="dxa"/>
            <w:tcBorders>
              <w:top w:val="single" w:sz="4" w:space="0" w:color="auto"/>
              <w:left w:val="single" w:sz="4" w:space="0" w:color="auto"/>
              <w:bottom w:val="single" w:sz="4" w:space="0" w:color="auto"/>
              <w:right w:val="single" w:sz="4" w:space="0" w:color="auto"/>
            </w:tcBorders>
            <w:hideMark/>
          </w:tcPr>
          <w:p w14:paraId="4A575162" w14:textId="77777777" w:rsidR="007D4F37" w:rsidRPr="007D4F37" w:rsidRDefault="007D4F37" w:rsidP="007D4F37">
            <w:pPr>
              <w:jc w:val="both"/>
              <w:rPr>
                <w:rFonts w:cs="Arial"/>
                <w:sz w:val="22"/>
                <w:szCs w:val="22"/>
                <w:lang w:bidi="pt-BR"/>
              </w:rPr>
            </w:pPr>
            <w:r w:rsidRPr="007D4F37">
              <w:rPr>
                <w:rFonts w:cs="Arial"/>
                <w:sz w:val="22"/>
                <w:szCs w:val="22"/>
                <w:lang w:bidi="pt-BR"/>
              </w:rPr>
              <w:t>08.244.0023.4490.52 – 2049 – Serviços de Assistência Social</w:t>
            </w:r>
          </w:p>
        </w:tc>
      </w:tr>
      <w:tr w:rsidR="007D4F37" w:rsidRPr="007D4F37" w14:paraId="79635564"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4D20F21F" w14:textId="77777777" w:rsidR="007D4F37" w:rsidRPr="007D4F37" w:rsidRDefault="007D4F37" w:rsidP="007D4F37">
            <w:pPr>
              <w:jc w:val="both"/>
              <w:rPr>
                <w:rFonts w:cs="Arial"/>
                <w:sz w:val="22"/>
                <w:szCs w:val="22"/>
                <w:lang w:bidi="pt-BR"/>
              </w:rPr>
            </w:pPr>
            <w:r w:rsidRPr="007D4F37">
              <w:rPr>
                <w:rFonts w:cs="Arial"/>
                <w:sz w:val="22"/>
                <w:szCs w:val="22"/>
                <w:lang w:bidi="pt-BR"/>
              </w:rPr>
              <w:t>481</w:t>
            </w:r>
          </w:p>
        </w:tc>
        <w:tc>
          <w:tcPr>
            <w:tcW w:w="8363" w:type="dxa"/>
            <w:tcBorders>
              <w:top w:val="single" w:sz="4" w:space="0" w:color="auto"/>
              <w:left w:val="single" w:sz="4" w:space="0" w:color="auto"/>
              <w:bottom w:val="single" w:sz="4" w:space="0" w:color="auto"/>
              <w:right w:val="single" w:sz="4" w:space="0" w:color="auto"/>
            </w:tcBorders>
            <w:hideMark/>
          </w:tcPr>
          <w:p w14:paraId="03F56D00" w14:textId="77777777" w:rsidR="007D4F37" w:rsidRPr="007D4F37" w:rsidRDefault="007D4F37" w:rsidP="007D4F37">
            <w:pPr>
              <w:jc w:val="both"/>
              <w:rPr>
                <w:rFonts w:cs="Arial"/>
                <w:sz w:val="22"/>
                <w:szCs w:val="22"/>
                <w:lang w:bidi="pt-BR"/>
              </w:rPr>
            </w:pPr>
            <w:r w:rsidRPr="007D4F37">
              <w:rPr>
                <w:rFonts w:cs="Arial"/>
                <w:sz w:val="22"/>
                <w:szCs w:val="22"/>
                <w:lang w:bidi="pt-BR"/>
              </w:rPr>
              <w:t>15.452.0026.4490.52 – 1038 – Reequipamento dos Serviços Urbanos</w:t>
            </w:r>
          </w:p>
        </w:tc>
      </w:tr>
      <w:tr w:rsidR="007D4F37" w:rsidRPr="007D4F37" w14:paraId="11E73210"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72CFC699" w14:textId="77777777" w:rsidR="007D4F37" w:rsidRPr="007D4F37" w:rsidRDefault="007D4F37" w:rsidP="007D4F37">
            <w:pPr>
              <w:jc w:val="both"/>
              <w:rPr>
                <w:rFonts w:cs="Arial"/>
                <w:sz w:val="22"/>
                <w:szCs w:val="22"/>
                <w:lang w:bidi="pt-BR"/>
              </w:rPr>
            </w:pPr>
            <w:r w:rsidRPr="007D4F37">
              <w:rPr>
                <w:rFonts w:cs="Arial"/>
                <w:sz w:val="22"/>
                <w:szCs w:val="22"/>
                <w:lang w:bidi="pt-BR"/>
              </w:rPr>
              <w:t>495</w:t>
            </w:r>
          </w:p>
        </w:tc>
        <w:tc>
          <w:tcPr>
            <w:tcW w:w="8363" w:type="dxa"/>
            <w:tcBorders>
              <w:top w:val="single" w:sz="4" w:space="0" w:color="auto"/>
              <w:left w:val="single" w:sz="4" w:space="0" w:color="auto"/>
              <w:bottom w:val="single" w:sz="4" w:space="0" w:color="auto"/>
              <w:right w:val="single" w:sz="4" w:space="0" w:color="auto"/>
            </w:tcBorders>
            <w:hideMark/>
          </w:tcPr>
          <w:p w14:paraId="2802E3BB" w14:textId="77777777" w:rsidR="007D4F37" w:rsidRPr="007D4F37" w:rsidRDefault="007D4F37" w:rsidP="007D4F37">
            <w:pPr>
              <w:jc w:val="both"/>
              <w:rPr>
                <w:rFonts w:cs="Arial"/>
                <w:sz w:val="22"/>
                <w:szCs w:val="22"/>
                <w:lang w:bidi="pt-BR"/>
              </w:rPr>
            </w:pPr>
            <w:r w:rsidRPr="007D4F37">
              <w:rPr>
                <w:rFonts w:cs="Arial"/>
                <w:sz w:val="22"/>
                <w:szCs w:val="22"/>
                <w:lang w:bidi="pt-BR"/>
              </w:rPr>
              <w:t xml:space="preserve">27.812.0028.4490.52 – 1049 – Reequipamento da Unidade de Esportes </w:t>
            </w:r>
          </w:p>
        </w:tc>
      </w:tr>
      <w:tr w:rsidR="007D4F37" w:rsidRPr="007D4F37" w14:paraId="689D1A2F"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6D783AF8" w14:textId="77777777" w:rsidR="007D4F37" w:rsidRPr="007D4F37" w:rsidRDefault="007D4F37" w:rsidP="007D4F37">
            <w:pPr>
              <w:jc w:val="both"/>
              <w:rPr>
                <w:rFonts w:cs="Arial"/>
                <w:sz w:val="22"/>
                <w:szCs w:val="22"/>
                <w:lang w:bidi="pt-BR"/>
              </w:rPr>
            </w:pPr>
            <w:r w:rsidRPr="007D4F37">
              <w:rPr>
                <w:rFonts w:cs="Arial"/>
                <w:sz w:val="22"/>
                <w:szCs w:val="22"/>
                <w:lang w:bidi="pt-BR"/>
              </w:rPr>
              <w:t>342</w:t>
            </w:r>
          </w:p>
        </w:tc>
        <w:tc>
          <w:tcPr>
            <w:tcW w:w="8363" w:type="dxa"/>
            <w:tcBorders>
              <w:top w:val="single" w:sz="4" w:space="0" w:color="auto"/>
              <w:left w:val="single" w:sz="4" w:space="0" w:color="auto"/>
              <w:bottom w:val="single" w:sz="4" w:space="0" w:color="auto"/>
              <w:right w:val="single" w:sz="4" w:space="0" w:color="auto"/>
            </w:tcBorders>
            <w:hideMark/>
          </w:tcPr>
          <w:p w14:paraId="387B2DE9" w14:textId="77777777" w:rsidR="007D4F37" w:rsidRPr="007D4F37" w:rsidRDefault="007D4F37" w:rsidP="007D4F37">
            <w:pPr>
              <w:jc w:val="both"/>
              <w:rPr>
                <w:rFonts w:cs="Arial"/>
                <w:sz w:val="22"/>
                <w:szCs w:val="22"/>
                <w:lang w:bidi="pt-BR"/>
              </w:rPr>
            </w:pPr>
            <w:r w:rsidRPr="007D4F37">
              <w:rPr>
                <w:rFonts w:cs="Arial"/>
                <w:sz w:val="22"/>
                <w:szCs w:val="22"/>
                <w:lang w:bidi="pt-BR"/>
              </w:rPr>
              <w:t xml:space="preserve">27.812.0028.3390.30 – 2053 – Manutenção das Atividades Esportivas </w:t>
            </w:r>
          </w:p>
        </w:tc>
      </w:tr>
      <w:tr w:rsidR="007D4F37" w:rsidRPr="007D4F37" w14:paraId="2C5DE62D"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6E027568" w14:textId="77777777" w:rsidR="007D4F37" w:rsidRPr="007D4F37" w:rsidRDefault="007D4F37" w:rsidP="007D4F37">
            <w:pPr>
              <w:jc w:val="both"/>
              <w:rPr>
                <w:rFonts w:cs="Arial"/>
                <w:sz w:val="22"/>
                <w:szCs w:val="22"/>
                <w:lang w:bidi="pt-BR"/>
              </w:rPr>
            </w:pPr>
            <w:r w:rsidRPr="007D4F37">
              <w:rPr>
                <w:rFonts w:cs="Arial"/>
                <w:sz w:val="22"/>
                <w:szCs w:val="22"/>
                <w:lang w:bidi="pt-BR"/>
              </w:rPr>
              <w:t>537</w:t>
            </w:r>
          </w:p>
        </w:tc>
        <w:tc>
          <w:tcPr>
            <w:tcW w:w="8363" w:type="dxa"/>
            <w:tcBorders>
              <w:top w:val="single" w:sz="4" w:space="0" w:color="auto"/>
              <w:left w:val="single" w:sz="4" w:space="0" w:color="auto"/>
              <w:bottom w:val="single" w:sz="4" w:space="0" w:color="auto"/>
              <w:right w:val="single" w:sz="4" w:space="0" w:color="auto"/>
            </w:tcBorders>
            <w:hideMark/>
          </w:tcPr>
          <w:p w14:paraId="6F5F0C0B" w14:textId="77777777" w:rsidR="007D4F37" w:rsidRPr="007D4F37" w:rsidRDefault="007D4F37" w:rsidP="007D4F37">
            <w:pPr>
              <w:jc w:val="both"/>
              <w:rPr>
                <w:rFonts w:cs="Arial"/>
                <w:sz w:val="22"/>
                <w:szCs w:val="22"/>
                <w:lang w:bidi="pt-BR"/>
              </w:rPr>
            </w:pPr>
            <w:r w:rsidRPr="007D4F37">
              <w:rPr>
                <w:rFonts w:cs="Arial"/>
                <w:sz w:val="22"/>
                <w:szCs w:val="22"/>
                <w:lang w:bidi="pt-BR"/>
              </w:rPr>
              <w:t>04.122.0006.3390.30 – 2008 – Serviços Administrativos</w:t>
            </w:r>
          </w:p>
        </w:tc>
      </w:tr>
      <w:tr w:rsidR="007D4F37" w:rsidRPr="007D4F37" w14:paraId="768D5CA6"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295420A5" w14:textId="77777777" w:rsidR="007D4F37" w:rsidRPr="007D4F37" w:rsidRDefault="007D4F37" w:rsidP="007D4F37">
            <w:pPr>
              <w:jc w:val="both"/>
              <w:rPr>
                <w:rFonts w:cs="Arial"/>
                <w:sz w:val="22"/>
                <w:szCs w:val="22"/>
                <w:lang w:bidi="pt-BR"/>
              </w:rPr>
            </w:pPr>
            <w:r w:rsidRPr="007D4F37">
              <w:rPr>
                <w:rFonts w:cs="Arial"/>
                <w:sz w:val="22"/>
                <w:szCs w:val="22"/>
                <w:lang w:bidi="pt-BR"/>
              </w:rPr>
              <w:t>831</w:t>
            </w:r>
          </w:p>
        </w:tc>
        <w:tc>
          <w:tcPr>
            <w:tcW w:w="8363" w:type="dxa"/>
            <w:tcBorders>
              <w:top w:val="single" w:sz="4" w:space="0" w:color="auto"/>
              <w:left w:val="single" w:sz="4" w:space="0" w:color="auto"/>
              <w:bottom w:val="single" w:sz="4" w:space="0" w:color="auto"/>
              <w:right w:val="single" w:sz="4" w:space="0" w:color="auto"/>
            </w:tcBorders>
            <w:hideMark/>
          </w:tcPr>
          <w:p w14:paraId="1B751AAF" w14:textId="77777777" w:rsidR="007D4F37" w:rsidRPr="007D4F37" w:rsidRDefault="007D4F37" w:rsidP="007D4F37">
            <w:pPr>
              <w:jc w:val="both"/>
              <w:rPr>
                <w:rFonts w:cs="Arial"/>
                <w:sz w:val="22"/>
                <w:szCs w:val="22"/>
                <w:lang w:bidi="pt-BR"/>
              </w:rPr>
            </w:pPr>
            <w:r w:rsidRPr="007D4F37">
              <w:rPr>
                <w:rFonts w:cs="Arial"/>
                <w:sz w:val="22"/>
                <w:szCs w:val="22"/>
                <w:lang w:bidi="pt-BR"/>
              </w:rPr>
              <w:t>04.122.0006.3390.30 – 2003 – Manutenção das Atividades Executivas</w:t>
            </w:r>
          </w:p>
        </w:tc>
      </w:tr>
      <w:tr w:rsidR="007D4F37" w:rsidRPr="007D4F37" w14:paraId="2364F81C"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28284B89" w14:textId="77777777" w:rsidR="007D4F37" w:rsidRPr="007D4F37" w:rsidRDefault="007D4F37" w:rsidP="007D4F37">
            <w:pPr>
              <w:jc w:val="both"/>
              <w:rPr>
                <w:rFonts w:cs="Arial"/>
                <w:sz w:val="22"/>
                <w:szCs w:val="22"/>
                <w:lang w:bidi="pt-BR"/>
              </w:rPr>
            </w:pPr>
            <w:r w:rsidRPr="007D4F37">
              <w:rPr>
                <w:rFonts w:cs="Arial"/>
                <w:sz w:val="22"/>
                <w:szCs w:val="22"/>
                <w:lang w:bidi="pt-BR"/>
              </w:rPr>
              <w:lastRenderedPageBreak/>
              <w:t>1046</w:t>
            </w:r>
          </w:p>
        </w:tc>
        <w:tc>
          <w:tcPr>
            <w:tcW w:w="8363" w:type="dxa"/>
            <w:tcBorders>
              <w:top w:val="single" w:sz="4" w:space="0" w:color="auto"/>
              <w:left w:val="single" w:sz="4" w:space="0" w:color="auto"/>
              <w:bottom w:val="single" w:sz="4" w:space="0" w:color="auto"/>
              <w:right w:val="single" w:sz="4" w:space="0" w:color="auto"/>
            </w:tcBorders>
            <w:hideMark/>
          </w:tcPr>
          <w:p w14:paraId="2CE68ABB" w14:textId="77777777" w:rsidR="007D4F37" w:rsidRPr="007D4F37" w:rsidRDefault="007D4F37" w:rsidP="007D4F37">
            <w:pPr>
              <w:jc w:val="both"/>
              <w:rPr>
                <w:rFonts w:cs="Arial"/>
                <w:sz w:val="22"/>
                <w:szCs w:val="22"/>
                <w:lang w:bidi="pt-BR"/>
              </w:rPr>
            </w:pPr>
            <w:r w:rsidRPr="007D4F37">
              <w:rPr>
                <w:rFonts w:cs="Arial"/>
                <w:sz w:val="22"/>
                <w:szCs w:val="22"/>
                <w:lang w:bidi="pt-BR"/>
              </w:rPr>
              <w:t>04.122.0006.4490.52 – 2003 – Manutenção das Atividades Executivas</w:t>
            </w:r>
          </w:p>
        </w:tc>
      </w:tr>
      <w:tr w:rsidR="007D4F37" w:rsidRPr="007D4F37" w14:paraId="05468A50"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738F0B48" w14:textId="77777777" w:rsidR="007D4F37" w:rsidRPr="007D4F37" w:rsidRDefault="007D4F37" w:rsidP="007D4F37">
            <w:pPr>
              <w:jc w:val="both"/>
              <w:rPr>
                <w:rFonts w:cs="Arial"/>
                <w:sz w:val="22"/>
                <w:szCs w:val="22"/>
                <w:lang w:bidi="pt-BR"/>
              </w:rPr>
            </w:pPr>
            <w:r w:rsidRPr="007D4F37">
              <w:rPr>
                <w:rFonts w:cs="Arial"/>
                <w:sz w:val="22"/>
                <w:szCs w:val="22"/>
                <w:lang w:bidi="pt-BR"/>
              </w:rPr>
              <w:t>513</w:t>
            </w:r>
          </w:p>
        </w:tc>
        <w:tc>
          <w:tcPr>
            <w:tcW w:w="8363" w:type="dxa"/>
            <w:tcBorders>
              <w:top w:val="single" w:sz="4" w:space="0" w:color="auto"/>
              <w:left w:val="single" w:sz="4" w:space="0" w:color="auto"/>
              <w:bottom w:val="single" w:sz="4" w:space="0" w:color="auto"/>
              <w:right w:val="single" w:sz="4" w:space="0" w:color="auto"/>
            </w:tcBorders>
            <w:hideMark/>
          </w:tcPr>
          <w:p w14:paraId="51B0C370" w14:textId="77777777" w:rsidR="007D4F37" w:rsidRPr="007D4F37" w:rsidRDefault="007D4F37" w:rsidP="007D4F37">
            <w:pPr>
              <w:jc w:val="both"/>
              <w:rPr>
                <w:rFonts w:cs="Arial"/>
                <w:sz w:val="22"/>
                <w:szCs w:val="22"/>
                <w:lang w:bidi="pt-BR"/>
              </w:rPr>
            </w:pPr>
            <w:r w:rsidRPr="007D4F37">
              <w:rPr>
                <w:rFonts w:cs="Arial"/>
                <w:sz w:val="22"/>
                <w:szCs w:val="22"/>
                <w:lang w:bidi="pt-BR"/>
              </w:rPr>
              <w:t>17.512.0004.3390.30 – 2006 – Manutenção do Serviço de Água</w:t>
            </w:r>
          </w:p>
        </w:tc>
      </w:tr>
      <w:tr w:rsidR="007D4F37" w:rsidRPr="007D4F37" w14:paraId="608A40BB" w14:textId="77777777" w:rsidTr="00547A89">
        <w:tc>
          <w:tcPr>
            <w:tcW w:w="1271" w:type="dxa"/>
            <w:tcBorders>
              <w:top w:val="single" w:sz="4" w:space="0" w:color="auto"/>
              <w:left w:val="single" w:sz="4" w:space="0" w:color="auto"/>
              <w:bottom w:val="single" w:sz="4" w:space="0" w:color="auto"/>
              <w:right w:val="single" w:sz="4" w:space="0" w:color="auto"/>
            </w:tcBorders>
            <w:hideMark/>
          </w:tcPr>
          <w:p w14:paraId="7E34E4BE" w14:textId="77777777" w:rsidR="007D4F37" w:rsidRPr="007D4F37" w:rsidRDefault="007D4F37" w:rsidP="007D4F37">
            <w:pPr>
              <w:jc w:val="both"/>
              <w:rPr>
                <w:rFonts w:cs="Arial"/>
                <w:sz w:val="22"/>
                <w:szCs w:val="22"/>
                <w:lang w:bidi="pt-BR"/>
              </w:rPr>
            </w:pPr>
            <w:r w:rsidRPr="007D4F37">
              <w:rPr>
                <w:rFonts w:cs="Arial"/>
                <w:sz w:val="22"/>
                <w:szCs w:val="22"/>
                <w:lang w:bidi="pt-BR"/>
              </w:rPr>
              <w:t>520</w:t>
            </w:r>
          </w:p>
        </w:tc>
        <w:tc>
          <w:tcPr>
            <w:tcW w:w="8363" w:type="dxa"/>
            <w:tcBorders>
              <w:top w:val="single" w:sz="4" w:space="0" w:color="auto"/>
              <w:left w:val="single" w:sz="4" w:space="0" w:color="auto"/>
              <w:bottom w:val="single" w:sz="4" w:space="0" w:color="auto"/>
              <w:right w:val="single" w:sz="4" w:space="0" w:color="auto"/>
            </w:tcBorders>
            <w:hideMark/>
          </w:tcPr>
          <w:p w14:paraId="4E384A61" w14:textId="77777777" w:rsidR="007D4F37" w:rsidRPr="007D4F37" w:rsidRDefault="007D4F37" w:rsidP="007D4F37">
            <w:pPr>
              <w:jc w:val="both"/>
              <w:rPr>
                <w:rFonts w:cs="Arial"/>
                <w:sz w:val="22"/>
                <w:szCs w:val="22"/>
                <w:lang w:bidi="pt-BR"/>
              </w:rPr>
            </w:pPr>
            <w:r w:rsidRPr="007D4F37">
              <w:rPr>
                <w:rFonts w:cs="Arial"/>
                <w:sz w:val="22"/>
                <w:szCs w:val="22"/>
                <w:lang w:bidi="pt-BR"/>
              </w:rPr>
              <w:t>17.512.0004.4490.52 – 2006 – Manutenção do Serviço de Água</w:t>
            </w:r>
          </w:p>
        </w:tc>
      </w:tr>
    </w:tbl>
    <w:p w14:paraId="13C36139" w14:textId="29E91ABE" w:rsidR="007D4F37" w:rsidRDefault="007D4F37" w:rsidP="008247D7">
      <w:pPr>
        <w:jc w:val="both"/>
        <w:rPr>
          <w:rFonts w:cs="Arial"/>
          <w:sz w:val="22"/>
          <w:szCs w:val="22"/>
          <w:lang w:bidi="pt-BR"/>
        </w:rPr>
      </w:pPr>
    </w:p>
    <w:p w14:paraId="43581B27" w14:textId="2CBDE2C5" w:rsidR="00BE6FF6" w:rsidRDefault="00BE6FF6" w:rsidP="00623669">
      <w:pPr>
        <w:pBdr>
          <w:top w:val="single" w:sz="4" w:space="1" w:color="auto"/>
          <w:left w:val="single" w:sz="4" w:space="0" w:color="auto"/>
          <w:bottom w:val="single" w:sz="4" w:space="1" w:color="auto"/>
          <w:right w:val="single" w:sz="4" w:space="4" w:color="auto"/>
        </w:pBdr>
        <w:ind w:left="142"/>
        <w:rPr>
          <w:rFonts w:cs="Arial"/>
          <w:sz w:val="22"/>
          <w:szCs w:val="22"/>
        </w:rPr>
      </w:pPr>
      <w:r w:rsidRPr="00C33260">
        <w:rPr>
          <w:rFonts w:cs="Arial"/>
          <w:sz w:val="22"/>
          <w:szCs w:val="22"/>
        </w:rPr>
        <w:t>18. DOS PRAZOS E CONDIÇÕES DE ASSINATURA DA ATA DE REGISTRO DE PREÇOS:</w:t>
      </w:r>
    </w:p>
    <w:p w14:paraId="0BB16ED8" w14:textId="77777777" w:rsidR="00E07B8C" w:rsidRPr="00C33260" w:rsidRDefault="00E07B8C" w:rsidP="00623669">
      <w:pPr>
        <w:pBdr>
          <w:top w:val="single" w:sz="4" w:space="1" w:color="auto"/>
          <w:left w:val="single" w:sz="4" w:space="0" w:color="auto"/>
          <w:bottom w:val="single" w:sz="4" w:space="1" w:color="auto"/>
          <w:right w:val="single" w:sz="4" w:space="4" w:color="auto"/>
        </w:pBdr>
        <w:ind w:left="142"/>
        <w:rPr>
          <w:rFonts w:cs="Arial"/>
          <w:sz w:val="22"/>
          <w:szCs w:val="22"/>
        </w:rPr>
      </w:pPr>
    </w:p>
    <w:p w14:paraId="26167878" w14:textId="77777777" w:rsidR="00F84DEF" w:rsidRDefault="00F84DEF" w:rsidP="008247D7">
      <w:pPr>
        <w:pStyle w:val="TextosemFormatao"/>
        <w:jc w:val="both"/>
        <w:rPr>
          <w:rFonts w:ascii="Arial" w:hAnsi="Arial" w:cs="Arial"/>
          <w:sz w:val="22"/>
          <w:szCs w:val="22"/>
        </w:rPr>
      </w:pPr>
    </w:p>
    <w:p w14:paraId="47184A24" w14:textId="2E93A162" w:rsidR="00BE6FF6" w:rsidRDefault="00BE6FF6" w:rsidP="008247D7">
      <w:pPr>
        <w:pStyle w:val="TextosemFormatao"/>
        <w:jc w:val="both"/>
        <w:rPr>
          <w:rFonts w:ascii="Arial" w:hAnsi="Arial" w:cs="Arial"/>
          <w:sz w:val="22"/>
          <w:szCs w:val="22"/>
        </w:rPr>
      </w:pPr>
      <w:r w:rsidRPr="00C33260">
        <w:rPr>
          <w:rFonts w:ascii="Arial" w:hAnsi="Arial" w:cs="Arial"/>
          <w:sz w:val="22"/>
          <w:szCs w:val="22"/>
        </w:rPr>
        <w:t>18.1. Adjudicado o objeto e homologada a licitação, a Administração convocará, por escrito, a adjudicatária para, no prazo de até 05 (cinco) dias úteis, a contar do recebimento da convocação para assinar a Ata de Registro de Preços.</w:t>
      </w:r>
    </w:p>
    <w:p w14:paraId="70A2EE89" w14:textId="77777777" w:rsidR="00E07B8C" w:rsidRDefault="00E07B8C" w:rsidP="008247D7">
      <w:pPr>
        <w:pStyle w:val="TextosemFormatao"/>
        <w:jc w:val="both"/>
        <w:rPr>
          <w:rFonts w:ascii="Arial" w:hAnsi="Arial" w:cs="Arial"/>
          <w:sz w:val="22"/>
          <w:szCs w:val="22"/>
        </w:rPr>
      </w:pPr>
    </w:p>
    <w:p w14:paraId="09E129EA" w14:textId="77777777" w:rsidR="00B34C63" w:rsidRDefault="00B34C63" w:rsidP="008247D7">
      <w:pPr>
        <w:pStyle w:val="TextosemFormatao"/>
        <w:jc w:val="both"/>
        <w:rPr>
          <w:rFonts w:ascii="Arial" w:hAnsi="Arial" w:cs="Arial"/>
          <w:sz w:val="22"/>
          <w:szCs w:val="22"/>
        </w:rPr>
      </w:pPr>
    </w:p>
    <w:p w14:paraId="1E119987"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t>18.2. O prazo estipulado no item anterior poderá ser prorrogado, a pedido fundamentado da adjudicatária, aceito pela Administração, uma única vez e por igual período.</w:t>
      </w:r>
    </w:p>
    <w:p w14:paraId="243B8744" w14:textId="77777777" w:rsidR="00BE6FF6" w:rsidRPr="00C33260" w:rsidRDefault="00BE6FF6" w:rsidP="00B81F78">
      <w:pPr>
        <w:pStyle w:val="TextosemFormatao"/>
        <w:ind w:left="708"/>
        <w:jc w:val="both"/>
        <w:rPr>
          <w:rFonts w:ascii="Arial" w:hAnsi="Arial" w:cs="Arial"/>
          <w:sz w:val="22"/>
          <w:szCs w:val="22"/>
        </w:rPr>
      </w:pPr>
    </w:p>
    <w:p w14:paraId="1AC11086"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18.3. Decorrido o prazo de assinatura da Ata sem manifestação da adjudicatária, é facultado ao Poder</w:t>
      </w:r>
      <w:r w:rsidR="00AF11F2" w:rsidRPr="00C33260">
        <w:rPr>
          <w:rFonts w:ascii="Arial" w:hAnsi="Arial" w:cs="Arial"/>
          <w:sz w:val="22"/>
          <w:szCs w:val="22"/>
        </w:rPr>
        <w:t xml:space="preserve"> Executivo do Município de Castanheira</w:t>
      </w:r>
      <w:r w:rsidR="00BC3206">
        <w:rPr>
          <w:rFonts w:ascii="Arial" w:hAnsi="Arial" w:cs="Arial"/>
          <w:sz w:val="22"/>
          <w:szCs w:val="22"/>
        </w:rPr>
        <w:t xml:space="preserve"> </w:t>
      </w:r>
      <w:r w:rsidRPr="00C33260">
        <w:rPr>
          <w:rFonts w:ascii="Arial" w:hAnsi="Arial" w:cs="Arial"/>
          <w:sz w:val="22"/>
          <w:szCs w:val="22"/>
        </w:rPr>
        <w:t>-</w:t>
      </w:r>
      <w:r w:rsidR="00BC3206">
        <w:rPr>
          <w:rFonts w:ascii="Arial" w:hAnsi="Arial" w:cs="Arial"/>
          <w:sz w:val="22"/>
          <w:szCs w:val="22"/>
        </w:rPr>
        <w:t xml:space="preserve"> </w:t>
      </w:r>
      <w:r w:rsidRPr="00C33260">
        <w:rPr>
          <w:rFonts w:ascii="Arial" w:hAnsi="Arial" w:cs="Arial"/>
          <w:sz w:val="22"/>
          <w:szCs w:val="22"/>
        </w:rPr>
        <w:t>MT convocar as Licitantes remanescentes, na ordem de classificação, para fazê-lo, em igual prazo e nas mesmas condições propostas pela primeira classificada, inclusive quanto aos preços, devidamente atualizados, se for o caso, ou revogar a licitação.</w:t>
      </w:r>
    </w:p>
    <w:p w14:paraId="7BA3AFD4" w14:textId="77777777" w:rsidR="00000251" w:rsidRPr="00C33260" w:rsidRDefault="00000251" w:rsidP="008247D7">
      <w:pPr>
        <w:pStyle w:val="TextosemFormatao"/>
        <w:jc w:val="both"/>
        <w:rPr>
          <w:rFonts w:ascii="Arial" w:hAnsi="Arial" w:cs="Arial"/>
          <w:sz w:val="22"/>
          <w:szCs w:val="22"/>
        </w:rPr>
      </w:pPr>
    </w:p>
    <w:p w14:paraId="519D5F56"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t>18.4. A existência de preços registrados não obriga a Administração a firmar as contratações que deles poderão advir, facultando-se a realização de licitação específica para a aquisição pretendida, sendo assegurada ao beneficiário do registro a preferência de fornecimento em igualdade de condições.</w:t>
      </w:r>
    </w:p>
    <w:p w14:paraId="1D5F41E2" w14:textId="77777777" w:rsidR="00BE6FF6" w:rsidRPr="00C33260" w:rsidRDefault="00BE6FF6" w:rsidP="00B81F78">
      <w:pPr>
        <w:pStyle w:val="TextosemFormatao"/>
        <w:ind w:left="708"/>
        <w:jc w:val="both"/>
        <w:rPr>
          <w:rFonts w:ascii="Arial" w:hAnsi="Arial" w:cs="Arial"/>
          <w:sz w:val="22"/>
          <w:szCs w:val="22"/>
        </w:rPr>
      </w:pPr>
    </w:p>
    <w:p w14:paraId="6A6F3432" w14:textId="77777777" w:rsidR="00BE6FF6" w:rsidRPr="00C33260" w:rsidRDefault="00BE6FF6" w:rsidP="00B81F78">
      <w:pPr>
        <w:pBdr>
          <w:top w:val="single" w:sz="4" w:space="1" w:color="auto"/>
          <w:left w:val="single" w:sz="4" w:space="4" w:color="auto"/>
          <w:bottom w:val="single" w:sz="4" w:space="1" w:color="auto"/>
          <w:right w:val="single" w:sz="4" w:space="4" w:color="auto"/>
        </w:pBdr>
        <w:ind w:left="708"/>
        <w:rPr>
          <w:rFonts w:cs="Arial"/>
          <w:sz w:val="22"/>
          <w:szCs w:val="22"/>
        </w:rPr>
      </w:pPr>
      <w:r w:rsidRPr="00C33260">
        <w:rPr>
          <w:rFonts w:cs="Arial"/>
          <w:sz w:val="22"/>
          <w:szCs w:val="22"/>
        </w:rPr>
        <w:t>19. DO CANCELAMENTO DO PREÇO REGISTRADO NA ATA DE REGISTRO DE PREÇOS:</w:t>
      </w:r>
    </w:p>
    <w:p w14:paraId="47324BBD" w14:textId="77777777" w:rsidR="008101C1" w:rsidRDefault="008101C1" w:rsidP="007169E0">
      <w:pPr>
        <w:pStyle w:val="TextosemFormatao"/>
        <w:jc w:val="both"/>
        <w:rPr>
          <w:rFonts w:ascii="Arial" w:hAnsi="Arial" w:cs="Arial"/>
          <w:sz w:val="22"/>
          <w:szCs w:val="22"/>
        </w:rPr>
      </w:pPr>
    </w:p>
    <w:p w14:paraId="6F9068E0" w14:textId="77777777" w:rsidR="00BE6FF6" w:rsidRDefault="00BE6FF6" w:rsidP="007169E0">
      <w:pPr>
        <w:pStyle w:val="TextosemFormatao"/>
        <w:jc w:val="both"/>
        <w:rPr>
          <w:rFonts w:ascii="Arial" w:hAnsi="Arial" w:cs="Arial"/>
          <w:sz w:val="22"/>
          <w:szCs w:val="22"/>
        </w:rPr>
      </w:pPr>
      <w:r w:rsidRPr="00C33260">
        <w:rPr>
          <w:rFonts w:ascii="Arial" w:hAnsi="Arial" w:cs="Arial"/>
          <w:sz w:val="22"/>
          <w:szCs w:val="22"/>
        </w:rPr>
        <w:t xml:space="preserve">19.1. 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w:t>
      </w:r>
      <w:r w:rsidRPr="00C33260">
        <w:rPr>
          <w:rFonts w:ascii="Arial" w:hAnsi="Arial" w:cs="Arial"/>
          <w:i/>
          <w:sz w:val="22"/>
          <w:szCs w:val="22"/>
        </w:rPr>
        <w:t>caput</w:t>
      </w:r>
      <w:r w:rsidRPr="00C33260">
        <w:rPr>
          <w:rFonts w:ascii="Arial" w:hAnsi="Arial" w:cs="Arial"/>
          <w:sz w:val="22"/>
          <w:szCs w:val="22"/>
        </w:rPr>
        <w:t xml:space="preserve"> do art. 65, da Lei Federal </w:t>
      </w:r>
      <w:r w:rsidR="00AD5AA3" w:rsidRPr="00C33260">
        <w:rPr>
          <w:rFonts w:ascii="Arial" w:hAnsi="Arial" w:cs="Arial"/>
          <w:sz w:val="22"/>
          <w:szCs w:val="22"/>
        </w:rPr>
        <w:t>nº</w:t>
      </w:r>
      <w:r w:rsidRPr="00C33260">
        <w:rPr>
          <w:rFonts w:ascii="Arial" w:hAnsi="Arial" w:cs="Arial"/>
          <w:sz w:val="22"/>
          <w:szCs w:val="22"/>
        </w:rPr>
        <w:t xml:space="preserve"> 8.666/1993.</w:t>
      </w:r>
    </w:p>
    <w:p w14:paraId="121443B4" w14:textId="77777777" w:rsidR="00C44BE0" w:rsidRPr="00C33260" w:rsidRDefault="00C44BE0" w:rsidP="007169E0">
      <w:pPr>
        <w:pStyle w:val="TextosemFormatao"/>
        <w:jc w:val="both"/>
        <w:rPr>
          <w:rFonts w:ascii="Arial" w:hAnsi="Arial" w:cs="Arial"/>
          <w:sz w:val="22"/>
          <w:szCs w:val="22"/>
        </w:rPr>
      </w:pPr>
    </w:p>
    <w:p w14:paraId="2E75FA47"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 xml:space="preserve">19.2. Quando o preço registrado </w:t>
      </w:r>
      <w:r w:rsidR="002B12D0" w:rsidRPr="00C33260">
        <w:rPr>
          <w:rFonts w:ascii="Arial" w:hAnsi="Arial" w:cs="Arial"/>
          <w:sz w:val="22"/>
          <w:szCs w:val="22"/>
        </w:rPr>
        <w:t>se tornar</w:t>
      </w:r>
      <w:r w:rsidRPr="00C33260">
        <w:rPr>
          <w:rFonts w:ascii="Arial" w:hAnsi="Arial" w:cs="Arial"/>
          <w:sz w:val="22"/>
          <w:szCs w:val="22"/>
        </w:rPr>
        <w:t xml:space="preserve"> superior ao preço praticado no mercado por motivo superveniente, o órgão gerenciador convocará os fornecedores para negociarem a redução dos preços aos valores praticados pelo mercado.</w:t>
      </w:r>
    </w:p>
    <w:p w14:paraId="7F0F3DDF" w14:textId="77777777" w:rsidR="00A53937" w:rsidRPr="00C33260" w:rsidRDefault="00A53937" w:rsidP="008247D7">
      <w:pPr>
        <w:pStyle w:val="TextosemFormatao"/>
        <w:jc w:val="both"/>
        <w:rPr>
          <w:rFonts w:ascii="Arial" w:hAnsi="Arial" w:cs="Arial"/>
          <w:sz w:val="22"/>
          <w:szCs w:val="22"/>
        </w:rPr>
      </w:pPr>
    </w:p>
    <w:p w14:paraId="06C58A2D"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19.3. Os fornecedores que não aceitarem reduzir seus preços aos valores praticados pelo mercado serão liberados do compromisso assumido, sem aplicação de penalidade.</w:t>
      </w:r>
    </w:p>
    <w:p w14:paraId="6352A50E" w14:textId="77777777" w:rsidR="00435BDF" w:rsidRPr="00C33260" w:rsidRDefault="00435BDF" w:rsidP="008247D7">
      <w:pPr>
        <w:pStyle w:val="TextosemFormatao"/>
        <w:jc w:val="both"/>
        <w:rPr>
          <w:rFonts w:ascii="Arial" w:hAnsi="Arial" w:cs="Arial"/>
          <w:sz w:val="22"/>
          <w:szCs w:val="22"/>
        </w:rPr>
      </w:pPr>
    </w:p>
    <w:p w14:paraId="7492F994"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t>19.4. A ordem de classificação dos fornecedores que aceitarem reduzir seus preços aos valores de mercado observará a classificação original.</w:t>
      </w:r>
    </w:p>
    <w:p w14:paraId="457D8765" w14:textId="77777777" w:rsidR="00BE6FF6" w:rsidRPr="00C33260" w:rsidRDefault="00BE6FF6" w:rsidP="00B81F78">
      <w:pPr>
        <w:pStyle w:val="TextosemFormatao"/>
        <w:ind w:left="708"/>
        <w:jc w:val="both"/>
        <w:rPr>
          <w:rFonts w:ascii="Arial" w:hAnsi="Arial" w:cs="Arial"/>
          <w:sz w:val="22"/>
          <w:szCs w:val="22"/>
        </w:rPr>
      </w:pPr>
    </w:p>
    <w:p w14:paraId="7BC0056E"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t xml:space="preserve">19.5. Quando o preço de mercado </w:t>
      </w:r>
      <w:r w:rsidR="002B12D0" w:rsidRPr="00C33260">
        <w:rPr>
          <w:rFonts w:ascii="Arial" w:hAnsi="Arial" w:cs="Arial"/>
          <w:sz w:val="22"/>
          <w:szCs w:val="22"/>
        </w:rPr>
        <w:t>se tornar</w:t>
      </w:r>
      <w:r w:rsidRPr="00C33260">
        <w:rPr>
          <w:rFonts w:ascii="Arial" w:hAnsi="Arial" w:cs="Arial"/>
          <w:sz w:val="22"/>
          <w:szCs w:val="22"/>
        </w:rPr>
        <w:t xml:space="preserve"> superior aos preços registrados e o fornecedor não puder cumprir o compromisso, o órgão gerenciador poderá:</w:t>
      </w:r>
    </w:p>
    <w:p w14:paraId="109D41B4" w14:textId="77777777" w:rsidR="00BE6FF6" w:rsidRPr="00C33260" w:rsidRDefault="00BE6FF6" w:rsidP="00B81F78">
      <w:pPr>
        <w:pStyle w:val="TextosemFormatao"/>
        <w:ind w:left="708"/>
        <w:jc w:val="both"/>
        <w:rPr>
          <w:rFonts w:ascii="Arial" w:hAnsi="Arial" w:cs="Arial"/>
          <w:sz w:val="22"/>
          <w:szCs w:val="22"/>
        </w:rPr>
      </w:pPr>
    </w:p>
    <w:p w14:paraId="7BEE49DD"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19.5.1. Liberar o fornecedor do compromisso assumido, caso a comunicação ocorra antes do pedido de fornecimento, e sem aplicação da penalidade se confirmada a veracidade dos motivos e comprovantes apresentados; e,</w:t>
      </w:r>
    </w:p>
    <w:p w14:paraId="7F949B51" w14:textId="77777777" w:rsidR="008101C1" w:rsidRPr="00C33260" w:rsidRDefault="008101C1" w:rsidP="008247D7">
      <w:pPr>
        <w:pStyle w:val="TextosemFormatao"/>
        <w:jc w:val="both"/>
        <w:rPr>
          <w:rFonts w:ascii="Arial" w:hAnsi="Arial" w:cs="Arial"/>
          <w:sz w:val="22"/>
          <w:szCs w:val="22"/>
        </w:rPr>
      </w:pPr>
    </w:p>
    <w:p w14:paraId="03177255"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19.5.2. Convocar os demais fornecedores para assegurar igual oportunidade de negociação.</w:t>
      </w:r>
    </w:p>
    <w:p w14:paraId="3589DCC1" w14:textId="77777777" w:rsidR="008101C1" w:rsidRPr="00C33260" w:rsidRDefault="008101C1" w:rsidP="008247D7">
      <w:pPr>
        <w:pStyle w:val="TextosemFormatao"/>
        <w:jc w:val="both"/>
        <w:rPr>
          <w:rFonts w:ascii="Arial" w:hAnsi="Arial" w:cs="Arial"/>
          <w:sz w:val="22"/>
          <w:szCs w:val="22"/>
        </w:rPr>
      </w:pPr>
    </w:p>
    <w:p w14:paraId="04E6A299"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t>19.6. Não havendo êxito nas negociações, o órgão gerenciador deverá proceder à revogação da ata de registro de preços, adotando as medidas cabíveis para obtenção da contratação mais vantajosa.</w:t>
      </w:r>
    </w:p>
    <w:p w14:paraId="1EF880D4" w14:textId="77777777" w:rsidR="005D7FC9" w:rsidRDefault="005D7FC9" w:rsidP="00BC3206">
      <w:pPr>
        <w:pStyle w:val="TextosemFormatao"/>
        <w:jc w:val="both"/>
        <w:rPr>
          <w:rFonts w:ascii="Arial" w:hAnsi="Arial" w:cs="Arial"/>
          <w:sz w:val="22"/>
          <w:szCs w:val="22"/>
        </w:rPr>
      </w:pPr>
    </w:p>
    <w:p w14:paraId="3E73162A" w14:textId="77777777" w:rsidR="00BE6FF6" w:rsidRDefault="00BE6FF6" w:rsidP="00BC3206">
      <w:pPr>
        <w:pStyle w:val="TextosemFormatao"/>
        <w:jc w:val="both"/>
        <w:rPr>
          <w:rFonts w:ascii="Arial" w:hAnsi="Arial" w:cs="Arial"/>
          <w:sz w:val="22"/>
          <w:szCs w:val="22"/>
        </w:rPr>
      </w:pPr>
      <w:r w:rsidRPr="00C33260">
        <w:rPr>
          <w:rFonts w:ascii="Arial" w:hAnsi="Arial" w:cs="Arial"/>
          <w:sz w:val="22"/>
          <w:szCs w:val="22"/>
        </w:rPr>
        <w:t>19.7. O registro do fornecedor será cancelado quando:</w:t>
      </w:r>
    </w:p>
    <w:p w14:paraId="6026183B" w14:textId="77777777" w:rsidR="00C44BE0" w:rsidRPr="00C33260" w:rsidRDefault="00C44BE0" w:rsidP="00BC3206">
      <w:pPr>
        <w:pStyle w:val="TextosemFormatao"/>
        <w:jc w:val="both"/>
        <w:rPr>
          <w:rFonts w:ascii="Arial" w:hAnsi="Arial" w:cs="Arial"/>
          <w:sz w:val="22"/>
          <w:szCs w:val="22"/>
        </w:rPr>
      </w:pPr>
    </w:p>
    <w:p w14:paraId="307C7A82"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19.7.1. Descumprir as condições da ata de registro de preços;</w:t>
      </w:r>
    </w:p>
    <w:p w14:paraId="3274965C" w14:textId="77777777" w:rsidR="00000251" w:rsidRPr="00C33260" w:rsidRDefault="00000251" w:rsidP="008247D7">
      <w:pPr>
        <w:pStyle w:val="TextosemFormatao"/>
        <w:jc w:val="both"/>
        <w:rPr>
          <w:rFonts w:ascii="Arial" w:hAnsi="Arial" w:cs="Arial"/>
          <w:sz w:val="22"/>
          <w:szCs w:val="22"/>
        </w:rPr>
      </w:pPr>
    </w:p>
    <w:p w14:paraId="3DB905B0"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t>19.7.2. Não retirar a nota de empenho ou instrumento equivalente no prazo estabelecido pela administração, sem justificativa aceitável;</w:t>
      </w:r>
    </w:p>
    <w:p w14:paraId="7E1C089A" w14:textId="77777777" w:rsidR="00BE6FF6" w:rsidRPr="00C33260" w:rsidRDefault="00BE6FF6" w:rsidP="00B81F78">
      <w:pPr>
        <w:pStyle w:val="TextosemFormatao"/>
        <w:ind w:left="708"/>
        <w:jc w:val="both"/>
        <w:rPr>
          <w:rFonts w:ascii="Arial" w:hAnsi="Arial" w:cs="Arial"/>
          <w:sz w:val="22"/>
          <w:szCs w:val="22"/>
        </w:rPr>
      </w:pPr>
    </w:p>
    <w:p w14:paraId="1482E9B8"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19.7.3. Não aceitar reduzir o seu preço registrado, na hipótese deste se tornar superior àqueles praticados no mercado; ou,</w:t>
      </w:r>
    </w:p>
    <w:p w14:paraId="7D4CEF5D" w14:textId="77777777" w:rsidR="00A53937" w:rsidRPr="00C33260" w:rsidRDefault="00A53937" w:rsidP="008247D7">
      <w:pPr>
        <w:pStyle w:val="TextosemFormatao"/>
        <w:jc w:val="both"/>
        <w:rPr>
          <w:rFonts w:ascii="Arial" w:hAnsi="Arial" w:cs="Arial"/>
          <w:sz w:val="22"/>
          <w:szCs w:val="22"/>
        </w:rPr>
      </w:pPr>
    </w:p>
    <w:p w14:paraId="0B87B37B"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 xml:space="preserve">19.7.4. Sofrer sanção prevista nos incisos III ou IV, do </w:t>
      </w:r>
      <w:r w:rsidRPr="00C33260">
        <w:rPr>
          <w:rFonts w:ascii="Arial" w:hAnsi="Arial" w:cs="Arial"/>
          <w:i/>
          <w:sz w:val="22"/>
          <w:szCs w:val="22"/>
        </w:rPr>
        <w:t>caput</w:t>
      </w:r>
      <w:r w:rsidRPr="00C33260">
        <w:rPr>
          <w:rFonts w:ascii="Arial" w:hAnsi="Arial" w:cs="Arial"/>
          <w:sz w:val="22"/>
          <w:szCs w:val="22"/>
        </w:rPr>
        <w:t xml:space="preserve"> do art. 87, da Lei Federal nº 8.666/1993, ou no art. 7.º, da Lei Federal nº 10.520/2002.</w:t>
      </w:r>
    </w:p>
    <w:p w14:paraId="6FFD305A" w14:textId="77777777" w:rsidR="009D05D0" w:rsidRDefault="009D05D0" w:rsidP="008247D7">
      <w:pPr>
        <w:pStyle w:val="TextosemFormatao"/>
        <w:jc w:val="both"/>
        <w:rPr>
          <w:rFonts w:ascii="Arial" w:hAnsi="Arial" w:cs="Arial"/>
          <w:sz w:val="22"/>
          <w:szCs w:val="22"/>
        </w:rPr>
      </w:pPr>
    </w:p>
    <w:p w14:paraId="5F34CF26"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t xml:space="preserve">19.8. O cancelamento de registros nas hipóteses previstas nos subitens 19.7.1., 19.7.2., 19.7.3. e 19.7.4., do subitem 19.7., deste Edital, </w:t>
      </w:r>
      <w:r w:rsidR="00722A1B">
        <w:rPr>
          <w:rFonts w:ascii="Arial" w:hAnsi="Arial" w:cs="Arial"/>
          <w:sz w:val="22"/>
          <w:szCs w:val="22"/>
        </w:rPr>
        <w:t xml:space="preserve">será formalizado por despacho </w:t>
      </w:r>
      <w:r w:rsidR="00C81FD6">
        <w:rPr>
          <w:rFonts w:ascii="Arial" w:hAnsi="Arial" w:cs="Arial"/>
          <w:sz w:val="22"/>
          <w:szCs w:val="22"/>
        </w:rPr>
        <w:t>do Prefeito</w:t>
      </w:r>
      <w:r w:rsidRPr="00C33260">
        <w:rPr>
          <w:rFonts w:ascii="Arial" w:hAnsi="Arial" w:cs="Arial"/>
          <w:sz w:val="22"/>
          <w:szCs w:val="22"/>
        </w:rPr>
        <w:t xml:space="preserve"> Municipal, assegurado o contraditório e a ampla defesa.</w:t>
      </w:r>
    </w:p>
    <w:p w14:paraId="07FBD8B9"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19.9. O cancelamento do registro de preços poderá ocorrer por fato superveniente, decorrente de caso fortuito ou força maior, que prejudique o cumprimento da ata, devidamente comprovados e justificados:</w:t>
      </w:r>
    </w:p>
    <w:p w14:paraId="63B5E49B" w14:textId="77777777" w:rsidR="006C4A4C" w:rsidRPr="00C33260" w:rsidRDefault="006C4A4C" w:rsidP="008247D7">
      <w:pPr>
        <w:pStyle w:val="TextosemFormatao"/>
        <w:jc w:val="both"/>
        <w:rPr>
          <w:rFonts w:ascii="Arial" w:hAnsi="Arial" w:cs="Arial"/>
          <w:sz w:val="22"/>
          <w:szCs w:val="22"/>
        </w:rPr>
      </w:pPr>
    </w:p>
    <w:p w14:paraId="540FFF60"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t>19.9.1. Por razão de interesse público; ou,</w:t>
      </w:r>
    </w:p>
    <w:p w14:paraId="04C4E364" w14:textId="77777777" w:rsidR="00BE6FF6" w:rsidRPr="00C33260" w:rsidRDefault="00BE6FF6" w:rsidP="00B81F78">
      <w:pPr>
        <w:pStyle w:val="TextosemFormatao"/>
        <w:ind w:left="708"/>
        <w:jc w:val="both"/>
        <w:rPr>
          <w:rFonts w:ascii="Arial" w:hAnsi="Arial" w:cs="Arial"/>
          <w:sz w:val="22"/>
          <w:szCs w:val="22"/>
        </w:rPr>
      </w:pPr>
    </w:p>
    <w:p w14:paraId="10541AD2"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 xml:space="preserve">19.9.2. </w:t>
      </w:r>
      <w:r w:rsidR="007169E0">
        <w:rPr>
          <w:rFonts w:ascii="Arial" w:hAnsi="Arial" w:cs="Arial"/>
          <w:sz w:val="22"/>
          <w:szCs w:val="22"/>
        </w:rPr>
        <w:t>O</w:t>
      </w:r>
      <w:r w:rsidRPr="00C33260">
        <w:rPr>
          <w:rFonts w:ascii="Arial" w:hAnsi="Arial" w:cs="Arial"/>
          <w:sz w:val="22"/>
          <w:szCs w:val="22"/>
        </w:rPr>
        <w:t xml:space="preserve"> pedido do fornecedor registrado.</w:t>
      </w:r>
    </w:p>
    <w:p w14:paraId="05959334" w14:textId="77777777" w:rsidR="00DB38C7" w:rsidRPr="00C33260" w:rsidRDefault="00DB38C7" w:rsidP="008247D7">
      <w:pPr>
        <w:pStyle w:val="TextosemFormatao"/>
        <w:jc w:val="both"/>
        <w:rPr>
          <w:rFonts w:ascii="Arial" w:hAnsi="Arial" w:cs="Arial"/>
          <w:sz w:val="22"/>
          <w:szCs w:val="22"/>
        </w:rPr>
      </w:pPr>
    </w:p>
    <w:p w14:paraId="563CEC1C"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t>19.10. O Departamento de Compras, Materiais e Licitações da Administração Municipal poderá, a cada 03 (três) meses, uma pesquisa de mercado para comprovar a vantajosidade dos preços praticados na Ata de Registro de Preços.</w:t>
      </w:r>
    </w:p>
    <w:p w14:paraId="7A3ACD2D" w14:textId="77777777" w:rsidR="00BE6FF6" w:rsidRPr="00C33260" w:rsidRDefault="00BE6FF6" w:rsidP="005A7FC0">
      <w:pPr>
        <w:pStyle w:val="TextosemFormatao"/>
        <w:ind w:left="-142" w:firstLine="142"/>
        <w:rPr>
          <w:rFonts w:ascii="Arial" w:hAnsi="Arial" w:cs="Arial"/>
          <w:sz w:val="22"/>
          <w:szCs w:val="22"/>
        </w:rPr>
      </w:pPr>
    </w:p>
    <w:p w14:paraId="3CDE43D7" w14:textId="77777777" w:rsidR="00BE6FF6" w:rsidRPr="001B00C0" w:rsidRDefault="00BE6FF6" w:rsidP="005A7FC0">
      <w:pPr>
        <w:pBdr>
          <w:top w:val="single" w:sz="4" w:space="1" w:color="auto"/>
          <w:left w:val="single" w:sz="4" w:space="4" w:color="auto"/>
          <w:bottom w:val="single" w:sz="4" w:space="1" w:color="auto"/>
          <w:right w:val="single" w:sz="4" w:space="4" w:color="auto"/>
        </w:pBdr>
        <w:ind w:left="142"/>
        <w:jc w:val="both"/>
        <w:rPr>
          <w:rFonts w:cs="Arial"/>
          <w:b/>
          <w:sz w:val="22"/>
          <w:szCs w:val="22"/>
        </w:rPr>
      </w:pPr>
      <w:r w:rsidRPr="001B00C0">
        <w:rPr>
          <w:rFonts w:cs="Arial"/>
          <w:b/>
          <w:sz w:val="22"/>
          <w:szCs w:val="22"/>
        </w:rPr>
        <w:t>20. DA VIGÊNCIA DA ATA DE REGISTRO DE PREÇOS E DOS CONTRATOS ADMINISTRATIVOS DECORRENTES:</w:t>
      </w:r>
    </w:p>
    <w:p w14:paraId="35DD58C3" w14:textId="77777777" w:rsidR="00BE6FF6" w:rsidRPr="00C33260" w:rsidRDefault="00772D1C" w:rsidP="00772D1C">
      <w:pPr>
        <w:pStyle w:val="TextosemFormatao"/>
        <w:tabs>
          <w:tab w:val="left" w:pos="4052"/>
        </w:tabs>
        <w:ind w:left="708"/>
        <w:jc w:val="both"/>
        <w:rPr>
          <w:rFonts w:ascii="Arial" w:hAnsi="Arial" w:cs="Arial"/>
          <w:sz w:val="22"/>
          <w:szCs w:val="22"/>
        </w:rPr>
      </w:pPr>
      <w:r>
        <w:rPr>
          <w:rFonts w:ascii="Arial" w:hAnsi="Arial" w:cs="Arial"/>
          <w:sz w:val="22"/>
          <w:szCs w:val="22"/>
        </w:rPr>
        <w:tab/>
      </w:r>
    </w:p>
    <w:p w14:paraId="07A2F986"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 xml:space="preserve">20.1. O prazo de vigência </w:t>
      </w:r>
      <w:r w:rsidR="004C30EB" w:rsidRPr="00C33260">
        <w:rPr>
          <w:rFonts w:ascii="Arial" w:hAnsi="Arial" w:cs="Arial"/>
          <w:sz w:val="22"/>
          <w:szCs w:val="22"/>
        </w:rPr>
        <w:t xml:space="preserve">desta </w:t>
      </w:r>
      <w:r w:rsidR="00C33260" w:rsidRPr="00C33260">
        <w:rPr>
          <w:rFonts w:ascii="Arial" w:hAnsi="Arial" w:cs="Arial"/>
          <w:sz w:val="22"/>
          <w:szCs w:val="22"/>
        </w:rPr>
        <w:t>contratação será</w:t>
      </w:r>
      <w:r w:rsidR="0079183F">
        <w:rPr>
          <w:rFonts w:ascii="Arial" w:hAnsi="Arial" w:cs="Arial"/>
          <w:sz w:val="22"/>
          <w:szCs w:val="22"/>
        </w:rPr>
        <w:t xml:space="preserve"> de 12 (doze</w:t>
      </w:r>
      <w:r w:rsidRPr="00C33260">
        <w:rPr>
          <w:rFonts w:ascii="Arial" w:hAnsi="Arial" w:cs="Arial"/>
          <w:sz w:val="22"/>
          <w:szCs w:val="22"/>
        </w:rPr>
        <w:t>) meses, a partir da data de sua assinatura, incluída eventual prorrogação.</w:t>
      </w:r>
    </w:p>
    <w:p w14:paraId="124B4480" w14:textId="77777777" w:rsidR="00E16611" w:rsidRPr="00C33260" w:rsidRDefault="00E16611" w:rsidP="008247D7">
      <w:pPr>
        <w:pStyle w:val="TextosemFormatao"/>
        <w:jc w:val="both"/>
        <w:rPr>
          <w:rFonts w:ascii="Arial" w:hAnsi="Arial" w:cs="Arial"/>
          <w:sz w:val="22"/>
          <w:szCs w:val="22"/>
        </w:rPr>
      </w:pPr>
    </w:p>
    <w:p w14:paraId="6C8FAC87"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lastRenderedPageBreak/>
        <w:t xml:space="preserve">20.2. A Licitante vencedora é obrigada a fornecer e prestar os serviços durante todo o prazo de vigência da Ata de Registro de Preços, exceto nos </w:t>
      </w:r>
      <w:r w:rsidR="002B12D0" w:rsidRPr="00C33260">
        <w:rPr>
          <w:rFonts w:ascii="Arial" w:hAnsi="Arial" w:cs="Arial"/>
          <w:sz w:val="22"/>
          <w:szCs w:val="22"/>
        </w:rPr>
        <w:t>casos previstos</w:t>
      </w:r>
      <w:r w:rsidRPr="00C33260">
        <w:rPr>
          <w:rFonts w:ascii="Arial" w:hAnsi="Arial" w:cs="Arial"/>
          <w:sz w:val="22"/>
          <w:szCs w:val="22"/>
        </w:rPr>
        <w:t xml:space="preserve"> em lei que ficar liberada do compromisso ou houver cancelamento ou revogação da mencionada Ata.</w:t>
      </w:r>
    </w:p>
    <w:p w14:paraId="5EDAA290" w14:textId="77777777" w:rsidR="00BE6FF6" w:rsidRPr="00C33260" w:rsidRDefault="00BE6FF6" w:rsidP="00B81F78">
      <w:pPr>
        <w:pStyle w:val="TextosemFormatao"/>
        <w:ind w:left="708"/>
        <w:jc w:val="both"/>
        <w:rPr>
          <w:rFonts w:ascii="Arial" w:hAnsi="Arial" w:cs="Arial"/>
          <w:sz w:val="22"/>
          <w:szCs w:val="22"/>
        </w:rPr>
      </w:pPr>
    </w:p>
    <w:p w14:paraId="049B6155"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20.3. Durante o prazo de vigência da Ata de Registro de Preços poderão ser celebrados sucessivos Contratos Administrativos decorrentes da mesma.</w:t>
      </w:r>
    </w:p>
    <w:p w14:paraId="57F1A663" w14:textId="77777777" w:rsidR="002D2552" w:rsidRDefault="002D2552" w:rsidP="008247D7">
      <w:pPr>
        <w:pStyle w:val="TextosemFormatao"/>
        <w:jc w:val="both"/>
        <w:rPr>
          <w:rFonts w:ascii="Arial" w:hAnsi="Arial" w:cs="Arial"/>
          <w:sz w:val="22"/>
          <w:szCs w:val="22"/>
        </w:rPr>
      </w:pPr>
    </w:p>
    <w:p w14:paraId="6C88F9C1" w14:textId="77777777" w:rsidR="00BE6FF6" w:rsidRPr="00C33260" w:rsidRDefault="002B12D0" w:rsidP="008247D7">
      <w:pPr>
        <w:pStyle w:val="TextosemFormatao"/>
        <w:jc w:val="both"/>
        <w:rPr>
          <w:rFonts w:ascii="Arial" w:hAnsi="Arial" w:cs="Arial"/>
          <w:sz w:val="22"/>
          <w:szCs w:val="22"/>
        </w:rPr>
      </w:pPr>
      <w:r w:rsidRPr="00C33260">
        <w:rPr>
          <w:rFonts w:ascii="Arial" w:hAnsi="Arial" w:cs="Arial"/>
          <w:sz w:val="22"/>
          <w:szCs w:val="22"/>
        </w:rPr>
        <w:t>20.4</w:t>
      </w:r>
      <w:r w:rsidR="00BE6FF6" w:rsidRPr="00C33260">
        <w:rPr>
          <w:rFonts w:ascii="Arial" w:hAnsi="Arial" w:cs="Arial"/>
          <w:sz w:val="22"/>
          <w:szCs w:val="22"/>
        </w:rPr>
        <w:t>. O fornecedor registrado não está obrigado a celebrar Contratos Administrativos decorrentes da Ata, cujos prazos excedam ao prazo de vigência da Ata de Registro de Preços.</w:t>
      </w:r>
    </w:p>
    <w:p w14:paraId="5DE2607D" w14:textId="77777777" w:rsidR="00BE6FF6" w:rsidRPr="00C33260" w:rsidRDefault="00BE6FF6" w:rsidP="00B81F78">
      <w:pPr>
        <w:pStyle w:val="TextosemFormatao"/>
        <w:ind w:left="708"/>
        <w:jc w:val="both"/>
        <w:rPr>
          <w:rFonts w:ascii="Arial" w:hAnsi="Arial" w:cs="Arial"/>
          <w:sz w:val="22"/>
          <w:szCs w:val="22"/>
        </w:rPr>
      </w:pPr>
    </w:p>
    <w:p w14:paraId="509C9385" w14:textId="77777777" w:rsidR="00BE6FF6" w:rsidRPr="00C33260" w:rsidRDefault="00BE6FF6" w:rsidP="005A7FC0">
      <w:pPr>
        <w:pBdr>
          <w:top w:val="single" w:sz="4" w:space="1" w:color="auto"/>
          <w:left w:val="single" w:sz="4" w:space="4" w:color="auto"/>
          <w:bottom w:val="single" w:sz="4" w:space="1" w:color="auto"/>
          <w:right w:val="single" w:sz="4" w:space="4" w:color="auto"/>
        </w:pBdr>
        <w:ind w:left="708" w:hanging="566"/>
        <w:rPr>
          <w:rFonts w:cs="Arial"/>
          <w:sz w:val="22"/>
          <w:szCs w:val="22"/>
        </w:rPr>
      </w:pPr>
      <w:r w:rsidRPr="00C33260">
        <w:rPr>
          <w:rFonts w:cs="Arial"/>
          <w:sz w:val="22"/>
          <w:szCs w:val="22"/>
        </w:rPr>
        <w:t>21. DO GERENCIAMENTO E FISCALIZAÇÃO DA ATA DE REGISTRO E DO CONTRATO:</w:t>
      </w:r>
    </w:p>
    <w:p w14:paraId="21D435AD" w14:textId="77777777" w:rsidR="008101C1" w:rsidRDefault="008101C1" w:rsidP="008247D7">
      <w:pPr>
        <w:pStyle w:val="TextosemFormatao"/>
        <w:jc w:val="both"/>
        <w:rPr>
          <w:rFonts w:ascii="Arial" w:hAnsi="Arial" w:cs="Arial"/>
          <w:sz w:val="22"/>
          <w:szCs w:val="22"/>
        </w:rPr>
      </w:pPr>
    </w:p>
    <w:p w14:paraId="651BF7F3"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t xml:space="preserve">21.1. O gerenciamento e a fiscalização da execução da Ata de Registro de Preços e do Contrato Administrativo consistem na verificação da conformidade da </w:t>
      </w:r>
      <w:r w:rsidRPr="00D974B6">
        <w:rPr>
          <w:rFonts w:ascii="Arial" w:hAnsi="Arial" w:cs="Arial"/>
          <w:sz w:val="22"/>
          <w:szCs w:val="22"/>
        </w:rPr>
        <w:t>prestação de serviços e/ou do</w:t>
      </w:r>
      <w:r w:rsidR="00D974B6">
        <w:rPr>
          <w:rFonts w:ascii="Arial" w:hAnsi="Arial" w:cs="Arial"/>
          <w:sz w:val="22"/>
          <w:szCs w:val="22"/>
        </w:rPr>
        <w:t>s</w:t>
      </w:r>
      <w:r w:rsidRPr="00D974B6">
        <w:rPr>
          <w:rFonts w:ascii="Arial" w:hAnsi="Arial" w:cs="Arial"/>
          <w:sz w:val="22"/>
          <w:szCs w:val="22"/>
        </w:rPr>
        <w:t xml:space="preserve"> </w:t>
      </w:r>
      <w:r w:rsidR="00D974B6" w:rsidRPr="00D974B6">
        <w:rPr>
          <w:rFonts w:ascii="Arial" w:hAnsi="Arial" w:cs="Arial"/>
          <w:sz w:val="22"/>
          <w:szCs w:val="22"/>
        </w:rPr>
        <w:t>serviços, materiais, peças, produtos, máquinas e/ou equipamentos</w:t>
      </w:r>
      <w:r w:rsidRPr="00C33260">
        <w:rPr>
          <w:rFonts w:ascii="Arial" w:hAnsi="Arial" w:cs="Arial"/>
          <w:sz w:val="22"/>
          <w:szCs w:val="22"/>
        </w:rPr>
        <w:t>, bem como da alocação dos recursos necessários, de forma a assegurar o perfeito cumprimento do ajuste, devendo ser exercido pelo Órgão Gerenciador, por intermédio do Fiscal do Contrato, especial</w:t>
      </w:r>
      <w:r w:rsidR="0025313A">
        <w:rPr>
          <w:rFonts w:ascii="Arial" w:hAnsi="Arial" w:cs="Arial"/>
          <w:sz w:val="22"/>
          <w:szCs w:val="22"/>
        </w:rPr>
        <w:t>mente, designad</w:t>
      </w:r>
      <w:r w:rsidR="005C03A5" w:rsidRPr="005C03A5">
        <w:rPr>
          <w:rFonts w:ascii="Arial" w:hAnsi="Arial" w:cs="Arial"/>
          <w:color w:val="000000" w:themeColor="text1"/>
          <w:sz w:val="22"/>
          <w:szCs w:val="22"/>
        </w:rPr>
        <w:t>a</w:t>
      </w:r>
      <w:r w:rsidR="0025313A">
        <w:rPr>
          <w:rFonts w:ascii="Arial" w:hAnsi="Arial" w:cs="Arial"/>
          <w:sz w:val="22"/>
          <w:szCs w:val="22"/>
        </w:rPr>
        <w:t xml:space="preserve"> por Portaria </w:t>
      </w:r>
      <w:r w:rsidR="00C81FD6">
        <w:rPr>
          <w:rFonts w:ascii="Arial" w:hAnsi="Arial" w:cs="Arial"/>
          <w:sz w:val="22"/>
          <w:szCs w:val="22"/>
        </w:rPr>
        <w:t>do Prefeito</w:t>
      </w:r>
      <w:r w:rsidRPr="00C33260">
        <w:rPr>
          <w:rFonts w:ascii="Arial" w:hAnsi="Arial" w:cs="Arial"/>
          <w:sz w:val="22"/>
          <w:szCs w:val="22"/>
        </w:rPr>
        <w:t xml:space="preserve"> Municipal.</w:t>
      </w:r>
    </w:p>
    <w:p w14:paraId="7D0417C4" w14:textId="77777777" w:rsidR="00BE6FF6" w:rsidRPr="00C33260" w:rsidRDefault="00BE6FF6" w:rsidP="00B81F78">
      <w:pPr>
        <w:pStyle w:val="TextosemFormatao"/>
        <w:ind w:left="708"/>
        <w:jc w:val="both"/>
        <w:rPr>
          <w:rFonts w:ascii="Arial" w:hAnsi="Arial" w:cs="Arial"/>
          <w:sz w:val="22"/>
          <w:szCs w:val="22"/>
        </w:rPr>
      </w:pPr>
    </w:p>
    <w:p w14:paraId="2110A906"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21.2. Quaisquer exigências da fiscalização do CONTRATANTE inerentes ao objeto do presente Edital, da Ata de Registro de Preços e do Contrato Administrativo, deverão ser prontamente atendidas pela CONTRATADA sem qualquer ônus para aquele.</w:t>
      </w:r>
    </w:p>
    <w:p w14:paraId="17311789" w14:textId="77777777" w:rsidR="00A53937" w:rsidRPr="00C33260" w:rsidRDefault="00A53937" w:rsidP="008247D7">
      <w:pPr>
        <w:pStyle w:val="TextosemFormatao"/>
        <w:jc w:val="both"/>
        <w:rPr>
          <w:rFonts w:ascii="Arial" w:hAnsi="Arial" w:cs="Arial"/>
          <w:sz w:val="22"/>
          <w:szCs w:val="22"/>
        </w:rPr>
      </w:pPr>
    </w:p>
    <w:p w14:paraId="516099C4" w14:textId="77777777" w:rsidR="00BE6FF6" w:rsidRPr="00CF68AD" w:rsidRDefault="00CF68AD" w:rsidP="008247D7">
      <w:pPr>
        <w:jc w:val="both"/>
        <w:rPr>
          <w:rFonts w:cs="Arial"/>
          <w:color w:val="000000" w:themeColor="text1"/>
          <w:sz w:val="22"/>
          <w:szCs w:val="22"/>
        </w:rPr>
      </w:pPr>
      <w:r w:rsidRPr="00CF68AD">
        <w:rPr>
          <w:rFonts w:cs="Arial"/>
          <w:color w:val="000000" w:themeColor="text1"/>
          <w:sz w:val="22"/>
          <w:szCs w:val="22"/>
        </w:rPr>
        <w:t>21.2</w:t>
      </w:r>
      <w:r w:rsidR="00BE6FF6" w:rsidRPr="00CF68AD">
        <w:rPr>
          <w:rFonts w:cs="Arial"/>
          <w:color w:val="000000" w:themeColor="text1"/>
          <w:sz w:val="22"/>
          <w:szCs w:val="22"/>
        </w:rPr>
        <w:t>.</w:t>
      </w:r>
      <w:r w:rsidRPr="00CF68AD">
        <w:rPr>
          <w:rFonts w:cs="Arial"/>
          <w:color w:val="000000" w:themeColor="text1"/>
          <w:sz w:val="22"/>
          <w:szCs w:val="22"/>
        </w:rPr>
        <w:t>1</w:t>
      </w:r>
      <w:r w:rsidR="00BE6FF6" w:rsidRPr="00CF68AD">
        <w:rPr>
          <w:rFonts w:cs="Arial"/>
          <w:color w:val="000000" w:themeColor="text1"/>
          <w:sz w:val="22"/>
          <w:szCs w:val="22"/>
        </w:rPr>
        <w:t xml:space="preserve"> O gerenciamento e a fiscalização da contratação decorrentes deste edital caberão respectivamente à Secretaria Municipal de Finanças e Administração, que determinará o que for necessário para regularizar faltas ou defeitos, nos termos do art. 67 da Lei Federal nº 8.666/93 e, na sua falta ou impedimento, pelo seu substituto legal.</w:t>
      </w:r>
    </w:p>
    <w:p w14:paraId="01F7DA7C" w14:textId="77777777" w:rsidR="00BE6FF6" w:rsidRPr="00CF68AD" w:rsidRDefault="00BE6FF6" w:rsidP="00B81F78">
      <w:pPr>
        <w:ind w:left="708"/>
        <w:jc w:val="both"/>
        <w:rPr>
          <w:rFonts w:cs="Arial"/>
          <w:color w:val="000000" w:themeColor="text1"/>
          <w:sz w:val="22"/>
          <w:szCs w:val="22"/>
        </w:rPr>
      </w:pPr>
    </w:p>
    <w:p w14:paraId="1C857834" w14:textId="77777777" w:rsidR="00BE6FF6" w:rsidRDefault="00BE6FF6" w:rsidP="008247D7">
      <w:pPr>
        <w:jc w:val="both"/>
        <w:rPr>
          <w:rFonts w:cs="Arial"/>
          <w:sz w:val="22"/>
          <w:szCs w:val="22"/>
        </w:rPr>
      </w:pPr>
      <w:r w:rsidRPr="00CF68AD">
        <w:rPr>
          <w:rFonts w:cs="Arial"/>
          <w:color w:val="000000" w:themeColor="text1"/>
          <w:sz w:val="22"/>
          <w:szCs w:val="22"/>
        </w:rPr>
        <w:t>21.2.</w:t>
      </w:r>
      <w:r w:rsidR="00CF68AD" w:rsidRPr="00CF68AD">
        <w:rPr>
          <w:rFonts w:cs="Arial"/>
          <w:color w:val="000000" w:themeColor="text1"/>
          <w:sz w:val="22"/>
          <w:szCs w:val="22"/>
        </w:rPr>
        <w:t>2</w:t>
      </w:r>
      <w:r w:rsidR="00073D8B">
        <w:rPr>
          <w:rFonts w:cs="Arial"/>
          <w:color w:val="000000" w:themeColor="text1"/>
          <w:sz w:val="22"/>
          <w:szCs w:val="22"/>
        </w:rPr>
        <w:t xml:space="preserve">. </w:t>
      </w:r>
      <w:r w:rsidRPr="00CF68AD">
        <w:rPr>
          <w:rFonts w:cs="Arial"/>
          <w:color w:val="000000" w:themeColor="text1"/>
          <w:sz w:val="22"/>
          <w:szCs w:val="22"/>
        </w:rPr>
        <w:t>Fica reservado à fiscalização, o direito e a autoridade para resolver todo e qualquer caso singular</w:t>
      </w:r>
      <w:r w:rsidRPr="00C33260">
        <w:rPr>
          <w:rFonts w:cs="Arial"/>
          <w:sz w:val="22"/>
          <w:szCs w:val="22"/>
        </w:rPr>
        <w:t>, omisso ou duvidoso não previsto neste edital e tudo o mais que se relacione com o objeto licitado, desde que não acarrete ônus para o Município ou modificação na contratação.</w:t>
      </w:r>
    </w:p>
    <w:p w14:paraId="47611C5D" w14:textId="77777777" w:rsidR="001B00C0" w:rsidRPr="00C33260" w:rsidRDefault="001B00C0" w:rsidP="008247D7">
      <w:pPr>
        <w:jc w:val="both"/>
        <w:rPr>
          <w:rFonts w:cs="Arial"/>
          <w:sz w:val="22"/>
          <w:szCs w:val="22"/>
        </w:rPr>
      </w:pPr>
    </w:p>
    <w:p w14:paraId="7389F279" w14:textId="77777777" w:rsidR="00BE6FF6" w:rsidRDefault="00BE6FF6" w:rsidP="008247D7">
      <w:pPr>
        <w:jc w:val="both"/>
        <w:rPr>
          <w:rFonts w:cs="Arial"/>
          <w:sz w:val="22"/>
          <w:szCs w:val="22"/>
        </w:rPr>
      </w:pPr>
      <w:r w:rsidRPr="00C33260">
        <w:rPr>
          <w:rFonts w:cs="Arial"/>
          <w:sz w:val="22"/>
          <w:szCs w:val="22"/>
        </w:rPr>
        <w:t>21.3. As decisões que ultrapassarem a competência do Fiscal do Contrato, deverão ser solicitadas formalmente pelo Fornecedor Registrado, ao Administrador de Licitações, do Departamento de Compras, Materiais e Licitações do Poder Executivo Municipal, em tempo hábil para a adoção de medidas convenientes.</w:t>
      </w:r>
    </w:p>
    <w:p w14:paraId="0E28123B" w14:textId="77777777" w:rsidR="00D974B6" w:rsidRPr="00C33260" w:rsidRDefault="00D974B6" w:rsidP="008247D7">
      <w:pPr>
        <w:jc w:val="both"/>
        <w:rPr>
          <w:rFonts w:cs="Arial"/>
          <w:sz w:val="22"/>
          <w:szCs w:val="22"/>
        </w:rPr>
      </w:pPr>
    </w:p>
    <w:p w14:paraId="32502818" w14:textId="77777777" w:rsidR="00BE6FF6" w:rsidRDefault="00BE6FF6" w:rsidP="008247D7">
      <w:pPr>
        <w:jc w:val="both"/>
        <w:rPr>
          <w:rFonts w:cs="Arial"/>
          <w:sz w:val="22"/>
          <w:szCs w:val="22"/>
        </w:rPr>
      </w:pPr>
      <w:r w:rsidRPr="00C33260">
        <w:rPr>
          <w:rFonts w:cs="Arial"/>
          <w:sz w:val="22"/>
          <w:szCs w:val="22"/>
        </w:rPr>
        <w:t>21.4. O Fornecedor deverá aceitar, antecipadamente, todos os métodos de inspeção, verificação e controle a serem adotados pela fiscalização, obrigando-se a fornecer-lhe todos os dados, elementos, explicações, esclarecimentos, soluções e comunicações de que esta necessitar e que forem julgados necessários ao cumprimento do objeto da Ata de Registro de Preços e/ou do Contrato Administrativo.</w:t>
      </w:r>
    </w:p>
    <w:p w14:paraId="481EDF35" w14:textId="77777777" w:rsidR="00E0423E" w:rsidRPr="00C33260" w:rsidRDefault="00E0423E" w:rsidP="008247D7">
      <w:pPr>
        <w:jc w:val="both"/>
        <w:rPr>
          <w:rFonts w:cs="Arial"/>
          <w:sz w:val="22"/>
          <w:szCs w:val="22"/>
        </w:rPr>
      </w:pPr>
    </w:p>
    <w:p w14:paraId="6365E0D3" w14:textId="77777777" w:rsidR="00BE6FF6" w:rsidRPr="00C33260" w:rsidRDefault="00BE6FF6" w:rsidP="008247D7">
      <w:pPr>
        <w:jc w:val="both"/>
        <w:rPr>
          <w:rFonts w:cs="Arial"/>
          <w:sz w:val="22"/>
          <w:szCs w:val="22"/>
        </w:rPr>
      </w:pPr>
      <w:r w:rsidRPr="00C33260">
        <w:rPr>
          <w:rFonts w:cs="Arial"/>
          <w:sz w:val="22"/>
          <w:szCs w:val="22"/>
        </w:rPr>
        <w:t xml:space="preserve">21.5. A existência e a atuação da fiscalização em nada restringem a responsabilidade única, integral e exclusiva do Fornecedor Registrado, no que concerne ao objeto da respectiva contratação, às implicações próximas e remotas perante o Poder Executivo Municipal ou perante terceiros, do </w:t>
      </w:r>
      <w:r w:rsidRPr="00C33260">
        <w:rPr>
          <w:rFonts w:cs="Arial"/>
          <w:sz w:val="22"/>
          <w:szCs w:val="22"/>
        </w:rPr>
        <w:lastRenderedPageBreak/>
        <w:t>mesmo modo que a ocorrência de irregularidade decorrentes da execução contratual não implica em corresponsabilidade do Município ou de seus prepostos, devendo, ainda, o Fornecedor, sem prejuízo das penalidades previstas, proceder ao ressarcimento imediato dos prejuízos apurados e imputados às falhas em suas atividades.</w:t>
      </w:r>
    </w:p>
    <w:p w14:paraId="566EE00F" w14:textId="77777777" w:rsidR="00BE6FF6" w:rsidRPr="00C33260" w:rsidRDefault="00BE6FF6" w:rsidP="00B81F78">
      <w:pPr>
        <w:ind w:left="708"/>
        <w:jc w:val="both"/>
        <w:rPr>
          <w:rFonts w:cs="Arial"/>
          <w:sz w:val="22"/>
          <w:szCs w:val="22"/>
        </w:rPr>
      </w:pPr>
    </w:p>
    <w:p w14:paraId="76967E61" w14:textId="77777777" w:rsidR="00BE6FF6" w:rsidRDefault="00BE6FF6" w:rsidP="008247D7">
      <w:pPr>
        <w:jc w:val="both"/>
        <w:rPr>
          <w:rFonts w:cs="Arial"/>
          <w:sz w:val="22"/>
          <w:szCs w:val="22"/>
        </w:rPr>
      </w:pPr>
      <w:r w:rsidRPr="00C33260">
        <w:rPr>
          <w:rFonts w:cs="Arial"/>
          <w:sz w:val="22"/>
          <w:szCs w:val="22"/>
        </w:rPr>
        <w:t xml:space="preserve">21.6. São atribuições do Fiscal do Contrato </w:t>
      </w:r>
      <w:r w:rsidR="0025313A">
        <w:rPr>
          <w:rFonts w:cs="Arial"/>
          <w:sz w:val="22"/>
          <w:szCs w:val="22"/>
        </w:rPr>
        <w:t xml:space="preserve">designado por Portaria </w:t>
      </w:r>
      <w:r w:rsidR="00C81FD6">
        <w:rPr>
          <w:rFonts w:cs="Arial"/>
          <w:sz w:val="22"/>
          <w:szCs w:val="22"/>
        </w:rPr>
        <w:t>do Prefeito</w:t>
      </w:r>
      <w:r w:rsidRPr="00C33260">
        <w:rPr>
          <w:rFonts w:cs="Arial"/>
          <w:sz w:val="22"/>
          <w:szCs w:val="22"/>
        </w:rPr>
        <w:t xml:space="preserve"> Municipal:</w:t>
      </w:r>
    </w:p>
    <w:p w14:paraId="067B54C4" w14:textId="77777777" w:rsidR="00FD38D8" w:rsidRDefault="00FD38D8" w:rsidP="008247D7">
      <w:pPr>
        <w:jc w:val="both"/>
        <w:rPr>
          <w:rFonts w:cs="Arial"/>
          <w:sz w:val="22"/>
          <w:szCs w:val="22"/>
        </w:rPr>
      </w:pPr>
    </w:p>
    <w:p w14:paraId="446F8AB1" w14:textId="77777777" w:rsidR="00BE6FF6" w:rsidRDefault="00BE6FF6" w:rsidP="008247D7">
      <w:pPr>
        <w:pStyle w:val="Estilo"/>
        <w:jc w:val="both"/>
        <w:rPr>
          <w:rFonts w:ascii="Arial" w:hAnsi="Arial" w:cs="Arial"/>
          <w:sz w:val="22"/>
          <w:szCs w:val="22"/>
        </w:rPr>
      </w:pPr>
      <w:r w:rsidRPr="00C33260">
        <w:rPr>
          <w:rFonts w:ascii="Arial" w:hAnsi="Arial" w:cs="Arial"/>
          <w:sz w:val="22"/>
          <w:szCs w:val="22"/>
        </w:rPr>
        <w:t xml:space="preserve">21.6.1. </w:t>
      </w:r>
      <w:r w:rsidR="00C34860">
        <w:rPr>
          <w:rFonts w:ascii="Arial" w:hAnsi="Arial" w:cs="Arial"/>
          <w:sz w:val="22"/>
          <w:szCs w:val="22"/>
        </w:rPr>
        <w:t>C</w:t>
      </w:r>
      <w:r w:rsidRPr="00C33260">
        <w:rPr>
          <w:rFonts w:ascii="Arial" w:hAnsi="Arial" w:cs="Arial"/>
          <w:sz w:val="22"/>
          <w:szCs w:val="22"/>
        </w:rPr>
        <w:t>onferir os dados das faturas antes de atesta-las, promover as correções devidas e arquivar as cópias junto aos demais documentos pertinentes;</w:t>
      </w:r>
    </w:p>
    <w:p w14:paraId="06287794" w14:textId="77777777" w:rsidR="008101C1" w:rsidRPr="00C33260" w:rsidRDefault="008101C1" w:rsidP="008247D7">
      <w:pPr>
        <w:pStyle w:val="Estilo"/>
        <w:jc w:val="both"/>
        <w:rPr>
          <w:rFonts w:ascii="Arial" w:hAnsi="Arial" w:cs="Arial"/>
          <w:sz w:val="22"/>
          <w:szCs w:val="22"/>
        </w:rPr>
      </w:pPr>
    </w:p>
    <w:p w14:paraId="598022FC" w14:textId="77777777" w:rsidR="00BE6FF6" w:rsidRDefault="00BE6FF6" w:rsidP="008247D7">
      <w:pPr>
        <w:pStyle w:val="Estilo"/>
        <w:jc w:val="both"/>
        <w:rPr>
          <w:rFonts w:ascii="Arial" w:hAnsi="Arial" w:cs="Arial"/>
          <w:sz w:val="22"/>
          <w:szCs w:val="22"/>
        </w:rPr>
      </w:pPr>
      <w:r w:rsidRPr="00C33260">
        <w:rPr>
          <w:rFonts w:ascii="Arial" w:hAnsi="Arial" w:cs="Arial"/>
          <w:sz w:val="22"/>
          <w:szCs w:val="22"/>
        </w:rPr>
        <w:t xml:space="preserve">21.6.2. </w:t>
      </w:r>
      <w:r w:rsidR="00C34860">
        <w:rPr>
          <w:rFonts w:ascii="Arial" w:hAnsi="Arial" w:cs="Arial"/>
          <w:sz w:val="22"/>
          <w:szCs w:val="22"/>
        </w:rPr>
        <w:t>V</w:t>
      </w:r>
      <w:r w:rsidRPr="00C33260">
        <w:rPr>
          <w:rFonts w:ascii="Arial" w:hAnsi="Arial" w:cs="Arial"/>
          <w:sz w:val="22"/>
          <w:szCs w:val="22"/>
        </w:rPr>
        <w:t xml:space="preserve">erificar a existência da provisão de crédito orçamentários que assegurem o pagamento das obrigações decorrentes das obras, </w:t>
      </w:r>
      <w:r w:rsidR="00D974B6" w:rsidRPr="00D974B6">
        <w:rPr>
          <w:rFonts w:ascii="Arial" w:hAnsi="Arial" w:cs="Arial"/>
          <w:sz w:val="22"/>
          <w:szCs w:val="22"/>
        </w:rPr>
        <w:t>serviços, materiais, peças, produtos, máquinas e/ou equipamentos</w:t>
      </w:r>
      <w:r w:rsidRPr="00C33260">
        <w:rPr>
          <w:rFonts w:ascii="Arial" w:hAnsi="Arial" w:cs="Arial"/>
          <w:sz w:val="22"/>
          <w:szCs w:val="22"/>
        </w:rPr>
        <w:t>, no exercício financeiro correspondente;</w:t>
      </w:r>
    </w:p>
    <w:p w14:paraId="23CAFC8F" w14:textId="77777777" w:rsidR="007C353F" w:rsidRDefault="007C353F" w:rsidP="008247D7">
      <w:pPr>
        <w:pStyle w:val="Estilo"/>
        <w:jc w:val="both"/>
        <w:rPr>
          <w:rFonts w:ascii="Arial" w:hAnsi="Arial" w:cs="Arial"/>
          <w:sz w:val="22"/>
          <w:szCs w:val="22"/>
        </w:rPr>
      </w:pPr>
    </w:p>
    <w:p w14:paraId="3D47B9B7" w14:textId="77777777" w:rsidR="00BE6FF6" w:rsidRPr="00C33260" w:rsidRDefault="00BE6FF6" w:rsidP="008247D7">
      <w:pPr>
        <w:pStyle w:val="Estilo"/>
        <w:jc w:val="both"/>
        <w:rPr>
          <w:rFonts w:ascii="Arial" w:hAnsi="Arial" w:cs="Arial"/>
          <w:sz w:val="22"/>
          <w:szCs w:val="22"/>
        </w:rPr>
      </w:pPr>
      <w:r w:rsidRPr="00C33260">
        <w:rPr>
          <w:rFonts w:ascii="Arial" w:hAnsi="Arial" w:cs="Arial"/>
          <w:sz w:val="22"/>
          <w:szCs w:val="22"/>
        </w:rPr>
        <w:t xml:space="preserve">21.6.3. </w:t>
      </w:r>
      <w:r w:rsidR="00C34860">
        <w:rPr>
          <w:rFonts w:ascii="Arial" w:hAnsi="Arial" w:cs="Arial"/>
          <w:sz w:val="22"/>
          <w:szCs w:val="22"/>
        </w:rPr>
        <w:t>A</w:t>
      </w:r>
      <w:r w:rsidRPr="00C33260">
        <w:rPr>
          <w:rFonts w:ascii="Arial" w:hAnsi="Arial" w:cs="Arial"/>
          <w:sz w:val="22"/>
          <w:szCs w:val="22"/>
        </w:rPr>
        <w:t>rticular-se com o setor competente para controlar o saldo orçamentário em função do valor da fatura, de modo que possibilite reforço de novos valores ou anulações parciais;</w:t>
      </w:r>
    </w:p>
    <w:p w14:paraId="08940687" w14:textId="77777777" w:rsidR="00BE6FF6" w:rsidRDefault="00BE6FF6" w:rsidP="008247D7">
      <w:pPr>
        <w:pStyle w:val="Estilo"/>
        <w:jc w:val="both"/>
        <w:rPr>
          <w:rFonts w:ascii="Arial" w:hAnsi="Arial" w:cs="Arial"/>
          <w:sz w:val="22"/>
          <w:szCs w:val="22"/>
        </w:rPr>
      </w:pPr>
      <w:r w:rsidRPr="00C33260">
        <w:rPr>
          <w:rFonts w:ascii="Arial" w:hAnsi="Arial" w:cs="Arial"/>
          <w:sz w:val="22"/>
          <w:szCs w:val="22"/>
        </w:rPr>
        <w:t xml:space="preserve">21.6.4. </w:t>
      </w:r>
      <w:r w:rsidR="00C34860">
        <w:rPr>
          <w:rFonts w:ascii="Arial" w:hAnsi="Arial" w:cs="Arial"/>
          <w:sz w:val="22"/>
          <w:szCs w:val="22"/>
        </w:rPr>
        <w:t>A</w:t>
      </w:r>
      <w:r w:rsidRPr="00C33260">
        <w:rPr>
          <w:rFonts w:ascii="Arial" w:hAnsi="Arial" w:cs="Arial"/>
          <w:sz w:val="22"/>
          <w:szCs w:val="22"/>
        </w:rPr>
        <w:t>notar e registrar todas as ocorrências relacionadas com a execução da ata de registro e do contrato, informando ao Administrador de Licitações aqueles procedimentos que dependam de providências, com vistas à regularização das faltas ou dos defeitos observados;</w:t>
      </w:r>
    </w:p>
    <w:p w14:paraId="31CB27FC" w14:textId="77777777" w:rsidR="00FD7F49" w:rsidRPr="00C33260" w:rsidRDefault="00FD7F49" w:rsidP="008247D7">
      <w:pPr>
        <w:pStyle w:val="Estilo"/>
        <w:jc w:val="both"/>
        <w:rPr>
          <w:rFonts w:ascii="Arial" w:hAnsi="Arial" w:cs="Arial"/>
          <w:sz w:val="22"/>
          <w:szCs w:val="22"/>
        </w:rPr>
      </w:pPr>
    </w:p>
    <w:p w14:paraId="59C9B833" w14:textId="77777777" w:rsidR="00BE6FF6" w:rsidRDefault="00BE6FF6" w:rsidP="008247D7">
      <w:pPr>
        <w:pStyle w:val="Estilo"/>
        <w:jc w:val="both"/>
        <w:rPr>
          <w:rFonts w:ascii="Arial" w:hAnsi="Arial" w:cs="Arial"/>
          <w:sz w:val="22"/>
          <w:szCs w:val="22"/>
        </w:rPr>
      </w:pPr>
      <w:r w:rsidRPr="00C33260">
        <w:rPr>
          <w:rFonts w:ascii="Arial" w:hAnsi="Arial" w:cs="Arial"/>
          <w:sz w:val="22"/>
          <w:szCs w:val="22"/>
        </w:rPr>
        <w:t xml:space="preserve">21.6.5. </w:t>
      </w:r>
      <w:r w:rsidR="00C34860">
        <w:rPr>
          <w:rFonts w:ascii="Arial" w:hAnsi="Arial" w:cs="Arial"/>
          <w:sz w:val="22"/>
          <w:szCs w:val="22"/>
        </w:rPr>
        <w:t>A</w:t>
      </w:r>
      <w:r w:rsidRPr="00C33260">
        <w:rPr>
          <w:rFonts w:ascii="Arial" w:hAnsi="Arial" w:cs="Arial"/>
          <w:sz w:val="22"/>
          <w:szCs w:val="22"/>
        </w:rPr>
        <w:t>companhar todas as atividades relativas ao objeto da ata de registro e do contrato;</w:t>
      </w:r>
    </w:p>
    <w:p w14:paraId="2AAC6B93" w14:textId="77777777" w:rsidR="008101C1" w:rsidRPr="00C33260" w:rsidRDefault="008101C1" w:rsidP="008247D7">
      <w:pPr>
        <w:pStyle w:val="Estilo"/>
        <w:jc w:val="both"/>
        <w:rPr>
          <w:rFonts w:ascii="Arial" w:hAnsi="Arial" w:cs="Arial"/>
          <w:sz w:val="22"/>
          <w:szCs w:val="22"/>
        </w:rPr>
      </w:pPr>
    </w:p>
    <w:p w14:paraId="33A7A139" w14:textId="77777777" w:rsidR="00BE6FF6" w:rsidRDefault="00BE6FF6" w:rsidP="008247D7">
      <w:pPr>
        <w:pStyle w:val="Estilo"/>
        <w:jc w:val="both"/>
        <w:rPr>
          <w:rFonts w:ascii="Arial" w:hAnsi="Arial" w:cs="Arial"/>
          <w:sz w:val="22"/>
          <w:szCs w:val="22"/>
          <w:lang w:bidi="he-IL"/>
        </w:rPr>
      </w:pPr>
      <w:r w:rsidRPr="00C33260">
        <w:rPr>
          <w:rFonts w:ascii="Arial" w:hAnsi="Arial" w:cs="Arial"/>
          <w:sz w:val="22"/>
          <w:szCs w:val="22"/>
        </w:rPr>
        <w:t xml:space="preserve">21.6.6. </w:t>
      </w:r>
      <w:r w:rsidR="00C34860">
        <w:rPr>
          <w:rFonts w:ascii="Arial" w:hAnsi="Arial" w:cs="Arial"/>
          <w:sz w:val="22"/>
          <w:szCs w:val="22"/>
          <w:lang w:bidi="he-IL"/>
        </w:rPr>
        <w:t>A</w:t>
      </w:r>
      <w:r w:rsidRPr="00C33260">
        <w:rPr>
          <w:rFonts w:ascii="Arial" w:hAnsi="Arial" w:cs="Arial"/>
          <w:sz w:val="22"/>
          <w:szCs w:val="22"/>
          <w:lang w:bidi="he-IL"/>
        </w:rPr>
        <w:t xml:space="preserve">companhar e controlar, quando for o caso, as obras, </w:t>
      </w:r>
      <w:r w:rsidR="00D974B6" w:rsidRPr="00D974B6">
        <w:rPr>
          <w:rFonts w:ascii="Arial" w:hAnsi="Arial" w:cs="Arial"/>
          <w:sz w:val="22"/>
          <w:szCs w:val="22"/>
        </w:rPr>
        <w:t>serviços, materiais, peças, produtos, máquinas e/ou equipamentos</w:t>
      </w:r>
      <w:r w:rsidRPr="00C33260">
        <w:rPr>
          <w:rFonts w:ascii="Arial" w:hAnsi="Arial" w:cs="Arial"/>
          <w:sz w:val="22"/>
          <w:szCs w:val="22"/>
        </w:rPr>
        <w:t xml:space="preserve">, </w:t>
      </w:r>
      <w:r w:rsidRPr="00C33260">
        <w:rPr>
          <w:rFonts w:ascii="Arial" w:hAnsi="Arial" w:cs="Arial"/>
          <w:sz w:val="22"/>
          <w:szCs w:val="22"/>
          <w:lang w:bidi="he-IL"/>
        </w:rPr>
        <w:t>destinado à execução do objeto contratado, principalmente quanto à qualidade;</w:t>
      </w:r>
    </w:p>
    <w:p w14:paraId="40E0D1BD" w14:textId="77777777" w:rsidR="00FD7F49" w:rsidRDefault="00FD7F49" w:rsidP="008247D7">
      <w:pPr>
        <w:pStyle w:val="Estilo"/>
        <w:jc w:val="both"/>
        <w:rPr>
          <w:rFonts w:ascii="Arial" w:hAnsi="Arial" w:cs="Arial"/>
          <w:sz w:val="22"/>
          <w:szCs w:val="22"/>
          <w:lang w:bidi="he-IL"/>
        </w:rPr>
      </w:pPr>
    </w:p>
    <w:p w14:paraId="0BDB04D3" w14:textId="77777777" w:rsidR="00BE6FF6" w:rsidRPr="00C33260" w:rsidRDefault="00BE6FF6" w:rsidP="008247D7">
      <w:pPr>
        <w:pStyle w:val="Estilo"/>
        <w:jc w:val="both"/>
        <w:rPr>
          <w:rFonts w:ascii="Arial" w:hAnsi="Arial" w:cs="Arial"/>
          <w:sz w:val="22"/>
          <w:szCs w:val="22"/>
          <w:lang w:bidi="he-IL"/>
        </w:rPr>
      </w:pPr>
      <w:r w:rsidRPr="00C33260">
        <w:rPr>
          <w:rFonts w:ascii="Arial" w:hAnsi="Arial" w:cs="Arial"/>
          <w:sz w:val="22"/>
          <w:szCs w:val="22"/>
        </w:rPr>
        <w:t xml:space="preserve">21.6.7. </w:t>
      </w:r>
      <w:r w:rsidR="00C34860">
        <w:rPr>
          <w:rFonts w:ascii="Arial" w:hAnsi="Arial" w:cs="Arial"/>
          <w:sz w:val="22"/>
          <w:szCs w:val="22"/>
          <w:lang w:bidi="he-IL"/>
        </w:rPr>
        <w:t>F</w:t>
      </w:r>
      <w:r w:rsidRPr="00C33260">
        <w:rPr>
          <w:rFonts w:ascii="Arial" w:hAnsi="Arial" w:cs="Arial"/>
          <w:sz w:val="22"/>
          <w:szCs w:val="22"/>
          <w:lang w:bidi="he-IL"/>
        </w:rPr>
        <w:t>ormalizar, sempre que possível, os entendimentos realizados com a CONTRATADA ou seu preposto, adotando todas as medidas que permitam compatibilizar as obrigações bilaterais;</w:t>
      </w:r>
    </w:p>
    <w:p w14:paraId="6C54B8DD" w14:textId="77777777" w:rsidR="00BE6FF6" w:rsidRPr="00C33260" w:rsidRDefault="00BE6FF6" w:rsidP="00B81F78">
      <w:pPr>
        <w:pStyle w:val="Estilo"/>
        <w:ind w:left="708"/>
        <w:jc w:val="both"/>
        <w:rPr>
          <w:rFonts w:ascii="Arial" w:hAnsi="Arial" w:cs="Arial"/>
          <w:sz w:val="22"/>
          <w:szCs w:val="22"/>
          <w:lang w:bidi="he-IL"/>
        </w:rPr>
      </w:pPr>
    </w:p>
    <w:p w14:paraId="0944E88E" w14:textId="77777777" w:rsidR="00BE6FF6" w:rsidRDefault="00BE6FF6" w:rsidP="008247D7">
      <w:pPr>
        <w:pStyle w:val="Estilo"/>
        <w:jc w:val="both"/>
        <w:rPr>
          <w:rFonts w:ascii="Arial" w:hAnsi="Arial" w:cs="Arial"/>
          <w:sz w:val="22"/>
          <w:szCs w:val="22"/>
          <w:lang w:bidi="he-IL"/>
        </w:rPr>
      </w:pPr>
      <w:r w:rsidRPr="00C33260">
        <w:rPr>
          <w:rFonts w:ascii="Arial" w:hAnsi="Arial" w:cs="Arial"/>
          <w:sz w:val="22"/>
          <w:szCs w:val="22"/>
        </w:rPr>
        <w:t xml:space="preserve">21.6.8. </w:t>
      </w:r>
      <w:r w:rsidR="00C34860">
        <w:rPr>
          <w:rFonts w:ascii="Arial" w:hAnsi="Arial" w:cs="Arial"/>
          <w:sz w:val="22"/>
          <w:szCs w:val="22"/>
          <w:lang w:bidi="he-IL"/>
        </w:rPr>
        <w:t>V</w:t>
      </w:r>
      <w:r w:rsidRPr="00C33260">
        <w:rPr>
          <w:rFonts w:ascii="Arial" w:hAnsi="Arial" w:cs="Arial"/>
          <w:sz w:val="22"/>
          <w:szCs w:val="22"/>
          <w:lang w:bidi="he-IL"/>
        </w:rPr>
        <w:t xml:space="preserve">erificar </w:t>
      </w:r>
      <w:r w:rsidRPr="00C33260">
        <w:rPr>
          <w:rFonts w:ascii="Arial" w:hAnsi="Arial" w:cs="Arial"/>
          <w:i/>
          <w:iCs/>
          <w:sz w:val="22"/>
          <w:szCs w:val="22"/>
          <w:lang w:bidi="he-IL"/>
        </w:rPr>
        <w:t xml:space="preserve">in loco, </w:t>
      </w:r>
      <w:r w:rsidRPr="00C33260">
        <w:rPr>
          <w:rFonts w:ascii="Arial" w:hAnsi="Arial" w:cs="Arial"/>
          <w:sz w:val="22"/>
          <w:szCs w:val="22"/>
          <w:lang w:bidi="he-IL"/>
        </w:rPr>
        <w:t>se o contratado cumpriu exatamente com todas as cláusulas contratuais avençadas, comparando os elementos físicos da execução (mediante checagens amostrais de estoques ou utilização e existências efetivas), com as especificações do objeto do contrato;</w:t>
      </w:r>
    </w:p>
    <w:p w14:paraId="339A4336" w14:textId="77777777" w:rsidR="00B34E03" w:rsidRPr="00C33260" w:rsidRDefault="00B34E03" w:rsidP="008247D7">
      <w:pPr>
        <w:pStyle w:val="Estilo"/>
        <w:jc w:val="both"/>
        <w:rPr>
          <w:rFonts w:ascii="Arial" w:hAnsi="Arial" w:cs="Arial"/>
          <w:sz w:val="22"/>
          <w:szCs w:val="22"/>
          <w:lang w:bidi="he-IL"/>
        </w:rPr>
      </w:pPr>
    </w:p>
    <w:p w14:paraId="40114E3A" w14:textId="77777777" w:rsidR="00BE6FF6" w:rsidRDefault="00BE6FF6" w:rsidP="008247D7">
      <w:pPr>
        <w:pStyle w:val="Estilo"/>
        <w:jc w:val="both"/>
        <w:rPr>
          <w:rFonts w:ascii="Arial" w:hAnsi="Arial" w:cs="Arial"/>
          <w:iCs/>
          <w:sz w:val="22"/>
          <w:szCs w:val="22"/>
          <w:lang w:bidi="he-IL"/>
        </w:rPr>
      </w:pPr>
      <w:r w:rsidRPr="00C33260">
        <w:rPr>
          <w:rFonts w:ascii="Arial" w:hAnsi="Arial" w:cs="Arial"/>
          <w:sz w:val="22"/>
          <w:szCs w:val="22"/>
        </w:rPr>
        <w:t xml:space="preserve">21.6.9. </w:t>
      </w:r>
      <w:r w:rsidR="00C34860">
        <w:rPr>
          <w:rFonts w:ascii="Arial" w:hAnsi="Arial" w:cs="Arial"/>
          <w:sz w:val="22"/>
          <w:szCs w:val="22"/>
          <w:lang w:bidi="he-IL"/>
        </w:rPr>
        <w:t>P</w:t>
      </w:r>
      <w:r w:rsidRPr="00C33260">
        <w:rPr>
          <w:rFonts w:ascii="Arial" w:hAnsi="Arial" w:cs="Arial"/>
          <w:sz w:val="22"/>
          <w:szCs w:val="22"/>
          <w:lang w:bidi="he-IL"/>
        </w:rPr>
        <w:t xml:space="preserve">ropor acréscimo ou supressão de obras, </w:t>
      </w:r>
      <w:r w:rsidR="008B1A02">
        <w:rPr>
          <w:rFonts w:ascii="Arial" w:hAnsi="Arial" w:cs="Arial"/>
          <w:sz w:val="22"/>
          <w:szCs w:val="22"/>
          <w:lang w:bidi="he-IL"/>
        </w:rPr>
        <w:t xml:space="preserve">dos </w:t>
      </w:r>
      <w:r w:rsidR="00D974B6" w:rsidRPr="00D974B6">
        <w:rPr>
          <w:rFonts w:ascii="Arial" w:hAnsi="Arial" w:cs="Arial"/>
          <w:sz w:val="22"/>
          <w:szCs w:val="22"/>
        </w:rPr>
        <w:t>serviços, materiais, peças, produtos, máquinas e/ou equipamentos</w:t>
      </w:r>
      <w:r w:rsidRPr="00C33260">
        <w:rPr>
          <w:rFonts w:ascii="Arial" w:hAnsi="Arial" w:cs="Arial"/>
          <w:sz w:val="22"/>
          <w:szCs w:val="22"/>
        </w:rPr>
        <w:t xml:space="preserve">, </w:t>
      </w:r>
      <w:r w:rsidRPr="00C33260">
        <w:rPr>
          <w:rFonts w:ascii="Arial" w:hAnsi="Arial" w:cs="Arial"/>
          <w:sz w:val="22"/>
          <w:szCs w:val="22"/>
          <w:lang w:bidi="he-IL"/>
        </w:rPr>
        <w:t xml:space="preserve">observando as condições estabelecidas pelo § 1.º, do art. 65, da Lei Federal </w:t>
      </w:r>
      <w:r w:rsidR="00E7672F" w:rsidRPr="00C33260">
        <w:rPr>
          <w:rFonts w:ascii="Arial" w:hAnsi="Arial" w:cs="Arial"/>
          <w:sz w:val="22"/>
          <w:szCs w:val="22"/>
          <w:lang w:bidi="he-IL"/>
        </w:rPr>
        <w:t>nº</w:t>
      </w:r>
      <w:r w:rsidRPr="00C33260">
        <w:rPr>
          <w:rFonts w:ascii="Arial" w:hAnsi="Arial" w:cs="Arial"/>
          <w:sz w:val="22"/>
          <w:szCs w:val="22"/>
          <w:lang w:bidi="he-IL"/>
        </w:rPr>
        <w:t xml:space="preserve"> </w:t>
      </w:r>
      <w:r w:rsidRPr="00C33260">
        <w:rPr>
          <w:rFonts w:ascii="Arial" w:hAnsi="Arial" w:cs="Arial"/>
          <w:iCs/>
          <w:sz w:val="22"/>
          <w:szCs w:val="22"/>
          <w:lang w:bidi="he-IL"/>
        </w:rPr>
        <w:t>8.666/93;</w:t>
      </w:r>
    </w:p>
    <w:p w14:paraId="72F2D837" w14:textId="77777777" w:rsidR="00D974B6" w:rsidRDefault="00D974B6" w:rsidP="008247D7">
      <w:pPr>
        <w:pStyle w:val="Estilo"/>
        <w:jc w:val="both"/>
        <w:rPr>
          <w:rFonts w:ascii="Arial" w:hAnsi="Arial" w:cs="Arial"/>
          <w:iCs/>
          <w:sz w:val="22"/>
          <w:szCs w:val="22"/>
          <w:lang w:bidi="he-IL"/>
        </w:rPr>
      </w:pPr>
    </w:p>
    <w:p w14:paraId="695DAB51" w14:textId="77777777" w:rsidR="00BE6FF6" w:rsidRPr="00C33260" w:rsidRDefault="00BE6FF6" w:rsidP="008247D7">
      <w:pPr>
        <w:pStyle w:val="Estilo"/>
        <w:jc w:val="both"/>
        <w:rPr>
          <w:rFonts w:ascii="Arial" w:hAnsi="Arial" w:cs="Arial"/>
          <w:sz w:val="22"/>
          <w:szCs w:val="22"/>
          <w:lang w:bidi="he-IL"/>
        </w:rPr>
      </w:pPr>
      <w:r w:rsidRPr="00C33260">
        <w:rPr>
          <w:rFonts w:ascii="Arial" w:hAnsi="Arial" w:cs="Arial"/>
          <w:sz w:val="22"/>
          <w:szCs w:val="22"/>
        </w:rPr>
        <w:t xml:space="preserve">21.6.10. </w:t>
      </w:r>
      <w:r w:rsidR="00C34860">
        <w:rPr>
          <w:rFonts w:ascii="Arial" w:hAnsi="Arial" w:cs="Arial"/>
          <w:sz w:val="22"/>
          <w:szCs w:val="22"/>
          <w:lang w:bidi="he-IL"/>
        </w:rPr>
        <w:t>V</w:t>
      </w:r>
      <w:r w:rsidRPr="00C33260">
        <w:rPr>
          <w:rFonts w:ascii="Arial" w:hAnsi="Arial" w:cs="Arial"/>
          <w:sz w:val="22"/>
          <w:szCs w:val="22"/>
          <w:lang w:bidi="he-IL"/>
        </w:rPr>
        <w:t>erificar se há desconformidade entre o valor registrado, o valor contratual e o pagamento;</w:t>
      </w:r>
    </w:p>
    <w:p w14:paraId="49822DA6" w14:textId="77777777" w:rsidR="00EA5662" w:rsidRDefault="00EA5662" w:rsidP="008247D7">
      <w:pPr>
        <w:pStyle w:val="Estilo"/>
        <w:jc w:val="both"/>
        <w:rPr>
          <w:rFonts w:ascii="Arial" w:hAnsi="Arial" w:cs="Arial"/>
          <w:sz w:val="22"/>
          <w:szCs w:val="22"/>
          <w:lang w:bidi="he-IL"/>
        </w:rPr>
      </w:pPr>
    </w:p>
    <w:p w14:paraId="221E1060" w14:textId="77777777" w:rsidR="00BE6FF6" w:rsidRPr="00C33260" w:rsidRDefault="00BE6FF6" w:rsidP="008247D7">
      <w:pPr>
        <w:pStyle w:val="Estilo"/>
        <w:jc w:val="both"/>
        <w:rPr>
          <w:rFonts w:ascii="Arial" w:hAnsi="Arial" w:cs="Arial"/>
          <w:sz w:val="22"/>
          <w:szCs w:val="22"/>
          <w:lang w:bidi="he-IL"/>
        </w:rPr>
      </w:pPr>
      <w:r w:rsidRPr="00C33260">
        <w:rPr>
          <w:rFonts w:ascii="Arial" w:hAnsi="Arial" w:cs="Arial"/>
          <w:sz w:val="22"/>
          <w:szCs w:val="22"/>
          <w:lang w:bidi="he-IL"/>
        </w:rPr>
        <w:t xml:space="preserve">21.6.11. </w:t>
      </w:r>
      <w:r w:rsidR="00C34860">
        <w:rPr>
          <w:rFonts w:ascii="Arial" w:hAnsi="Arial" w:cs="Arial"/>
          <w:sz w:val="22"/>
          <w:szCs w:val="22"/>
          <w:lang w:bidi="he-IL"/>
        </w:rPr>
        <w:t>N</w:t>
      </w:r>
      <w:r w:rsidRPr="00C33260">
        <w:rPr>
          <w:rFonts w:ascii="Arial" w:hAnsi="Arial" w:cs="Arial"/>
          <w:sz w:val="22"/>
          <w:szCs w:val="22"/>
          <w:lang w:bidi="he-IL"/>
        </w:rPr>
        <w:t>otificar o fornecedor registrado, a Contratada quando ocorrer faltas, atrasos ou o não forne</w:t>
      </w:r>
      <w:r w:rsidR="008101C1">
        <w:rPr>
          <w:rFonts w:ascii="Arial" w:hAnsi="Arial" w:cs="Arial"/>
          <w:sz w:val="22"/>
          <w:szCs w:val="22"/>
          <w:lang w:bidi="he-IL"/>
        </w:rPr>
        <w:t xml:space="preserve">cimento de </w:t>
      </w:r>
      <w:r w:rsidR="00D974B6" w:rsidRPr="00D974B6">
        <w:rPr>
          <w:rFonts w:ascii="Arial" w:hAnsi="Arial" w:cs="Arial"/>
          <w:sz w:val="22"/>
          <w:szCs w:val="22"/>
        </w:rPr>
        <w:t>serviços, materiais, peças, produtos, máquinas e/ou equipamentos</w:t>
      </w:r>
      <w:r w:rsidRPr="00C33260">
        <w:rPr>
          <w:rFonts w:ascii="Arial" w:hAnsi="Arial" w:cs="Arial"/>
          <w:sz w:val="22"/>
          <w:szCs w:val="22"/>
          <w:lang w:bidi="he-IL"/>
        </w:rPr>
        <w:t>, ou ainda, defeitos na execução do contrato, para fins de regularização, sob pena de inexecução contratual e, consequente, rescisão do contrato, fixando prazo para a regularização do registrado na Notificação;</w:t>
      </w:r>
    </w:p>
    <w:p w14:paraId="7666E8E5" w14:textId="77777777" w:rsidR="00BE6FF6" w:rsidRPr="00C33260" w:rsidRDefault="00BE6FF6" w:rsidP="00B81F78">
      <w:pPr>
        <w:pStyle w:val="Estilo"/>
        <w:ind w:left="708"/>
        <w:jc w:val="both"/>
        <w:rPr>
          <w:rFonts w:ascii="Arial" w:hAnsi="Arial" w:cs="Arial"/>
          <w:sz w:val="22"/>
          <w:szCs w:val="22"/>
          <w:lang w:bidi="he-IL"/>
        </w:rPr>
      </w:pPr>
    </w:p>
    <w:p w14:paraId="650197F8" w14:textId="77777777" w:rsidR="00BE6FF6" w:rsidRPr="00C33260" w:rsidRDefault="00BE6FF6" w:rsidP="008247D7">
      <w:pPr>
        <w:pStyle w:val="Estilo"/>
        <w:jc w:val="both"/>
        <w:rPr>
          <w:rFonts w:ascii="Arial" w:hAnsi="Arial" w:cs="Arial"/>
          <w:sz w:val="22"/>
          <w:szCs w:val="22"/>
          <w:lang w:bidi="he-IL"/>
        </w:rPr>
      </w:pPr>
      <w:r w:rsidRPr="00C33260">
        <w:rPr>
          <w:rFonts w:ascii="Arial" w:hAnsi="Arial" w:cs="Arial"/>
          <w:sz w:val="22"/>
          <w:szCs w:val="22"/>
          <w:lang w:bidi="he-IL"/>
        </w:rPr>
        <w:t xml:space="preserve">21.6.12. </w:t>
      </w:r>
      <w:r w:rsidR="00C34860">
        <w:rPr>
          <w:rFonts w:ascii="Arial" w:hAnsi="Arial" w:cs="Arial"/>
          <w:sz w:val="22"/>
          <w:szCs w:val="22"/>
          <w:lang w:bidi="he-IL"/>
        </w:rPr>
        <w:t>O</w:t>
      </w:r>
      <w:r w:rsidRPr="00C33260">
        <w:rPr>
          <w:rFonts w:ascii="Arial" w:hAnsi="Arial" w:cs="Arial"/>
          <w:sz w:val="22"/>
          <w:szCs w:val="22"/>
          <w:lang w:bidi="he-IL"/>
        </w:rPr>
        <w:t>ficiar o Administrador de Licitações, sobre o descumprimento da Notificação que trata o subitem 21.6.11., deste Edital, pelo f</w:t>
      </w:r>
      <w:r w:rsidR="002B239D">
        <w:rPr>
          <w:rFonts w:ascii="Arial" w:hAnsi="Arial" w:cs="Arial"/>
          <w:sz w:val="22"/>
          <w:szCs w:val="22"/>
          <w:lang w:bidi="he-IL"/>
        </w:rPr>
        <w:t xml:space="preserve">ornecedor registrado ou pela </w:t>
      </w:r>
      <w:r w:rsidRPr="00C33260">
        <w:rPr>
          <w:rFonts w:ascii="Arial" w:hAnsi="Arial" w:cs="Arial"/>
          <w:sz w:val="22"/>
          <w:szCs w:val="22"/>
          <w:lang w:bidi="he-IL"/>
        </w:rPr>
        <w:t xml:space="preserve">Contratada, para fins de </w:t>
      </w:r>
      <w:r w:rsidRPr="00C33260">
        <w:rPr>
          <w:rFonts w:ascii="Arial" w:hAnsi="Arial" w:cs="Arial"/>
          <w:sz w:val="22"/>
          <w:szCs w:val="22"/>
          <w:lang w:bidi="he-IL"/>
        </w:rPr>
        <w:lastRenderedPageBreak/>
        <w:t>instauração do Processo Administrativo por inexecução contratual;</w:t>
      </w:r>
    </w:p>
    <w:p w14:paraId="092FEBD3" w14:textId="77777777" w:rsidR="00BE6FF6" w:rsidRPr="00C33260" w:rsidRDefault="00BE6FF6" w:rsidP="00B81F78">
      <w:pPr>
        <w:pStyle w:val="Estilo"/>
        <w:ind w:left="708"/>
        <w:jc w:val="both"/>
        <w:rPr>
          <w:rFonts w:ascii="Arial" w:hAnsi="Arial" w:cs="Arial"/>
          <w:sz w:val="22"/>
          <w:szCs w:val="22"/>
          <w:lang w:bidi="he-IL"/>
        </w:rPr>
      </w:pPr>
    </w:p>
    <w:p w14:paraId="0E76B241" w14:textId="77777777" w:rsidR="00BE6FF6" w:rsidRPr="00C33260" w:rsidRDefault="00BE6FF6" w:rsidP="008247D7">
      <w:pPr>
        <w:pStyle w:val="Estilo"/>
        <w:jc w:val="both"/>
        <w:rPr>
          <w:rFonts w:ascii="Arial" w:hAnsi="Arial" w:cs="Arial"/>
          <w:sz w:val="22"/>
          <w:szCs w:val="22"/>
          <w:lang w:bidi="he-IL"/>
        </w:rPr>
      </w:pPr>
      <w:r w:rsidRPr="00C33260">
        <w:rPr>
          <w:rFonts w:ascii="Arial" w:hAnsi="Arial" w:cs="Arial"/>
          <w:sz w:val="22"/>
          <w:szCs w:val="22"/>
        </w:rPr>
        <w:t xml:space="preserve">21.6.13. </w:t>
      </w:r>
      <w:r w:rsidR="00C34860">
        <w:rPr>
          <w:rFonts w:ascii="Arial" w:hAnsi="Arial" w:cs="Arial"/>
          <w:sz w:val="22"/>
          <w:szCs w:val="22"/>
          <w:lang w:bidi="he-IL"/>
        </w:rPr>
        <w:t>A</w:t>
      </w:r>
      <w:r w:rsidRPr="00C33260">
        <w:rPr>
          <w:rFonts w:ascii="Arial" w:hAnsi="Arial" w:cs="Arial"/>
          <w:sz w:val="22"/>
          <w:szCs w:val="22"/>
          <w:lang w:bidi="he-IL"/>
        </w:rPr>
        <w:t>tuar sempre de forma preventiva; e,</w:t>
      </w:r>
    </w:p>
    <w:p w14:paraId="7AA12EB8" w14:textId="77777777" w:rsidR="00BE6FF6" w:rsidRPr="00C33260" w:rsidRDefault="00BE6FF6" w:rsidP="00B81F78">
      <w:pPr>
        <w:pStyle w:val="Estilo"/>
        <w:ind w:left="708"/>
        <w:jc w:val="both"/>
        <w:rPr>
          <w:rFonts w:ascii="Arial" w:hAnsi="Arial" w:cs="Arial"/>
          <w:sz w:val="22"/>
          <w:szCs w:val="22"/>
          <w:lang w:bidi="he-IL"/>
        </w:rPr>
      </w:pPr>
    </w:p>
    <w:p w14:paraId="148A3126" w14:textId="77777777" w:rsidR="00BE6FF6" w:rsidRDefault="00BE6FF6" w:rsidP="008247D7">
      <w:pPr>
        <w:pStyle w:val="Estilo"/>
        <w:jc w:val="both"/>
        <w:rPr>
          <w:rFonts w:ascii="Arial" w:hAnsi="Arial" w:cs="Arial"/>
          <w:sz w:val="22"/>
          <w:szCs w:val="22"/>
          <w:lang w:bidi="he-IL"/>
        </w:rPr>
      </w:pPr>
      <w:r w:rsidRPr="00C33260">
        <w:rPr>
          <w:rFonts w:ascii="Arial" w:hAnsi="Arial" w:cs="Arial"/>
          <w:sz w:val="22"/>
          <w:szCs w:val="22"/>
        </w:rPr>
        <w:t xml:space="preserve">21.6.14. </w:t>
      </w:r>
      <w:r w:rsidR="00C34860">
        <w:rPr>
          <w:rFonts w:ascii="Arial" w:hAnsi="Arial" w:cs="Arial"/>
          <w:sz w:val="22"/>
          <w:szCs w:val="22"/>
          <w:lang w:bidi="he-IL"/>
        </w:rPr>
        <w:t>D</w:t>
      </w:r>
      <w:r w:rsidRPr="00C33260">
        <w:rPr>
          <w:rFonts w:ascii="Arial" w:hAnsi="Arial" w:cs="Arial"/>
          <w:sz w:val="22"/>
          <w:szCs w:val="22"/>
          <w:lang w:bidi="he-IL"/>
        </w:rPr>
        <w:t>esempenhar outras atribuições necessária</w:t>
      </w:r>
      <w:r w:rsidR="00C34860">
        <w:rPr>
          <w:rFonts w:ascii="Arial" w:hAnsi="Arial" w:cs="Arial"/>
          <w:sz w:val="22"/>
          <w:szCs w:val="22"/>
          <w:lang w:bidi="he-IL"/>
        </w:rPr>
        <w:t>s</w:t>
      </w:r>
      <w:r w:rsidRPr="00C33260">
        <w:rPr>
          <w:rFonts w:ascii="Arial" w:hAnsi="Arial" w:cs="Arial"/>
          <w:sz w:val="22"/>
          <w:szCs w:val="22"/>
          <w:lang w:bidi="he-IL"/>
        </w:rPr>
        <w:t xml:space="preserve"> para o bom desempenho das suas atividades, previstas na legislação federal e nas normas municipais.</w:t>
      </w:r>
    </w:p>
    <w:p w14:paraId="148C2C4A" w14:textId="77777777" w:rsidR="002D2552" w:rsidRDefault="002D2552" w:rsidP="008247D7">
      <w:pPr>
        <w:pStyle w:val="Estilo"/>
        <w:jc w:val="both"/>
        <w:rPr>
          <w:rFonts w:ascii="Arial" w:hAnsi="Arial" w:cs="Arial"/>
          <w:sz w:val="22"/>
          <w:szCs w:val="22"/>
          <w:lang w:bidi="he-IL"/>
        </w:rPr>
      </w:pPr>
    </w:p>
    <w:p w14:paraId="608BD02C" w14:textId="77777777" w:rsidR="00BE6FF6" w:rsidRPr="00C33260" w:rsidRDefault="00BE6FF6" w:rsidP="008247D7">
      <w:pPr>
        <w:pStyle w:val="Estilo"/>
        <w:jc w:val="both"/>
        <w:rPr>
          <w:rFonts w:ascii="Arial" w:hAnsi="Arial" w:cs="Arial"/>
          <w:sz w:val="22"/>
          <w:szCs w:val="22"/>
          <w:lang w:bidi="he-IL"/>
        </w:rPr>
      </w:pPr>
      <w:r w:rsidRPr="00C33260">
        <w:rPr>
          <w:rFonts w:ascii="Arial" w:hAnsi="Arial" w:cs="Arial"/>
          <w:sz w:val="22"/>
          <w:szCs w:val="22"/>
          <w:lang w:bidi="he-IL"/>
        </w:rPr>
        <w:t>21.7. O Fiscal do Contrato deverá</w:t>
      </w:r>
      <w:r w:rsidR="00B751DC">
        <w:rPr>
          <w:rFonts w:ascii="Arial" w:hAnsi="Arial" w:cs="Arial"/>
          <w:sz w:val="22"/>
          <w:szCs w:val="22"/>
          <w:lang w:bidi="he-IL"/>
        </w:rPr>
        <w:t xml:space="preserve"> ainda</w:t>
      </w:r>
      <w:r w:rsidRPr="00C33260">
        <w:rPr>
          <w:rFonts w:ascii="Arial" w:hAnsi="Arial" w:cs="Arial"/>
          <w:sz w:val="22"/>
          <w:szCs w:val="22"/>
          <w:lang w:bidi="he-IL"/>
        </w:rPr>
        <w:t>:</w:t>
      </w:r>
    </w:p>
    <w:p w14:paraId="6EBE1826" w14:textId="77777777" w:rsidR="00BE6FF6" w:rsidRPr="00C33260" w:rsidRDefault="00BE6FF6" w:rsidP="00B81F78">
      <w:pPr>
        <w:pStyle w:val="Estilo"/>
        <w:ind w:left="708"/>
        <w:jc w:val="both"/>
        <w:rPr>
          <w:rFonts w:ascii="Arial" w:hAnsi="Arial" w:cs="Arial"/>
          <w:sz w:val="22"/>
          <w:szCs w:val="22"/>
          <w:lang w:bidi="he-IL"/>
        </w:rPr>
      </w:pPr>
    </w:p>
    <w:p w14:paraId="0DB166CA" w14:textId="77777777" w:rsidR="00BE6FF6" w:rsidRDefault="00BE6FF6" w:rsidP="008247D7">
      <w:pPr>
        <w:pStyle w:val="Estilo"/>
        <w:jc w:val="both"/>
        <w:rPr>
          <w:rFonts w:ascii="Arial" w:hAnsi="Arial" w:cs="Arial"/>
          <w:sz w:val="22"/>
          <w:szCs w:val="22"/>
          <w:lang w:bidi="he-IL"/>
        </w:rPr>
      </w:pPr>
      <w:r w:rsidRPr="00C33260">
        <w:rPr>
          <w:rFonts w:ascii="Arial" w:hAnsi="Arial" w:cs="Arial"/>
          <w:sz w:val="22"/>
          <w:szCs w:val="22"/>
          <w:lang w:bidi="he-IL"/>
        </w:rPr>
        <w:t xml:space="preserve">21.7.1. </w:t>
      </w:r>
      <w:r w:rsidR="00C34860">
        <w:rPr>
          <w:rFonts w:ascii="Arial" w:hAnsi="Arial" w:cs="Arial"/>
          <w:sz w:val="22"/>
          <w:szCs w:val="22"/>
          <w:lang w:bidi="he-IL"/>
        </w:rPr>
        <w:t>M</w:t>
      </w:r>
      <w:r w:rsidRPr="00C33260">
        <w:rPr>
          <w:rFonts w:ascii="Arial" w:hAnsi="Arial" w:cs="Arial"/>
          <w:sz w:val="22"/>
          <w:szCs w:val="22"/>
          <w:lang w:bidi="he-IL"/>
        </w:rPr>
        <w:t xml:space="preserve">anter em seu poder cópia da ata de registros de preços, quando for o caso, do termo contratual e de </w:t>
      </w:r>
      <w:r w:rsidRPr="00C33260">
        <w:rPr>
          <w:rFonts w:ascii="Arial" w:hAnsi="Arial" w:cs="Arial"/>
          <w:iCs/>
          <w:sz w:val="22"/>
          <w:szCs w:val="22"/>
          <w:lang w:bidi="he-IL"/>
        </w:rPr>
        <w:t xml:space="preserve">todos </w:t>
      </w:r>
      <w:r w:rsidRPr="00C33260">
        <w:rPr>
          <w:rFonts w:ascii="Arial" w:hAnsi="Arial" w:cs="Arial"/>
          <w:sz w:val="22"/>
          <w:szCs w:val="22"/>
          <w:lang w:bidi="he-IL"/>
        </w:rPr>
        <w:t>os aditivos, se existentes, juntamente com os outros documentos que possam dirimir dúvidas originárias do cumprimento das obrigações assumidas pela contratada;</w:t>
      </w:r>
    </w:p>
    <w:p w14:paraId="69C105F5" w14:textId="77777777" w:rsidR="00280223" w:rsidRDefault="00280223" w:rsidP="008247D7">
      <w:pPr>
        <w:pStyle w:val="Estilo"/>
        <w:jc w:val="both"/>
        <w:rPr>
          <w:rFonts w:ascii="Arial" w:hAnsi="Arial" w:cs="Arial"/>
          <w:sz w:val="22"/>
          <w:szCs w:val="22"/>
          <w:lang w:bidi="he-IL"/>
        </w:rPr>
      </w:pPr>
    </w:p>
    <w:p w14:paraId="2D0E7926" w14:textId="77777777" w:rsidR="00BE6FF6" w:rsidRDefault="00BE6FF6" w:rsidP="008247D7">
      <w:pPr>
        <w:pStyle w:val="Estilo"/>
        <w:jc w:val="both"/>
        <w:rPr>
          <w:rFonts w:ascii="Arial" w:hAnsi="Arial" w:cs="Arial"/>
          <w:sz w:val="22"/>
          <w:szCs w:val="22"/>
          <w:lang w:bidi="he-IL"/>
        </w:rPr>
      </w:pPr>
      <w:r w:rsidRPr="00C33260">
        <w:rPr>
          <w:rFonts w:ascii="Arial" w:hAnsi="Arial" w:cs="Arial"/>
          <w:sz w:val="22"/>
          <w:szCs w:val="22"/>
          <w:lang w:bidi="he-IL"/>
        </w:rPr>
        <w:t xml:space="preserve">21.7.2. </w:t>
      </w:r>
      <w:r w:rsidR="00C34860">
        <w:rPr>
          <w:rFonts w:ascii="Arial" w:hAnsi="Arial" w:cs="Arial"/>
          <w:sz w:val="22"/>
          <w:szCs w:val="22"/>
          <w:lang w:bidi="he-IL"/>
        </w:rPr>
        <w:t>M</w:t>
      </w:r>
      <w:r w:rsidRPr="00C33260">
        <w:rPr>
          <w:rFonts w:ascii="Arial" w:hAnsi="Arial" w:cs="Arial"/>
          <w:sz w:val="22"/>
          <w:szCs w:val="22"/>
          <w:lang w:bidi="he-IL"/>
        </w:rPr>
        <w:t xml:space="preserve">anifestar-se quanto à oportunidade e conveniência da prorrogação do </w:t>
      </w:r>
      <w:r w:rsidR="00862C6B" w:rsidRPr="00C33260">
        <w:rPr>
          <w:rFonts w:ascii="Arial" w:hAnsi="Arial" w:cs="Arial"/>
          <w:sz w:val="22"/>
          <w:szCs w:val="22"/>
          <w:lang w:bidi="he-IL"/>
        </w:rPr>
        <w:t>referido contrato</w:t>
      </w:r>
      <w:r w:rsidRPr="00C33260">
        <w:rPr>
          <w:rFonts w:ascii="Arial" w:hAnsi="Arial" w:cs="Arial"/>
          <w:sz w:val="22"/>
          <w:szCs w:val="22"/>
          <w:lang w:bidi="he-IL"/>
        </w:rPr>
        <w:t xml:space="preserve"> sob sua responsabilidade, com antecedência mínima de até 30 (trinta) dias do seu vencimento, justificando sua proposição, sendo que, para tanto, deverá manter um controle mensal, em planilhas próprias, da vigência de todos os contratos sob sua responsabilidade;</w:t>
      </w:r>
    </w:p>
    <w:p w14:paraId="1F4A64EC" w14:textId="77777777" w:rsidR="0081520B" w:rsidRDefault="0081520B" w:rsidP="007F6EFB">
      <w:pPr>
        <w:pStyle w:val="Estilo"/>
        <w:jc w:val="both"/>
        <w:rPr>
          <w:rFonts w:ascii="Arial" w:hAnsi="Arial" w:cs="Arial"/>
          <w:sz w:val="22"/>
          <w:szCs w:val="22"/>
          <w:lang w:bidi="he-IL"/>
        </w:rPr>
      </w:pPr>
    </w:p>
    <w:p w14:paraId="040E7B78" w14:textId="77777777" w:rsidR="00BE6FF6" w:rsidRDefault="00BE6FF6" w:rsidP="007F6EFB">
      <w:pPr>
        <w:pStyle w:val="Estilo"/>
        <w:jc w:val="both"/>
        <w:rPr>
          <w:rFonts w:ascii="Arial" w:hAnsi="Arial" w:cs="Arial"/>
          <w:sz w:val="22"/>
          <w:szCs w:val="22"/>
          <w:lang w:bidi="he-IL"/>
        </w:rPr>
      </w:pPr>
      <w:r w:rsidRPr="00C33260">
        <w:rPr>
          <w:rFonts w:ascii="Arial" w:hAnsi="Arial" w:cs="Arial"/>
          <w:sz w:val="22"/>
          <w:szCs w:val="22"/>
          <w:lang w:bidi="he-IL"/>
        </w:rPr>
        <w:t xml:space="preserve">21.7.3. </w:t>
      </w:r>
      <w:r w:rsidR="00C34860">
        <w:rPr>
          <w:rFonts w:ascii="Arial" w:hAnsi="Arial" w:cs="Arial"/>
          <w:sz w:val="22"/>
          <w:szCs w:val="22"/>
          <w:lang w:bidi="he-IL"/>
        </w:rPr>
        <w:t>M</w:t>
      </w:r>
      <w:r w:rsidRPr="00C33260">
        <w:rPr>
          <w:rFonts w:ascii="Arial" w:hAnsi="Arial" w:cs="Arial"/>
          <w:sz w:val="22"/>
          <w:szCs w:val="22"/>
          <w:lang w:bidi="he-IL"/>
        </w:rPr>
        <w:t xml:space="preserve">anter permanente vigilância sobre as obrigações da contratada, basicamente em relação aos termos contratuais e condições do Edital e, fundamentalmente, quanto à inarredável observância aos princípios e preceitos consubstanciados na Lei Federal </w:t>
      </w:r>
      <w:r w:rsidR="00E7672F" w:rsidRPr="00C33260">
        <w:rPr>
          <w:rFonts w:ascii="Arial" w:hAnsi="Arial" w:cs="Arial"/>
          <w:sz w:val="22"/>
          <w:szCs w:val="22"/>
          <w:lang w:bidi="he-IL"/>
        </w:rPr>
        <w:t>nº</w:t>
      </w:r>
      <w:r w:rsidRPr="00C33260">
        <w:rPr>
          <w:rFonts w:ascii="Arial" w:hAnsi="Arial" w:cs="Arial"/>
          <w:sz w:val="22"/>
          <w:szCs w:val="22"/>
          <w:lang w:bidi="he-IL"/>
        </w:rPr>
        <w:t xml:space="preserve"> 8.666/93.</w:t>
      </w:r>
    </w:p>
    <w:p w14:paraId="3AA353E1" w14:textId="77777777" w:rsidR="009721A8" w:rsidRDefault="009721A8" w:rsidP="007F6EFB">
      <w:pPr>
        <w:pStyle w:val="Estilo"/>
        <w:jc w:val="both"/>
        <w:rPr>
          <w:rFonts w:ascii="Arial" w:hAnsi="Arial" w:cs="Arial"/>
          <w:sz w:val="22"/>
          <w:szCs w:val="22"/>
          <w:lang w:bidi="he-IL"/>
        </w:rPr>
      </w:pPr>
    </w:p>
    <w:p w14:paraId="26D5BBCD" w14:textId="77777777" w:rsidR="00AD5AA3" w:rsidRDefault="00BE6FF6" w:rsidP="00E9300D">
      <w:pPr>
        <w:pStyle w:val="Estilo"/>
        <w:jc w:val="both"/>
        <w:rPr>
          <w:rFonts w:ascii="Arial" w:hAnsi="Arial" w:cs="Arial"/>
          <w:sz w:val="22"/>
          <w:szCs w:val="22"/>
          <w:lang w:bidi="he-IL"/>
        </w:rPr>
      </w:pPr>
      <w:r w:rsidRPr="00C33260">
        <w:rPr>
          <w:rFonts w:ascii="Arial" w:hAnsi="Arial" w:cs="Arial"/>
          <w:sz w:val="22"/>
          <w:szCs w:val="22"/>
          <w:lang w:bidi="he-IL"/>
        </w:rPr>
        <w:t>21.8. Sem prejuízo das demais ações que assegurem o fiel cumprimento das responsabilidades assumidas pelo fornecedor registrado, quando for o caso, e pela contratada, deverá o Fiscal de Contrato, ao consentir na liberação do pagamento pelas obras, serviços</w:t>
      </w:r>
      <w:r w:rsidR="00D974B6" w:rsidRPr="00D974B6">
        <w:rPr>
          <w:rFonts w:ascii="Arial" w:hAnsi="Arial" w:cs="Arial"/>
          <w:sz w:val="22"/>
          <w:szCs w:val="22"/>
        </w:rPr>
        <w:t>, materiais, peças, produtos, máquinas e/ou equipamentos</w:t>
      </w:r>
      <w:r w:rsidRPr="00C33260">
        <w:rPr>
          <w:rFonts w:ascii="Arial" w:hAnsi="Arial" w:cs="Arial"/>
          <w:sz w:val="22"/>
          <w:szCs w:val="22"/>
          <w:lang w:bidi="he-IL"/>
        </w:rPr>
        <w:t xml:space="preserve"> pactuados, fazê-lo à luz do que determina a legislação vigente.</w:t>
      </w:r>
    </w:p>
    <w:p w14:paraId="709271E0" w14:textId="77777777" w:rsidR="00FD7F49" w:rsidRDefault="00FD7F49" w:rsidP="00E9300D">
      <w:pPr>
        <w:pStyle w:val="Estilo"/>
        <w:jc w:val="both"/>
        <w:rPr>
          <w:rFonts w:ascii="Arial" w:hAnsi="Arial" w:cs="Arial"/>
          <w:sz w:val="22"/>
          <w:szCs w:val="22"/>
          <w:lang w:bidi="he-IL"/>
        </w:rPr>
      </w:pPr>
    </w:p>
    <w:p w14:paraId="3D278660" w14:textId="77777777" w:rsidR="00BE6FF6" w:rsidRPr="00C33260" w:rsidRDefault="00BE6FF6" w:rsidP="00B81F78">
      <w:pPr>
        <w:ind w:left="708"/>
        <w:rPr>
          <w:rFonts w:cs="Arial"/>
          <w:sz w:val="22"/>
          <w:szCs w:val="22"/>
        </w:rPr>
      </w:pPr>
      <w:r w:rsidRPr="00325BAC">
        <w:rPr>
          <w:rFonts w:cs="Arial"/>
          <w:b/>
          <w:sz w:val="22"/>
          <w:szCs w:val="22"/>
          <w:bdr w:val="single" w:sz="4" w:space="0" w:color="auto"/>
        </w:rPr>
        <w:t>22. DAS OBRIGAÇÕES DO ÓRGÃO GERENCIADOR</w:t>
      </w:r>
      <w:r w:rsidRPr="00C33260">
        <w:rPr>
          <w:rFonts w:cs="Arial"/>
          <w:sz w:val="22"/>
          <w:szCs w:val="22"/>
          <w:bdr w:val="single" w:sz="4" w:space="0" w:color="auto"/>
        </w:rPr>
        <w:t>:</w:t>
      </w:r>
    </w:p>
    <w:p w14:paraId="305AEF36" w14:textId="77777777" w:rsidR="00BE6FF6" w:rsidRPr="00C33260" w:rsidRDefault="00772D1C" w:rsidP="00772D1C">
      <w:pPr>
        <w:tabs>
          <w:tab w:val="left" w:pos="4035"/>
        </w:tabs>
        <w:ind w:left="708"/>
        <w:jc w:val="both"/>
        <w:rPr>
          <w:rFonts w:cs="Arial"/>
          <w:sz w:val="22"/>
          <w:szCs w:val="22"/>
        </w:rPr>
      </w:pPr>
      <w:r>
        <w:rPr>
          <w:rFonts w:cs="Arial"/>
          <w:sz w:val="22"/>
          <w:szCs w:val="22"/>
        </w:rPr>
        <w:tab/>
      </w:r>
    </w:p>
    <w:p w14:paraId="2B97B865" w14:textId="77777777" w:rsidR="00BE6FF6" w:rsidRPr="00C33260" w:rsidRDefault="00BE6FF6" w:rsidP="008247D7">
      <w:pPr>
        <w:jc w:val="both"/>
        <w:rPr>
          <w:rFonts w:cs="Arial"/>
          <w:sz w:val="22"/>
          <w:szCs w:val="22"/>
        </w:rPr>
      </w:pPr>
      <w:r w:rsidRPr="00C33260">
        <w:rPr>
          <w:rFonts w:cs="Arial"/>
          <w:sz w:val="22"/>
          <w:szCs w:val="22"/>
        </w:rPr>
        <w:t>22.1. São obrigações do Órgão Gerenciador:</w:t>
      </w:r>
    </w:p>
    <w:p w14:paraId="7689C2FF" w14:textId="77777777" w:rsidR="00BE6FF6" w:rsidRPr="00C33260" w:rsidRDefault="00BE6FF6" w:rsidP="00B81F78">
      <w:pPr>
        <w:ind w:left="708"/>
        <w:jc w:val="both"/>
        <w:rPr>
          <w:rFonts w:cs="Arial"/>
          <w:sz w:val="22"/>
          <w:szCs w:val="22"/>
        </w:rPr>
      </w:pPr>
    </w:p>
    <w:p w14:paraId="1E0A9558" w14:textId="77777777" w:rsidR="00BE6FF6" w:rsidRDefault="00BE6FF6" w:rsidP="004065BD">
      <w:pPr>
        <w:jc w:val="both"/>
        <w:rPr>
          <w:rFonts w:cs="Arial"/>
          <w:sz w:val="22"/>
          <w:szCs w:val="22"/>
        </w:rPr>
      </w:pPr>
      <w:r w:rsidRPr="00C33260">
        <w:rPr>
          <w:rFonts w:cs="Arial"/>
          <w:sz w:val="22"/>
          <w:szCs w:val="22"/>
        </w:rPr>
        <w:t xml:space="preserve">22.1.1. </w:t>
      </w:r>
      <w:r w:rsidR="00C34860">
        <w:rPr>
          <w:rFonts w:cs="Arial"/>
          <w:sz w:val="22"/>
          <w:szCs w:val="22"/>
        </w:rPr>
        <w:t>G</w:t>
      </w:r>
      <w:r w:rsidRPr="00C33260">
        <w:rPr>
          <w:rFonts w:cs="Arial"/>
          <w:sz w:val="22"/>
          <w:szCs w:val="22"/>
        </w:rPr>
        <w:t>erenciar a Ata de Registro de Preços:</w:t>
      </w:r>
    </w:p>
    <w:p w14:paraId="1710093E" w14:textId="77777777" w:rsidR="002C2AFE" w:rsidRDefault="002C2AFE" w:rsidP="004065BD">
      <w:pPr>
        <w:jc w:val="both"/>
        <w:rPr>
          <w:rFonts w:cs="Arial"/>
          <w:sz w:val="22"/>
          <w:szCs w:val="22"/>
        </w:rPr>
      </w:pPr>
    </w:p>
    <w:p w14:paraId="5D3F52CF" w14:textId="77777777" w:rsidR="00BE6FF6" w:rsidRDefault="00BE6FF6" w:rsidP="008247D7">
      <w:pPr>
        <w:jc w:val="both"/>
        <w:rPr>
          <w:rFonts w:cs="Arial"/>
          <w:sz w:val="22"/>
          <w:szCs w:val="22"/>
        </w:rPr>
      </w:pPr>
      <w:r w:rsidRPr="00C33260">
        <w:rPr>
          <w:rFonts w:cs="Arial"/>
          <w:sz w:val="22"/>
          <w:szCs w:val="22"/>
        </w:rPr>
        <w:t xml:space="preserve">22.1.2. </w:t>
      </w:r>
      <w:r w:rsidR="00C34860">
        <w:rPr>
          <w:rFonts w:cs="Arial"/>
          <w:sz w:val="22"/>
          <w:szCs w:val="22"/>
        </w:rPr>
        <w:t>P</w:t>
      </w:r>
      <w:r w:rsidRPr="00C33260">
        <w:rPr>
          <w:rFonts w:cs="Arial"/>
          <w:sz w:val="22"/>
          <w:szCs w:val="22"/>
        </w:rPr>
        <w:t xml:space="preserve">restar, por meio de seu representante, as informações necessárias, bem como atestar as Notas Fiscais oriundas das obrigações contraídas, depois do fornecimento dos </w:t>
      </w:r>
      <w:r w:rsidR="00D974B6" w:rsidRPr="00D974B6">
        <w:rPr>
          <w:rFonts w:cs="Arial"/>
          <w:sz w:val="22"/>
          <w:szCs w:val="22"/>
        </w:rPr>
        <w:t>serviços, materiais, peças, produtos, máquinas e/ou equipamentos</w:t>
      </w:r>
      <w:r w:rsidR="00D974B6" w:rsidRPr="00C33260">
        <w:rPr>
          <w:rFonts w:cs="Arial"/>
          <w:sz w:val="22"/>
          <w:szCs w:val="22"/>
        </w:rPr>
        <w:t xml:space="preserve"> </w:t>
      </w:r>
      <w:r w:rsidRPr="00C33260">
        <w:rPr>
          <w:rFonts w:cs="Arial"/>
          <w:sz w:val="22"/>
          <w:szCs w:val="22"/>
        </w:rPr>
        <w:t xml:space="preserve">for </w:t>
      </w:r>
      <w:r w:rsidR="00E7672F" w:rsidRPr="00C33260">
        <w:rPr>
          <w:rFonts w:cs="Arial"/>
          <w:sz w:val="22"/>
          <w:szCs w:val="22"/>
        </w:rPr>
        <w:t>atestado</w:t>
      </w:r>
      <w:r w:rsidRPr="00C33260">
        <w:rPr>
          <w:rFonts w:cs="Arial"/>
          <w:sz w:val="22"/>
          <w:szCs w:val="22"/>
        </w:rPr>
        <w:t xml:space="preserve"> pelo Fiscal do Contrato;</w:t>
      </w:r>
    </w:p>
    <w:p w14:paraId="6158AD62" w14:textId="77777777" w:rsidR="00D974B6" w:rsidRPr="00C33260" w:rsidRDefault="00D974B6" w:rsidP="008247D7">
      <w:pPr>
        <w:jc w:val="both"/>
        <w:rPr>
          <w:rFonts w:cs="Arial"/>
          <w:sz w:val="22"/>
          <w:szCs w:val="22"/>
        </w:rPr>
      </w:pPr>
    </w:p>
    <w:p w14:paraId="22006ECE" w14:textId="77777777" w:rsidR="00BE6FF6" w:rsidRPr="00C33260" w:rsidRDefault="00BE6FF6" w:rsidP="008247D7">
      <w:pPr>
        <w:jc w:val="both"/>
        <w:rPr>
          <w:rFonts w:cs="Arial"/>
          <w:sz w:val="22"/>
          <w:szCs w:val="22"/>
        </w:rPr>
      </w:pPr>
      <w:r w:rsidRPr="00C33260">
        <w:rPr>
          <w:rFonts w:cs="Arial"/>
          <w:sz w:val="22"/>
          <w:szCs w:val="22"/>
        </w:rPr>
        <w:t xml:space="preserve">22.1.3. </w:t>
      </w:r>
      <w:r w:rsidR="00C34860">
        <w:rPr>
          <w:rFonts w:cs="Arial"/>
          <w:sz w:val="22"/>
          <w:szCs w:val="22"/>
        </w:rPr>
        <w:t>E</w:t>
      </w:r>
      <w:r w:rsidRPr="00C33260">
        <w:rPr>
          <w:rFonts w:cs="Arial"/>
          <w:sz w:val="22"/>
          <w:szCs w:val="22"/>
        </w:rPr>
        <w:t>mitir pareceres sobre atos relativos à execução da ata, em especial, quanto ao acompanhamento e fiscalização das entregas, à exigência de condições estabelecidas no Edital e à proposta de aplicação de sanções, conforme relatório e fiscalização realizada pelo Fiscal do Contrato;</w:t>
      </w:r>
    </w:p>
    <w:p w14:paraId="05A7A563" w14:textId="77777777" w:rsidR="00BE6FF6" w:rsidRPr="00C33260" w:rsidRDefault="00BE6FF6" w:rsidP="00B81F78">
      <w:pPr>
        <w:ind w:left="708"/>
        <w:jc w:val="both"/>
        <w:rPr>
          <w:rFonts w:cs="Arial"/>
          <w:sz w:val="22"/>
          <w:szCs w:val="22"/>
        </w:rPr>
      </w:pPr>
    </w:p>
    <w:p w14:paraId="0B80848F" w14:textId="77777777" w:rsidR="00BE6FF6" w:rsidRDefault="00BE6FF6" w:rsidP="008247D7">
      <w:pPr>
        <w:jc w:val="both"/>
        <w:rPr>
          <w:rFonts w:cs="Arial"/>
          <w:sz w:val="22"/>
          <w:szCs w:val="22"/>
        </w:rPr>
      </w:pPr>
      <w:r w:rsidRPr="00C33260">
        <w:rPr>
          <w:rFonts w:cs="Arial"/>
          <w:sz w:val="22"/>
          <w:szCs w:val="22"/>
        </w:rPr>
        <w:t xml:space="preserve">22.1.4. </w:t>
      </w:r>
      <w:r w:rsidR="00C34860">
        <w:rPr>
          <w:rFonts w:cs="Arial"/>
          <w:sz w:val="22"/>
          <w:szCs w:val="22"/>
        </w:rPr>
        <w:t>A</w:t>
      </w:r>
      <w:r w:rsidRPr="00C33260">
        <w:rPr>
          <w:rFonts w:cs="Arial"/>
          <w:sz w:val="22"/>
          <w:szCs w:val="22"/>
        </w:rPr>
        <w:t>ssegurar-se do fiel cumprimento das condições estabelecidas na ata, no instrumento convocatório e seus anexos, conforme fiscalização realizada pelo Fiscal do Contrato;</w:t>
      </w:r>
    </w:p>
    <w:p w14:paraId="5C6A2143" w14:textId="77777777" w:rsidR="00B505C5" w:rsidRPr="00C33260" w:rsidRDefault="00B505C5" w:rsidP="008247D7">
      <w:pPr>
        <w:jc w:val="both"/>
        <w:rPr>
          <w:rFonts w:cs="Arial"/>
          <w:sz w:val="22"/>
          <w:szCs w:val="22"/>
        </w:rPr>
      </w:pPr>
    </w:p>
    <w:p w14:paraId="6E8AF3D5" w14:textId="77777777" w:rsidR="00BE6FF6" w:rsidRPr="00C33260" w:rsidRDefault="00BE6FF6" w:rsidP="008247D7">
      <w:pPr>
        <w:jc w:val="both"/>
        <w:rPr>
          <w:rFonts w:cs="Arial"/>
          <w:sz w:val="22"/>
          <w:szCs w:val="22"/>
        </w:rPr>
      </w:pPr>
      <w:r w:rsidRPr="00C33260">
        <w:rPr>
          <w:rFonts w:cs="Arial"/>
          <w:sz w:val="22"/>
          <w:szCs w:val="22"/>
        </w:rPr>
        <w:lastRenderedPageBreak/>
        <w:t xml:space="preserve">22.1.5. </w:t>
      </w:r>
      <w:r w:rsidR="00C34860">
        <w:rPr>
          <w:rFonts w:cs="Arial"/>
          <w:sz w:val="22"/>
          <w:szCs w:val="22"/>
        </w:rPr>
        <w:t>A</w:t>
      </w:r>
      <w:r w:rsidRPr="00C33260">
        <w:rPr>
          <w:rFonts w:cs="Arial"/>
          <w:sz w:val="22"/>
          <w:szCs w:val="22"/>
        </w:rPr>
        <w:t>ssegurar-se de que os preços contratados são os mais vantajosos para a Administração, por meio de estudo comparativo dos preços praticados pelo mercado, ouvido sempre, neste caso, o Fiscal do Contrato;</w:t>
      </w:r>
    </w:p>
    <w:p w14:paraId="63B9332E" w14:textId="77777777" w:rsidR="00BE6FF6" w:rsidRPr="00C33260" w:rsidRDefault="00BE6FF6" w:rsidP="00B81F78">
      <w:pPr>
        <w:ind w:left="708"/>
        <w:jc w:val="both"/>
        <w:rPr>
          <w:rFonts w:cs="Arial"/>
          <w:sz w:val="22"/>
          <w:szCs w:val="22"/>
        </w:rPr>
      </w:pPr>
    </w:p>
    <w:p w14:paraId="52ED4ED7" w14:textId="77777777" w:rsidR="00BE6FF6" w:rsidRDefault="00BE6FF6" w:rsidP="008247D7">
      <w:pPr>
        <w:jc w:val="both"/>
        <w:rPr>
          <w:rFonts w:cs="Arial"/>
          <w:sz w:val="22"/>
          <w:szCs w:val="22"/>
        </w:rPr>
      </w:pPr>
      <w:r w:rsidRPr="00C33260">
        <w:rPr>
          <w:rFonts w:cs="Arial"/>
          <w:sz w:val="22"/>
          <w:szCs w:val="22"/>
        </w:rPr>
        <w:t xml:space="preserve">22.1.6. </w:t>
      </w:r>
      <w:r w:rsidR="00C34860">
        <w:rPr>
          <w:rFonts w:cs="Arial"/>
          <w:sz w:val="22"/>
          <w:szCs w:val="22"/>
        </w:rPr>
        <w:t>C</w:t>
      </w:r>
      <w:r w:rsidRPr="00C33260">
        <w:rPr>
          <w:rFonts w:cs="Arial"/>
          <w:sz w:val="22"/>
          <w:szCs w:val="22"/>
        </w:rPr>
        <w:t>onduzir os procedimentos relativos a eventuais renegociações dos preços registrados e a aplicação de penalidades por descumprimento do pactuado na Ata de Registro de Preços, juntamente, com as informações prestadas pelo Fiscal do Contrato;</w:t>
      </w:r>
    </w:p>
    <w:p w14:paraId="74F673DB" w14:textId="77777777" w:rsidR="00AF465B" w:rsidRDefault="00AF465B" w:rsidP="008247D7">
      <w:pPr>
        <w:jc w:val="both"/>
        <w:rPr>
          <w:rFonts w:cs="Arial"/>
          <w:sz w:val="22"/>
          <w:szCs w:val="22"/>
        </w:rPr>
      </w:pPr>
    </w:p>
    <w:p w14:paraId="2DC78C06" w14:textId="77777777" w:rsidR="00BE6FF6" w:rsidRPr="00C33260" w:rsidRDefault="00BE6FF6" w:rsidP="008247D7">
      <w:pPr>
        <w:jc w:val="both"/>
        <w:rPr>
          <w:rFonts w:cs="Arial"/>
          <w:sz w:val="22"/>
          <w:szCs w:val="22"/>
        </w:rPr>
      </w:pPr>
      <w:r w:rsidRPr="00C33260">
        <w:rPr>
          <w:rFonts w:cs="Arial"/>
          <w:sz w:val="22"/>
          <w:szCs w:val="22"/>
        </w:rPr>
        <w:t xml:space="preserve">22.1.7. </w:t>
      </w:r>
      <w:r w:rsidR="00C34860">
        <w:rPr>
          <w:rFonts w:cs="Arial"/>
          <w:sz w:val="22"/>
          <w:szCs w:val="22"/>
        </w:rPr>
        <w:t>F</w:t>
      </w:r>
      <w:r w:rsidRPr="00C33260">
        <w:rPr>
          <w:rFonts w:cs="Arial"/>
          <w:sz w:val="22"/>
          <w:szCs w:val="22"/>
        </w:rPr>
        <w:t>iscalizar o cumprimento das obrigações assumidas pelo Fornecedor Registrado, por intermédio do Fiscal do Contrato; e,</w:t>
      </w:r>
    </w:p>
    <w:p w14:paraId="5B539892" w14:textId="77777777" w:rsidR="00BE6FF6" w:rsidRPr="00C33260" w:rsidRDefault="00BE6FF6" w:rsidP="00B81F78">
      <w:pPr>
        <w:ind w:left="708"/>
        <w:jc w:val="both"/>
        <w:rPr>
          <w:rFonts w:cs="Arial"/>
          <w:sz w:val="22"/>
          <w:szCs w:val="22"/>
        </w:rPr>
      </w:pPr>
    </w:p>
    <w:p w14:paraId="31110370" w14:textId="77777777" w:rsidR="00BE6FF6" w:rsidRDefault="00BE6FF6" w:rsidP="00C44BE0">
      <w:pPr>
        <w:jc w:val="both"/>
        <w:rPr>
          <w:rFonts w:cs="Arial"/>
          <w:sz w:val="22"/>
          <w:szCs w:val="22"/>
        </w:rPr>
      </w:pPr>
      <w:r w:rsidRPr="00C33260">
        <w:rPr>
          <w:rFonts w:cs="Arial"/>
          <w:sz w:val="22"/>
          <w:szCs w:val="22"/>
        </w:rPr>
        <w:t xml:space="preserve">22.1.8. </w:t>
      </w:r>
      <w:r w:rsidR="00C34860">
        <w:rPr>
          <w:rFonts w:cs="Arial"/>
          <w:sz w:val="22"/>
          <w:szCs w:val="22"/>
        </w:rPr>
        <w:t>A</w:t>
      </w:r>
      <w:r w:rsidRPr="00C33260">
        <w:rPr>
          <w:rFonts w:cs="Arial"/>
          <w:sz w:val="22"/>
          <w:szCs w:val="22"/>
        </w:rPr>
        <w:t xml:space="preserve"> fiscalização exercida pelo Órgão Gerenciador, por intermédio do Fiscal de Contrato, não excluirá ou reduzirá a responsabilidade do Fornecedor Registrado pela completa e perfeita execução da Ata de Registro de Preços.</w:t>
      </w:r>
    </w:p>
    <w:p w14:paraId="74BDB6D4" w14:textId="77777777" w:rsidR="0019556A" w:rsidRPr="00C33260" w:rsidRDefault="0019556A" w:rsidP="00C44BE0">
      <w:pPr>
        <w:jc w:val="both"/>
        <w:rPr>
          <w:rFonts w:cs="Arial"/>
          <w:sz w:val="22"/>
          <w:szCs w:val="22"/>
        </w:rPr>
      </w:pPr>
    </w:p>
    <w:p w14:paraId="2D1BC65F" w14:textId="77777777" w:rsidR="00BE6FF6" w:rsidRPr="00C33260" w:rsidRDefault="00BE6FF6" w:rsidP="008247D7">
      <w:pPr>
        <w:jc w:val="both"/>
        <w:rPr>
          <w:rFonts w:cs="Arial"/>
          <w:sz w:val="22"/>
          <w:szCs w:val="22"/>
        </w:rPr>
      </w:pPr>
      <w:r w:rsidRPr="00C33260">
        <w:rPr>
          <w:rFonts w:cs="Arial"/>
          <w:sz w:val="22"/>
          <w:szCs w:val="22"/>
        </w:rPr>
        <w:t xml:space="preserve">22.2. Caberá ao Órgão Gerenciador à análise técnica e a Procuradoria Geral do Município a análise jurídica quanto à possibilidade de atender a substituição do </w:t>
      </w:r>
      <w:r w:rsidR="00D974B6" w:rsidRPr="00D974B6">
        <w:rPr>
          <w:rFonts w:cs="Arial"/>
          <w:sz w:val="22"/>
          <w:szCs w:val="22"/>
        </w:rPr>
        <w:t>serviços, materiais, peças, produtos, máquinas e/ou equipamentos</w:t>
      </w:r>
      <w:r w:rsidR="00D974B6">
        <w:rPr>
          <w:rFonts w:cs="Arial"/>
          <w:sz w:val="22"/>
          <w:szCs w:val="22"/>
        </w:rPr>
        <w:t>.</w:t>
      </w:r>
    </w:p>
    <w:p w14:paraId="1D95FEF5" w14:textId="77777777" w:rsidR="00BE6FF6" w:rsidRPr="00C33260" w:rsidRDefault="00BE6FF6" w:rsidP="00B81F78">
      <w:pPr>
        <w:ind w:left="708"/>
        <w:jc w:val="both"/>
        <w:rPr>
          <w:rFonts w:cs="Arial"/>
          <w:sz w:val="22"/>
          <w:szCs w:val="22"/>
        </w:rPr>
      </w:pPr>
    </w:p>
    <w:p w14:paraId="1E62CBAE" w14:textId="77777777" w:rsidR="00BE6FF6" w:rsidRPr="00C33260" w:rsidRDefault="00BE6FF6" w:rsidP="008247D7">
      <w:pPr>
        <w:jc w:val="both"/>
        <w:rPr>
          <w:rFonts w:cs="Arial"/>
          <w:sz w:val="22"/>
          <w:szCs w:val="22"/>
        </w:rPr>
      </w:pPr>
      <w:r w:rsidRPr="00C33260">
        <w:rPr>
          <w:rFonts w:cs="Arial"/>
          <w:sz w:val="22"/>
          <w:szCs w:val="22"/>
        </w:rPr>
        <w:t>22.3. Para efeitos deste Edital, entende-se como Órgão Gerenciador a Secretaria Municipal requisitante, responsável pelas compras, licitações, empenhos e pagamentos do Poder Executivo Municipal.</w:t>
      </w:r>
    </w:p>
    <w:p w14:paraId="4F2CA169" w14:textId="77777777" w:rsidR="009D05D0" w:rsidRDefault="009D05D0" w:rsidP="00B81F78">
      <w:pPr>
        <w:ind w:left="708"/>
        <w:rPr>
          <w:rFonts w:cs="Arial"/>
          <w:b/>
          <w:sz w:val="22"/>
          <w:szCs w:val="22"/>
          <w:bdr w:val="single" w:sz="4" w:space="0" w:color="auto"/>
        </w:rPr>
      </w:pPr>
    </w:p>
    <w:p w14:paraId="7E3912C1" w14:textId="77777777" w:rsidR="00BE6FF6" w:rsidRPr="00B34E03" w:rsidRDefault="00BE6FF6" w:rsidP="00B81F78">
      <w:pPr>
        <w:ind w:left="708"/>
        <w:rPr>
          <w:rFonts w:cs="Arial"/>
          <w:b/>
          <w:sz w:val="22"/>
          <w:szCs w:val="22"/>
          <w:bdr w:val="single" w:sz="4" w:space="0" w:color="auto"/>
        </w:rPr>
      </w:pPr>
      <w:r w:rsidRPr="00B34E03">
        <w:rPr>
          <w:rFonts w:cs="Arial"/>
          <w:b/>
          <w:sz w:val="22"/>
          <w:szCs w:val="22"/>
          <w:bdr w:val="single" w:sz="4" w:space="0" w:color="auto"/>
        </w:rPr>
        <w:t>23. DAS OBRIGAÇÕES DO FORNECEDOR REGISTRADO:</w:t>
      </w:r>
    </w:p>
    <w:p w14:paraId="6E917F9B" w14:textId="77777777" w:rsidR="00875C4B" w:rsidRPr="00C33260" w:rsidRDefault="00875C4B" w:rsidP="00B81F78">
      <w:pPr>
        <w:ind w:left="708"/>
        <w:rPr>
          <w:rFonts w:cs="Arial"/>
          <w:sz w:val="22"/>
          <w:szCs w:val="22"/>
        </w:rPr>
      </w:pPr>
    </w:p>
    <w:p w14:paraId="5ED94322" w14:textId="77777777" w:rsidR="00BE6FF6" w:rsidRDefault="00BE6FF6" w:rsidP="007B676E">
      <w:pPr>
        <w:jc w:val="both"/>
        <w:rPr>
          <w:rFonts w:cs="Arial"/>
          <w:sz w:val="22"/>
          <w:szCs w:val="22"/>
        </w:rPr>
      </w:pPr>
      <w:r w:rsidRPr="00C33260">
        <w:rPr>
          <w:rFonts w:cs="Arial"/>
          <w:sz w:val="22"/>
          <w:szCs w:val="22"/>
        </w:rPr>
        <w:t>23.1. São obrigações do Fornecedor Registrado:</w:t>
      </w:r>
    </w:p>
    <w:p w14:paraId="4FF169DC" w14:textId="77777777" w:rsidR="009D05D0" w:rsidRDefault="009D05D0" w:rsidP="007B676E">
      <w:pPr>
        <w:jc w:val="both"/>
        <w:rPr>
          <w:rFonts w:cs="Arial"/>
          <w:sz w:val="22"/>
          <w:szCs w:val="22"/>
        </w:rPr>
      </w:pPr>
    </w:p>
    <w:p w14:paraId="7B76F615" w14:textId="77777777" w:rsidR="00BE6FF6" w:rsidRDefault="00BE6FF6" w:rsidP="008247D7">
      <w:pPr>
        <w:jc w:val="both"/>
        <w:rPr>
          <w:rFonts w:cs="Arial"/>
          <w:sz w:val="22"/>
          <w:szCs w:val="22"/>
        </w:rPr>
      </w:pPr>
      <w:r w:rsidRPr="00C33260">
        <w:rPr>
          <w:rFonts w:cs="Arial"/>
          <w:sz w:val="22"/>
          <w:szCs w:val="22"/>
        </w:rPr>
        <w:t xml:space="preserve">23.1.1. </w:t>
      </w:r>
      <w:r w:rsidR="00C34860">
        <w:rPr>
          <w:rFonts w:cs="Arial"/>
          <w:sz w:val="22"/>
          <w:szCs w:val="22"/>
        </w:rPr>
        <w:t>A</w:t>
      </w:r>
      <w:r w:rsidRPr="00C33260">
        <w:rPr>
          <w:rFonts w:cs="Arial"/>
          <w:sz w:val="22"/>
          <w:szCs w:val="22"/>
        </w:rPr>
        <w:t>ssinar a Ata de Registro de Preços no prazo de 05 (cinco) dias corridos, contados da respectiva convocação para tal fim;</w:t>
      </w:r>
    </w:p>
    <w:p w14:paraId="1DCB89AE" w14:textId="77777777" w:rsidR="00FD7F49" w:rsidRPr="00C33260" w:rsidRDefault="00FD7F49" w:rsidP="008247D7">
      <w:pPr>
        <w:jc w:val="both"/>
        <w:rPr>
          <w:rFonts w:cs="Arial"/>
          <w:sz w:val="22"/>
          <w:szCs w:val="22"/>
        </w:rPr>
      </w:pPr>
    </w:p>
    <w:p w14:paraId="246D8A0A" w14:textId="77777777" w:rsidR="00C44BE0" w:rsidRDefault="00BE6FF6" w:rsidP="00E9300D">
      <w:pPr>
        <w:jc w:val="both"/>
        <w:rPr>
          <w:rFonts w:cs="Arial"/>
          <w:sz w:val="22"/>
          <w:szCs w:val="22"/>
        </w:rPr>
      </w:pPr>
      <w:r w:rsidRPr="00C33260">
        <w:rPr>
          <w:rFonts w:cs="Arial"/>
          <w:sz w:val="22"/>
          <w:szCs w:val="22"/>
        </w:rPr>
        <w:t xml:space="preserve">23.1.2. </w:t>
      </w:r>
      <w:r w:rsidR="00C34860">
        <w:rPr>
          <w:rFonts w:cs="Arial"/>
          <w:sz w:val="22"/>
          <w:szCs w:val="22"/>
        </w:rPr>
        <w:t>M</w:t>
      </w:r>
      <w:r w:rsidRPr="00C33260">
        <w:rPr>
          <w:rFonts w:cs="Arial"/>
          <w:sz w:val="22"/>
          <w:szCs w:val="22"/>
        </w:rPr>
        <w:t>anter, durante a vigência da Ata de Registro de Preço, as condições de habilitação exigidas no presente Edital;</w:t>
      </w:r>
    </w:p>
    <w:p w14:paraId="19557375" w14:textId="77777777" w:rsidR="002C2AFE" w:rsidRDefault="002C2AFE" w:rsidP="00E9300D">
      <w:pPr>
        <w:jc w:val="both"/>
        <w:rPr>
          <w:rFonts w:cs="Arial"/>
          <w:sz w:val="22"/>
          <w:szCs w:val="22"/>
        </w:rPr>
      </w:pPr>
    </w:p>
    <w:p w14:paraId="7E3B1077" w14:textId="77777777" w:rsidR="00BE6FF6" w:rsidRPr="00C33260" w:rsidRDefault="00BE6FF6" w:rsidP="008247D7">
      <w:pPr>
        <w:jc w:val="both"/>
        <w:rPr>
          <w:rFonts w:cs="Arial"/>
          <w:sz w:val="22"/>
          <w:szCs w:val="22"/>
        </w:rPr>
      </w:pPr>
      <w:r w:rsidRPr="00C33260">
        <w:rPr>
          <w:rFonts w:cs="Arial"/>
          <w:sz w:val="22"/>
          <w:szCs w:val="22"/>
        </w:rPr>
        <w:t xml:space="preserve">23.1.3. </w:t>
      </w:r>
      <w:r w:rsidR="00C34860">
        <w:rPr>
          <w:rFonts w:cs="Arial"/>
          <w:sz w:val="22"/>
          <w:szCs w:val="22"/>
        </w:rPr>
        <w:t>C</w:t>
      </w:r>
      <w:r w:rsidRPr="00C33260">
        <w:rPr>
          <w:rFonts w:cs="Arial"/>
          <w:sz w:val="22"/>
          <w:szCs w:val="22"/>
        </w:rPr>
        <w:t>omunicar ao Órgão Gerenciador ou ao Fiscal do Contrato, qualquer problema ocorrido na execução do objeto da Ata de registro de preços;</w:t>
      </w:r>
    </w:p>
    <w:p w14:paraId="3AF39194" w14:textId="77777777" w:rsidR="00BE6FF6" w:rsidRPr="00C33260" w:rsidRDefault="00BE6FF6" w:rsidP="00B81F78">
      <w:pPr>
        <w:ind w:left="708"/>
        <w:jc w:val="both"/>
        <w:rPr>
          <w:rFonts w:cs="Arial"/>
          <w:sz w:val="22"/>
          <w:szCs w:val="22"/>
        </w:rPr>
      </w:pPr>
    </w:p>
    <w:p w14:paraId="2D24A76B" w14:textId="77777777" w:rsidR="00BE6FF6" w:rsidRPr="00C33260" w:rsidRDefault="00BE6FF6" w:rsidP="008247D7">
      <w:pPr>
        <w:jc w:val="both"/>
        <w:rPr>
          <w:rFonts w:cs="Arial"/>
          <w:sz w:val="22"/>
          <w:szCs w:val="22"/>
        </w:rPr>
      </w:pPr>
      <w:r w:rsidRPr="00C33260">
        <w:rPr>
          <w:rFonts w:cs="Arial"/>
          <w:sz w:val="22"/>
          <w:szCs w:val="22"/>
        </w:rPr>
        <w:t xml:space="preserve">23.1.4. </w:t>
      </w:r>
      <w:r w:rsidR="00C34860">
        <w:rPr>
          <w:rFonts w:cs="Arial"/>
          <w:sz w:val="22"/>
          <w:szCs w:val="22"/>
        </w:rPr>
        <w:t>A</w:t>
      </w:r>
      <w:r w:rsidRPr="00C33260">
        <w:rPr>
          <w:rFonts w:cs="Arial"/>
          <w:sz w:val="22"/>
          <w:szCs w:val="22"/>
        </w:rPr>
        <w:t>tender aos chamados do Órgão Gerenciador e/ou do Fiscal do Contrato, visando efetuar reparos em eventuais atrasos, paralisações ou defeitos cometidos na execução de obras</w:t>
      </w:r>
      <w:r w:rsidR="00D974B6">
        <w:rPr>
          <w:rFonts w:cs="Arial"/>
          <w:sz w:val="22"/>
          <w:szCs w:val="22"/>
        </w:rPr>
        <w:t>,</w:t>
      </w:r>
      <w:r w:rsidRPr="00C33260">
        <w:rPr>
          <w:rFonts w:cs="Arial"/>
          <w:sz w:val="22"/>
          <w:szCs w:val="22"/>
        </w:rPr>
        <w:t xml:space="preserve"> e no fornecimento de </w:t>
      </w:r>
      <w:r w:rsidR="00D974B6" w:rsidRPr="00D974B6">
        <w:rPr>
          <w:rFonts w:cs="Arial"/>
          <w:sz w:val="22"/>
          <w:szCs w:val="22"/>
        </w:rPr>
        <w:t>serviços, materiais, peças, produtos, máquinas e/ou equipamentos</w:t>
      </w:r>
      <w:r w:rsidRPr="00C33260">
        <w:rPr>
          <w:rFonts w:cs="Arial"/>
          <w:sz w:val="22"/>
          <w:szCs w:val="22"/>
        </w:rPr>
        <w:t>, objeto da Ata de Registro de Preços, e dos contratos administrativos dela decorrentes;</w:t>
      </w:r>
    </w:p>
    <w:p w14:paraId="723786BD" w14:textId="77777777" w:rsidR="00125BB3" w:rsidRDefault="00125BB3" w:rsidP="008247D7">
      <w:pPr>
        <w:jc w:val="both"/>
        <w:rPr>
          <w:rFonts w:cs="Arial"/>
          <w:sz w:val="22"/>
          <w:szCs w:val="22"/>
        </w:rPr>
      </w:pPr>
    </w:p>
    <w:p w14:paraId="5738FCD1" w14:textId="77777777" w:rsidR="00BE6FF6" w:rsidRDefault="00BE6FF6" w:rsidP="008247D7">
      <w:pPr>
        <w:jc w:val="both"/>
        <w:rPr>
          <w:rFonts w:cs="Arial"/>
          <w:sz w:val="22"/>
          <w:szCs w:val="22"/>
        </w:rPr>
      </w:pPr>
      <w:r w:rsidRPr="00C33260">
        <w:rPr>
          <w:rFonts w:cs="Arial"/>
          <w:sz w:val="22"/>
          <w:szCs w:val="22"/>
        </w:rPr>
        <w:t xml:space="preserve">23.1.5. </w:t>
      </w:r>
      <w:r w:rsidR="00C34860">
        <w:rPr>
          <w:rFonts w:cs="Arial"/>
          <w:sz w:val="22"/>
          <w:szCs w:val="22"/>
        </w:rPr>
        <w:t>A</w:t>
      </w:r>
      <w:r w:rsidRPr="00C33260">
        <w:rPr>
          <w:rFonts w:cs="Arial"/>
          <w:sz w:val="22"/>
          <w:szCs w:val="22"/>
        </w:rPr>
        <w:t>bster-se de transferir direitos ou obrigações decorrentes da ata de registro de preços sem a expressa concordância do Órgão Gerenciador.</w:t>
      </w:r>
    </w:p>
    <w:p w14:paraId="4047B704" w14:textId="77777777" w:rsidR="007B4A0C" w:rsidRPr="00C33260" w:rsidRDefault="007B4A0C" w:rsidP="008247D7">
      <w:pPr>
        <w:jc w:val="both"/>
        <w:rPr>
          <w:rFonts w:cs="Arial"/>
          <w:sz w:val="22"/>
          <w:szCs w:val="22"/>
        </w:rPr>
      </w:pPr>
    </w:p>
    <w:p w14:paraId="1A44ED2C" w14:textId="77777777" w:rsidR="00BE6FF6" w:rsidRDefault="00BE6FF6" w:rsidP="008247D7">
      <w:pPr>
        <w:jc w:val="both"/>
        <w:rPr>
          <w:rFonts w:cs="Arial"/>
          <w:sz w:val="22"/>
          <w:szCs w:val="22"/>
        </w:rPr>
      </w:pPr>
      <w:r w:rsidRPr="00C33260">
        <w:rPr>
          <w:rFonts w:cs="Arial"/>
          <w:sz w:val="22"/>
          <w:szCs w:val="22"/>
        </w:rPr>
        <w:t>23.1.6. Não subcontratar o objeto da presente licitação, sem o consentimento prévio do Órgão Gerenciador, o qual, caso haja, será dado por escrito.</w:t>
      </w:r>
    </w:p>
    <w:p w14:paraId="614B66DB" w14:textId="77777777" w:rsidR="00C55C8D" w:rsidRPr="00C33260" w:rsidRDefault="00C55C8D" w:rsidP="008247D7">
      <w:pPr>
        <w:jc w:val="both"/>
        <w:rPr>
          <w:rFonts w:cs="Arial"/>
          <w:sz w:val="22"/>
          <w:szCs w:val="22"/>
        </w:rPr>
      </w:pPr>
    </w:p>
    <w:p w14:paraId="24B5D067" w14:textId="77777777" w:rsidR="00BE6FF6" w:rsidRPr="00C33260" w:rsidRDefault="00BE6FF6" w:rsidP="008247D7">
      <w:pPr>
        <w:jc w:val="both"/>
        <w:rPr>
          <w:rFonts w:cs="Arial"/>
          <w:sz w:val="22"/>
          <w:szCs w:val="22"/>
        </w:rPr>
      </w:pPr>
      <w:r w:rsidRPr="00C33260">
        <w:rPr>
          <w:rFonts w:cs="Arial"/>
          <w:sz w:val="22"/>
          <w:szCs w:val="22"/>
        </w:rPr>
        <w:t xml:space="preserve">23.1.7. </w:t>
      </w:r>
      <w:r w:rsidR="00C34860">
        <w:rPr>
          <w:rFonts w:cs="Arial"/>
          <w:sz w:val="22"/>
          <w:szCs w:val="22"/>
        </w:rPr>
        <w:t>A</w:t>
      </w:r>
      <w:r w:rsidRPr="00C33260">
        <w:rPr>
          <w:rFonts w:cs="Arial"/>
          <w:sz w:val="22"/>
          <w:szCs w:val="22"/>
        </w:rPr>
        <w:t xml:space="preserve"> adjudicatária responderá, solidariamente, pelos atos praticados pela subcontratada, relacionados com o objeto deste edital, desde que autorizada a subcontratação;</w:t>
      </w:r>
    </w:p>
    <w:p w14:paraId="6E08C805" w14:textId="77777777" w:rsidR="00BE6FF6" w:rsidRPr="00C33260" w:rsidRDefault="00BE6FF6" w:rsidP="00B81F78">
      <w:pPr>
        <w:ind w:left="708"/>
        <w:jc w:val="both"/>
        <w:rPr>
          <w:rFonts w:cs="Arial"/>
          <w:sz w:val="22"/>
          <w:szCs w:val="22"/>
        </w:rPr>
      </w:pPr>
    </w:p>
    <w:p w14:paraId="61EE6864" w14:textId="77777777" w:rsidR="00BE6FF6" w:rsidRDefault="00BE6FF6" w:rsidP="008247D7">
      <w:pPr>
        <w:jc w:val="both"/>
        <w:rPr>
          <w:rFonts w:cs="Arial"/>
          <w:sz w:val="22"/>
          <w:szCs w:val="22"/>
        </w:rPr>
      </w:pPr>
      <w:r w:rsidRPr="00C33260">
        <w:rPr>
          <w:rFonts w:cs="Arial"/>
          <w:sz w:val="22"/>
          <w:szCs w:val="22"/>
        </w:rPr>
        <w:t xml:space="preserve">23.1.8. </w:t>
      </w:r>
      <w:r w:rsidR="00C34860">
        <w:rPr>
          <w:rFonts w:cs="Arial"/>
          <w:sz w:val="22"/>
          <w:szCs w:val="22"/>
        </w:rPr>
        <w:t>P</w:t>
      </w:r>
      <w:r w:rsidRPr="00C33260">
        <w:rPr>
          <w:rFonts w:cs="Arial"/>
          <w:sz w:val="22"/>
          <w:szCs w:val="22"/>
        </w:rPr>
        <w:t>romover por sua conta, através de seguros, a cobertura dos riscos a que se julgar exposta em vista das responsabilidades que lhe cabem na execução do objeto deste edital;</w:t>
      </w:r>
    </w:p>
    <w:p w14:paraId="1227B8D8" w14:textId="77777777" w:rsidR="00FB5A4F" w:rsidRDefault="00FB5A4F" w:rsidP="008247D7">
      <w:pPr>
        <w:jc w:val="both"/>
        <w:rPr>
          <w:rFonts w:cs="Arial"/>
          <w:sz w:val="22"/>
          <w:szCs w:val="22"/>
        </w:rPr>
      </w:pPr>
    </w:p>
    <w:p w14:paraId="18EAFB41" w14:textId="77777777" w:rsidR="00BE6FF6" w:rsidRDefault="00BE6FF6" w:rsidP="008247D7">
      <w:pPr>
        <w:jc w:val="both"/>
        <w:rPr>
          <w:rFonts w:cs="Arial"/>
          <w:sz w:val="22"/>
          <w:szCs w:val="22"/>
        </w:rPr>
      </w:pPr>
      <w:r w:rsidRPr="00C33260">
        <w:rPr>
          <w:rFonts w:cs="Arial"/>
          <w:sz w:val="22"/>
          <w:szCs w:val="22"/>
        </w:rPr>
        <w:t xml:space="preserve">23.1.9. </w:t>
      </w:r>
      <w:r w:rsidR="00C34860">
        <w:rPr>
          <w:rFonts w:cs="Arial"/>
          <w:sz w:val="22"/>
          <w:szCs w:val="22"/>
        </w:rPr>
        <w:t>R</w:t>
      </w:r>
      <w:r w:rsidRPr="00C33260">
        <w:rPr>
          <w:rFonts w:cs="Arial"/>
          <w:sz w:val="22"/>
          <w:szCs w:val="22"/>
        </w:rPr>
        <w:t>etirar as requisições referentes ao objeto do presente Pregão Presencial, junto ao Poder Executivo Municipal, p</w:t>
      </w:r>
      <w:r w:rsidR="00E7672F">
        <w:rPr>
          <w:rFonts w:cs="Arial"/>
          <w:sz w:val="22"/>
          <w:szCs w:val="22"/>
        </w:rPr>
        <w:t xml:space="preserve">recisamente, no </w:t>
      </w:r>
      <w:r w:rsidRPr="00C33260">
        <w:rPr>
          <w:rFonts w:cs="Arial"/>
          <w:sz w:val="22"/>
          <w:szCs w:val="22"/>
        </w:rPr>
        <w:t xml:space="preserve">Departamento de Compras, Materiais e Licitações, sito na </w:t>
      </w:r>
      <w:r w:rsidR="0050367C">
        <w:rPr>
          <w:rFonts w:cs="Arial"/>
          <w:color w:val="000000" w:themeColor="text1"/>
          <w:sz w:val="22"/>
          <w:szCs w:val="22"/>
        </w:rPr>
        <w:t>R</w:t>
      </w:r>
      <w:r w:rsidR="00035D5E">
        <w:rPr>
          <w:rFonts w:cs="Arial"/>
          <w:color w:val="000000" w:themeColor="text1"/>
          <w:sz w:val="22"/>
          <w:szCs w:val="22"/>
        </w:rPr>
        <w:t>ua</w:t>
      </w:r>
      <w:r w:rsidR="008E57A9" w:rsidRPr="00C33260">
        <w:rPr>
          <w:rFonts w:cs="Arial"/>
          <w:sz w:val="22"/>
          <w:szCs w:val="22"/>
        </w:rPr>
        <w:t xml:space="preserve"> Mato Grosso</w:t>
      </w:r>
      <w:r w:rsidRPr="00C33260">
        <w:rPr>
          <w:rFonts w:cs="Arial"/>
          <w:sz w:val="22"/>
          <w:szCs w:val="22"/>
        </w:rPr>
        <w:t xml:space="preserve">, </w:t>
      </w:r>
      <w:r w:rsidR="0050367C">
        <w:rPr>
          <w:rFonts w:cs="Arial"/>
          <w:sz w:val="22"/>
          <w:szCs w:val="22"/>
        </w:rPr>
        <w:t>nº</w:t>
      </w:r>
      <w:r w:rsidR="008E57A9" w:rsidRPr="00C33260">
        <w:rPr>
          <w:rFonts w:cs="Arial"/>
          <w:sz w:val="22"/>
          <w:szCs w:val="22"/>
        </w:rPr>
        <w:t xml:space="preserve">84, </w:t>
      </w:r>
      <w:r w:rsidRPr="00C33260">
        <w:rPr>
          <w:rFonts w:cs="Arial"/>
          <w:sz w:val="22"/>
          <w:szCs w:val="22"/>
        </w:rPr>
        <w:t xml:space="preserve">Bairro Centro, no Município de </w:t>
      </w:r>
      <w:r w:rsidR="008E57A9" w:rsidRPr="00C33260">
        <w:rPr>
          <w:rFonts w:cs="Arial"/>
          <w:sz w:val="22"/>
          <w:szCs w:val="22"/>
        </w:rPr>
        <w:t>Castanheira</w:t>
      </w:r>
      <w:r w:rsidRPr="00C33260">
        <w:rPr>
          <w:rFonts w:cs="Arial"/>
          <w:sz w:val="22"/>
          <w:szCs w:val="22"/>
        </w:rPr>
        <w:t>-MT;</w:t>
      </w:r>
    </w:p>
    <w:p w14:paraId="09B5BCB7" w14:textId="77777777" w:rsidR="00FD7F49" w:rsidRDefault="00FD7F49" w:rsidP="008247D7">
      <w:pPr>
        <w:jc w:val="both"/>
        <w:rPr>
          <w:rFonts w:cs="Arial"/>
          <w:sz w:val="22"/>
          <w:szCs w:val="22"/>
        </w:rPr>
      </w:pPr>
    </w:p>
    <w:p w14:paraId="1C1572A1" w14:textId="77777777" w:rsidR="00BE6FF6" w:rsidRDefault="00BE6FF6" w:rsidP="008247D7">
      <w:pPr>
        <w:jc w:val="both"/>
        <w:rPr>
          <w:rFonts w:cs="Arial"/>
          <w:sz w:val="22"/>
          <w:szCs w:val="22"/>
        </w:rPr>
      </w:pPr>
      <w:r w:rsidRPr="00C33260">
        <w:rPr>
          <w:rFonts w:cs="Arial"/>
          <w:sz w:val="22"/>
          <w:szCs w:val="22"/>
        </w:rPr>
        <w:t xml:space="preserve">23.1.10. </w:t>
      </w:r>
      <w:r w:rsidR="00C34860">
        <w:rPr>
          <w:rFonts w:cs="Arial"/>
          <w:sz w:val="22"/>
          <w:szCs w:val="22"/>
        </w:rPr>
        <w:t>A</w:t>
      </w:r>
      <w:r w:rsidRPr="00C33260">
        <w:rPr>
          <w:rFonts w:cs="Arial"/>
          <w:sz w:val="22"/>
          <w:szCs w:val="22"/>
        </w:rPr>
        <w:t xml:space="preserve">ceitar os acréscimos ou supressões do objeto deste edital, nos limites fixados no art. 65, § 1º da Lei Federal </w:t>
      </w:r>
      <w:r w:rsidR="00862C6B" w:rsidRPr="00C33260">
        <w:rPr>
          <w:rFonts w:cs="Arial"/>
          <w:sz w:val="22"/>
          <w:szCs w:val="22"/>
        </w:rPr>
        <w:t>nº</w:t>
      </w:r>
      <w:r w:rsidRPr="00C33260">
        <w:rPr>
          <w:rFonts w:cs="Arial"/>
          <w:sz w:val="22"/>
          <w:szCs w:val="22"/>
        </w:rPr>
        <w:t xml:space="preserve"> 8.666/93;</w:t>
      </w:r>
    </w:p>
    <w:p w14:paraId="7DDB3C2A" w14:textId="77777777" w:rsidR="00B57E0A" w:rsidRDefault="00B57E0A" w:rsidP="008247D7">
      <w:pPr>
        <w:jc w:val="both"/>
        <w:rPr>
          <w:rFonts w:cs="Arial"/>
          <w:sz w:val="22"/>
          <w:szCs w:val="22"/>
        </w:rPr>
      </w:pPr>
    </w:p>
    <w:p w14:paraId="5EA00181" w14:textId="77777777" w:rsidR="00BE6FF6" w:rsidRDefault="00BE6FF6" w:rsidP="00C44BE0">
      <w:pPr>
        <w:jc w:val="both"/>
        <w:rPr>
          <w:rFonts w:cs="Arial"/>
          <w:sz w:val="22"/>
          <w:szCs w:val="22"/>
        </w:rPr>
      </w:pPr>
      <w:r w:rsidRPr="00C33260">
        <w:rPr>
          <w:rFonts w:cs="Arial"/>
          <w:sz w:val="22"/>
          <w:szCs w:val="22"/>
        </w:rPr>
        <w:t xml:space="preserve">23.1.11. </w:t>
      </w:r>
      <w:r w:rsidR="00C34860">
        <w:rPr>
          <w:rFonts w:cs="Arial"/>
          <w:sz w:val="22"/>
          <w:szCs w:val="22"/>
        </w:rPr>
        <w:t>P</w:t>
      </w:r>
      <w:r w:rsidRPr="00C33260">
        <w:rPr>
          <w:rFonts w:cs="Arial"/>
          <w:sz w:val="22"/>
          <w:szCs w:val="22"/>
        </w:rPr>
        <w:t>roceder à entrega do objeto deste edital, com os deveres e garantias constantes no ANEXO I - TERMO DE REFERÊNCIA, no ANEXO XII - MINUTA DA ATA DE REGISTRO DE PREÇOS e no ANEXO XIII - MINUTA DO CONTRATO ADMINISTRATIVO, ambos do presente Edital;</w:t>
      </w:r>
    </w:p>
    <w:p w14:paraId="3B66A195" w14:textId="77777777" w:rsidR="009721A8" w:rsidRPr="00C33260" w:rsidRDefault="009721A8" w:rsidP="00C44BE0">
      <w:pPr>
        <w:jc w:val="both"/>
        <w:rPr>
          <w:rFonts w:cs="Arial"/>
          <w:sz w:val="22"/>
          <w:szCs w:val="22"/>
        </w:rPr>
      </w:pPr>
    </w:p>
    <w:p w14:paraId="6B51A44C" w14:textId="77777777" w:rsidR="00BE6FF6" w:rsidRDefault="00BE6FF6" w:rsidP="008247D7">
      <w:pPr>
        <w:jc w:val="both"/>
        <w:rPr>
          <w:rFonts w:cs="Arial"/>
          <w:sz w:val="22"/>
          <w:szCs w:val="22"/>
        </w:rPr>
      </w:pPr>
      <w:r w:rsidRPr="00C33260">
        <w:rPr>
          <w:rFonts w:cs="Arial"/>
          <w:sz w:val="22"/>
          <w:szCs w:val="22"/>
        </w:rPr>
        <w:t xml:space="preserve">23.1.12. </w:t>
      </w:r>
      <w:r w:rsidR="00C34860">
        <w:rPr>
          <w:rFonts w:cs="Arial"/>
          <w:sz w:val="22"/>
          <w:szCs w:val="22"/>
        </w:rPr>
        <w:t>C</w:t>
      </w:r>
      <w:r w:rsidRPr="00C33260">
        <w:rPr>
          <w:rFonts w:cs="Arial"/>
          <w:sz w:val="22"/>
          <w:szCs w:val="22"/>
        </w:rPr>
        <w:t xml:space="preserve">redenciar junto ao Poder Executivo Municipal, precisamente, no Departamento de Compras, Materiais e Licitações, funcionário ou preposto, que atenderá às solicitações objeto deste Pregão, disponibilizando ao citado Departamento telefones, </w:t>
      </w:r>
      <w:r w:rsidRPr="00C33260">
        <w:rPr>
          <w:rFonts w:cs="Arial"/>
          <w:i/>
          <w:sz w:val="22"/>
          <w:szCs w:val="22"/>
        </w:rPr>
        <w:t>fax</w:t>
      </w:r>
      <w:r w:rsidRPr="00C33260">
        <w:rPr>
          <w:rFonts w:cs="Arial"/>
          <w:sz w:val="22"/>
          <w:szCs w:val="22"/>
        </w:rPr>
        <w:t xml:space="preserve">, </w:t>
      </w:r>
      <w:r w:rsidRPr="00C33260">
        <w:rPr>
          <w:rFonts w:cs="Arial"/>
          <w:i/>
          <w:sz w:val="22"/>
          <w:szCs w:val="22"/>
        </w:rPr>
        <w:t>e-mail</w:t>
      </w:r>
      <w:r w:rsidRPr="00C33260">
        <w:rPr>
          <w:rFonts w:cs="Arial"/>
          <w:sz w:val="22"/>
          <w:szCs w:val="22"/>
        </w:rPr>
        <w:t xml:space="preserve"> e outros meios de contato plenamente disponíveis e diuturnamente em funcionamento; e,</w:t>
      </w:r>
    </w:p>
    <w:p w14:paraId="3618E947" w14:textId="77777777" w:rsidR="007B4A0C" w:rsidRDefault="007B4A0C" w:rsidP="008247D7">
      <w:pPr>
        <w:jc w:val="both"/>
        <w:rPr>
          <w:rFonts w:cs="Arial"/>
          <w:sz w:val="22"/>
          <w:szCs w:val="22"/>
        </w:rPr>
      </w:pPr>
    </w:p>
    <w:p w14:paraId="74BA1165" w14:textId="77777777" w:rsidR="00BE6FF6" w:rsidRDefault="00BE6FF6" w:rsidP="008247D7">
      <w:pPr>
        <w:jc w:val="both"/>
        <w:rPr>
          <w:rFonts w:cs="Arial"/>
          <w:sz w:val="22"/>
          <w:szCs w:val="22"/>
        </w:rPr>
      </w:pPr>
      <w:r w:rsidRPr="00C33260">
        <w:rPr>
          <w:rFonts w:cs="Arial"/>
          <w:sz w:val="22"/>
          <w:szCs w:val="22"/>
        </w:rPr>
        <w:t>23.1.13. O Fornecedor Registrado deverá f</w:t>
      </w:r>
      <w:r w:rsidR="008101C1">
        <w:rPr>
          <w:rFonts w:cs="Arial"/>
          <w:sz w:val="22"/>
          <w:szCs w:val="22"/>
        </w:rPr>
        <w:t xml:space="preserve">ornecer </w:t>
      </w:r>
      <w:r w:rsidR="00D974B6">
        <w:rPr>
          <w:rFonts w:cs="Arial"/>
          <w:sz w:val="22"/>
          <w:szCs w:val="22"/>
        </w:rPr>
        <w:t xml:space="preserve">e/ou prestar </w:t>
      </w:r>
      <w:r w:rsidR="008101C1">
        <w:rPr>
          <w:rFonts w:cs="Arial"/>
          <w:sz w:val="22"/>
          <w:szCs w:val="22"/>
        </w:rPr>
        <w:t xml:space="preserve">os </w:t>
      </w:r>
      <w:r w:rsidR="00D974B6" w:rsidRPr="00D974B6">
        <w:rPr>
          <w:rFonts w:cs="Arial"/>
          <w:sz w:val="22"/>
          <w:szCs w:val="22"/>
        </w:rPr>
        <w:t>serviços, materiais, peças, produtos, máquinas e/ou equipamentos</w:t>
      </w:r>
      <w:r w:rsidRPr="00C33260">
        <w:rPr>
          <w:rFonts w:cs="Arial"/>
          <w:sz w:val="22"/>
          <w:szCs w:val="22"/>
        </w:rPr>
        <w:t>, em estrita conformidade com disposições e especificações do presente edital de licitação;</w:t>
      </w:r>
    </w:p>
    <w:p w14:paraId="57F9E00D" w14:textId="77777777" w:rsidR="006B061C" w:rsidRDefault="006B061C" w:rsidP="008247D7">
      <w:pPr>
        <w:jc w:val="both"/>
        <w:rPr>
          <w:rFonts w:cs="Arial"/>
          <w:sz w:val="22"/>
          <w:szCs w:val="22"/>
        </w:rPr>
      </w:pPr>
    </w:p>
    <w:p w14:paraId="213A5045" w14:textId="6CFA436F" w:rsidR="00BE6FF6" w:rsidRPr="00C33260" w:rsidRDefault="00BE6FF6" w:rsidP="008247D7">
      <w:pPr>
        <w:jc w:val="both"/>
        <w:rPr>
          <w:rFonts w:cs="Arial"/>
          <w:sz w:val="22"/>
          <w:szCs w:val="22"/>
        </w:rPr>
      </w:pPr>
      <w:r w:rsidRPr="00C33260">
        <w:rPr>
          <w:rFonts w:cs="Arial"/>
          <w:sz w:val="22"/>
          <w:szCs w:val="22"/>
        </w:rPr>
        <w:t xml:space="preserve">23.1.14. </w:t>
      </w:r>
      <w:r w:rsidR="00C34860">
        <w:rPr>
          <w:rFonts w:cs="Arial"/>
          <w:sz w:val="22"/>
          <w:szCs w:val="22"/>
        </w:rPr>
        <w:t>C</w:t>
      </w:r>
      <w:r w:rsidRPr="00C33260">
        <w:rPr>
          <w:rFonts w:cs="Arial"/>
          <w:sz w:val="22"/>
          <w:szCs w:val="22"/>
        </w:rPr>
        <w:t>umprir todas as demais obrigações e exigências previstas no presente Edital e seus ANEXOS.</w:t>
      </w:r>
    </w:p>
    <w:p w14:paraId="55263537" w14:textId="77777777" w:rsidR="00BE6FF6" w:rsidRPr="00C33260" w:rsidRDefault="00BE6FF6" w:rsidP="00B81F78">
      <w:pPr>
        <w:ind w:left="708"/>
        <w:jc w:val="both"/>
        <w:rPr>
          <w:rFonts w:cs="Arial"/>
          <w:sz w:val="22"/>
          <w:szCs w:val="22"/>
        </w:rPr>
      </w:pPr>
    </w:p>
    <w:p w14:paraId="35D46A21" w14:textId="77777777" w:rsidR="00BE6FF6" w:rsidRPr="00325BAC" w:rsidRDefault="00BE6FF6" w:rsidP="004065BD">
      <w:pPr>
        <w:ind w:left="708"/>
        <w:rPr>
          <w:rFonts w:cs="Arial"/>
          <w:b/>
          <w:sz w:val="22"/>
          <w:szCs w:val="22"/>
          <w:bdr w:val="single" w:sz="4" w:space="0" w:color="auto"/>
        </w:rPr>
      </w:pPr>
      <w:r w:rsidRPr="00325BAC">
        <w:rPr>
          <w:rFonts w:cs="Arial"/>
          <w:b/>
          <w:sz w:val="22"/>
          <w:szCs w:val="22"/>
          <w:bdr w:val="single" w:sz="4" w:space="0" w:color="auto"/>
        </w:rPr>
        <w:t>24. DAS OBRIGAÇÕES DA CONTRATADA:</w:t>
      </w:r>
    </w:p>
    <w:p w14:paraId="30F84416" w14:textId="77777777" w:rsidR="002C2AFE" w:rsidRDefault="002C2AFE" w:rsidP="004065BD">
      <w:pPr>
        <w:ind w:left="708"/>
        <w:rPr>
          <w:rFonts w:cs="Arial"/>
          <w:sz w:val="22"/>
          <w:szCs w:val="22"/>
          <w:bdr w:val="single" w:sz="4" w:space="0" w:color="auto"/>
        </w:rPr>
      </w:pPr>
    </w:p>
    <w:p w14:paraId="3F58E080"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24.1. Efe</w:t>
      </w:r>
      <w:r w:rsidR="002B12D0" w:rsidRPr="00C33260">
        <w:rPr>
          <w:rFonts w:ascii="Arial" w:hAnsi="Arial" w:cs="Arial"/>
          <w:sz w:val="22"/>
          <w:szCs w:val="22"/>
        </w:rPr>
        <w:t xml:space="preserve">tuar o fornecimento </w:t>
      </w:r>
      <w:r w:rsidR="001274FF">
        <w:rPr>
          <w:rFonts w:ascii="Arial" w:hAnsi="Arial" w:cs="Arial"/>
          <w:sz w:val="22"/>
          <w:szCs w:val="22"/>
        </w:rPr>
        <w:t xml:space="preserve">dos </w:t>
      </w:r>
      <w:r w:rsidR="00D974B6" w:rsidRPr="00D974B6">
        <w:rPr>
          <w:rFonts w:ascii="Arial" w:hAnsi="Arial" w:cs="Arial"/>
          <w:sz w:val="22"/>
          <w:szCs w:val="22"/>
        </w:rPr>
        <w:t>serviços, materiais, peças, produtos, máquinas e/ou equipamentos</w:t>
      </w:r>
      <w:r w:rsidRPr="00C33260">
        <w:rPr>
          <w:rFonts w:ascii="Arial" w:hAnsi="Arial" w:cs="Arial"/>
          <w:sz w:val="22"/>
          <w:szCs w:val="22"/>
        </w:rPr>
        <w:t xml:space="preserve"> de acordo com as especificações e condições estipuladas no ANEXO I - TERMO DE REFERÊNCIA, do presente Edital.</w:t>
      </w:r>
    </w:p>
    <w:p w14:paraId="4FA9668A" w14:textId="77777777" w:rsidR="00A53937" w:rsidRPr="00C33260" w:rsidRDefault="00A53937" w:rsidP="008247D7">
      <w:pPr>
        <w:pStyle w:val="TextosemFormatao"/>
        <w:jc w:val="both"/>
        <w:rPr>
          <w:rFonts w:ascii="Arial" w:hAnsi="Arial" w:cs="Arial"/>
          <w:sz w:val="22"/>
          <w:szCs w:val="22"/>
        </w:rPr>
      </w:pPr>
    </w:p>
    <w:p w14:paraId="30CFA662"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t xml:space="preserve">24.2. Reparar, corrigir, remover, às suas expensas, </w:t>
      </w:r>
      <w:r w:rsidR="002B12D0" w:rsidRPr="00C33260">
        <w:rPr>
          <w:rFonts w:ascii="Arial" w:hAnsi="Arial" w:cs="Arial"/>
          <w:sz w:val="22"/>
          <w:szCs w:val="22"/>
        </w:rPr>
        <w:t>no todo ou em parte,</w:t>
      </w:r>
      <w:r w:rsidR="00D1783D">
        <w:rPr>
          <w:rFonts w:ascii="Arial" w:hAnsi="Arial" w:cs="Arial"/>
          <w:sz w:val="22"/>
          <w:szCs w:val="22"/>
        </w:rPr>
        <w:t xml:space="preserve"> </w:t>
      </w:r>
      <w:r w:rsidR="00D974B6" w:rsidRPr="00D974B6">
        <w:rPr>
          <w:rFonts w:ascii="Arial" w:hAnsi="Arial" w:cs="Arial"/>
          <w:sz w:val="22"/>
          <w:szCs w:val="22"/>
        </w:rPr>
        <w:t>serviços, materiais, peças, produtos, máquinas e/ou equipamentos</w:t>
      </w:r>
      <w:r w:rsidRPr="00C33260">
        <w:rPr>
          <w:rFonts w:ascii="Arial" w:hAnsi="Arial" w:cs="Arial"/>
          <w:sz w:val="22"/>
          <w:szCs w:val="22"/>
        </w:rPr>
        <w:t xml:space="preserve"> especificados no ANEXO I - TERMO DE REFERÊNCIA, deste Edital, em que se verifiquem quaisquer danos, bem como, providenciar a substituição dos mesmos, no prazo máximo de 02 (dois) dias, contados da notificação que lhe for entregue oficialmente.</w:t>
      </w:r>
    </w:p>
    <w:p w14:paraId="292EC6CF" w14:textId="77777777" w:rsidR="00BE6FF6" w:rsidRPr="00C33260" w:rsidRDefault="00BE6FF6" w:rsidP="00B81F78">
      <w:pPr>
        <w:pStyle w:val="TextosemFormatao"/>
        <w:ind w:left="708"/>
        <w:jc w:val="both"/>
        <w:rPr>
          <w:rFonts w:ascii="Arial" w:hAnsi="Arial" w:cs="Arial"/>
          <w:sz w:val="22"/>
          <w:szCs w:val="22"/>
        </w:rPr>
      </w:pPr>
    </w:p>
    <w:p w14:paraId="028DB870"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t>24.3. Assumir a responsabilidade pelos encargos fiscais e com</w:t>
      </w:r>
      <w:r w:rsidR="002B12D0" w:rsidRPr="00C33260">
        <w:rPr>
          <w:rFonts w:ascii="Arial" w:hAnsi="Arial" w:cs="Arial"/>
          <w:sz w:val="22"/>
          <w:szCs w:val="22"/>
        </w:rPr>
        <w:t xml:space="preserve">erciais resultantes </w:t>
      </w:r>
      <w:r w:rsidR="008B1A02">
        <w:rPr>
          <w:rFonts w:ascii="Arial" w:hAnsi="Arial" w:cs="Arial"/>
          <w:sz w:val="22"/>
          <w:szCs w:val="22"/>
        </w:rPr>
        <w:t xml:space="preserve">dos </w:t>
      </w:r>
      <w:r w:rsidR="00D974B6" w:rsidRPr="00D974B6">
        <w:rPr>
          <w:rFonts w:ascii="Arial" w:hAnsi="Arial" w:cs="Arial"/>
          <w:sz w:val="22"/>
          <w:szCs w:val="22"/>
        </w:rPr>
        <w:t>serviços, materiais, peças, produtos, máquinas e/ou equipamentos</w:t>
      </w:r>
      <w:r w:rsidRPr="00C33260">
        <w:rPr>
          <w:rFonts w:ascii="Arial" w:hAnsi="Arial" w:cs="Arial"/>
          <w:sz w:val="22"/>
          <w:szCs w:val="22"/>
        </w:rPr>
        <w:t xml:space="preserve"> a serem licitados.</w:t>
      </w:r>
    </w:p>
    <w:p w14:paraId="11E94DDF" w14:textId="77777777" w:rsidR="00BE6FF6" w:rsidRPr="00C33260" w:rsidRDefault="00BE6FF6" w:rsidP="00B81F78">
      <w:pPr>
        <w:pStyle w:val="TextosemFormatao"/>
        <w:ind w:left="708"/>
        <w:jc w:val="both"/>
        <w:rPr>
          <w:rFonts w:ascii="Arial" w:hAnsi="Arial" w:cs="Arial"/>
          <w:sz w:val="22"/>
          <w:szCs w:val="22"/>
        </w:rPr>
      </w:pPr>
    </w:p>
    <w:p w14:paraId="3E5D2BCC"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lastRenderedPageBreak/>
        <w:t xml:space="preserve">24.4. Assumir totalmente os custos de </w:t>
      </w:r>
      <w:r w:rsidRPr="00764734">
        <w:rPr>
          <w:rFonts w:ascii="Arial" w:hAnsi="Arial" w:cs="Arial"/>
          <w:color w:val="000000" w:themeColor="text1"/>
          <w:sz w:val="22"/>
          <w:szCs w:val="22"/>
        </w:rPr>
        <w:t>entr</w:t>
      </w:r>
      <w:r w:rsidR="002B12D0" w:rsidRPr="00764734">
        <w:rPr>
          <w:rFonts w:ascii="Arial" w:hAnsi="Arial" w:cs="Arial"/>
          <w:color w:val="000000" w:themeColor="text1"/>
          <w:sz w:val="22"/>
          <w:szCs w:val="22"/>
        </w:rPr>
        <w:t xml:space="preserve">ega </w:t>
      </w:r>
      <w:r w:rsidR="00960412">
        <w:rPr>
          <w:rFonts w:ascii="Arial" w:hAnsi="Arial" w:cs="Arial"/>
          <w:color w:val="000000" w:themeColor="text1"/>
          <w:sz w:val="22"/>
          <w:szCs w:val="22"/>
        </w:rPr>
        <w:t xml:space="preserve">dos </w:t>
      </w:r>
      <w:r w:rsidR="00D974B6" w:rsidRPr="00D974B6">
        <w:rPr>
          <w:rFonts w:ascii="Arial" w:hAnsi="Arial" w:cs="Arial"/>
          <w:sz w:val="22"/>
          <w:szCs w:val="22"/>
        </w:rPr>
        <w:t>serviços, materiais, peças, produtos, máquinas e/ou equipamentos</w:t>
      </w:r>
      <w:r w:rsidR="00D974B6" w:rsidRPr="00C33260">
        <w:rPr>
          <w:rFonts w:ascii="Arial" w:hAnsi="Arial" w:cs="Arial"/>
          <w:sz w:val="22"/>
          <w:szCs w:val="22"/>
        </w:rPr>
        <w:t xml:space="preserve"> </w:t>
      </w:r>
      <w:r w:rsidRPr="00C33260">
        <w:rPr>
          <w:rFonts w:ascii="Arial" w:hAnsi="Arial" w:cs="Arial"/>
          <w:sz w:val="22"/>
          <w:szCs w:val="22"/>
        </w:rPr>
        <w:t>no local especificado neste Edital.</w:t>
      </w:r>
    </w:p>
    <w:p w14:paraId="1765FC0A" w14:textId="77777777" w:rsidR="00BE6FF6" w:rsidRPr="00C33260" w:rsidRDefault="00BE6FF6" w:rsidP="00B81F78">
      <w:pPr>
        <w:pStyle w:val="TextosemFormatao"/>
        <w:ind w:left="708"/>
        <w:jc w:val="both"/>
        <w:rPr>
          <w:rFonts w:ascii="Arial" w:hAnsi="Arial" w:cs="Arial"/>
          <w:sz w:val="22"/>
          <w:szCs w:val="22"/>
        </w:rPr>
      </w:pPr>
    </w:p>
    <w:p w14:paraId="3E82D7AF"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t>24.5. Obedecer rigorosamente às especificações descritas no Termo de Referência; e.</w:t>
      </w:r>
    </w:p>
    <w:p w14:paraId="3C993C6D" w14:textId="77777777" w:rsidR="00BE6FF6" w:rsidRPr="00C33260" w:rsidRDefault="00BE6FF6" w:rsidP="00B81F78">
      <w:pPr>
        <w:pStyle w:val="TextosemFormatao"/>
        <w:ind w:left="708"/>
        <w:jc w:val="both"/>
        <w:rPr>
          <w:rFonts w:ascii="Arial" w:hAnsi="Arial" w:cs="Arial"/>
          <w:sz w:val="22"/>
          <w:szCs w:val="22"/>
        </w:rPr>
      </w:pPr>
    </w:p>
    <w:p w14:paraId="5DAFF1FF" w14:textId="77777777" w:rsidR="00AD5AA3" w:rsidRDefault="00BE6FF6" w:rsidP="00B81F78">
      <w:pPr>
        <w:pStyle w:val="TextosemFormatao"/>
        <w:jc w:val="both"/>
        <w:rPr>
          <w:rFonts w:ascii="Arial" w:hAnsi="Arial" w:cs="Arial"/>
          <w:sz w:val="22"/>
          <w:szCs w:val="22"/>
        </w:rPr>
      </w:pPr>
      <w:r w:rsidRPr="00C33260">
        <w:rPr>
          <w:rFonts w:ascii="Arial" w:hAnsi="Arial" w:cs="Arial"/>
          <w:sz w:val="22"/>
          <w:szCs w:val="22"/>
        </w:rPr>
        <w:t xml:space="preserve">24.6. Outras previstas na Lei Federal </w:t>
      </w:r>
      <w:r w:rsidR="00A800C6" w:rsidRPr="00C33260">
        <w:rPr>
          <w:rFonts w:ascii="Arial" w:hAnsi="Arial" w:cs="Arial"/>
          <w:sz w:val="22"/>
          <w:szCs w:val="22"/>
        </w:rPr>
        <w:t>nº</w:t>
      </w:r>
      <w:r w:rsidRPr="00C33260">
        <w:rPr>
          <w:rFonts w:ascii="Arial" w:hAnsi="Arial" w:cs="Arial"/>
          <w:sz w:val="22"/>
          <w:szCs w:val="22"/>
        </w:rPr>
        <w:t xml:space="preserve"> 10.520/2002, na Lei Federal </w:t>
      </w:r>
      <w:r w:rsidR="00AD5AA3" w:rsidRPr="00C33260">
        <w:rPr>
          <w:rFonts w:ascii="Arial" w:hAnsi="Arial" w:cs="Arial"/>
          <w:sz w:val="22"/>
          <w:szCs w:val="22"/>
        </w:rPr>
        <w:t>nº</w:t>
      </w:r>
      <w:r w:rsidRPr="00C33260">
        <w:rPr>
          <w:rFonts w:ascii="Arial" w:hAnsi="Arial" w:cs="Arial"/>
          <w:sz w:val="22"/>
          <w:szCs w:val="22"/>
        </w:rPr>
        <w:t xml:space="preserve"> 8.666/1993, no presente Edital, na Minuta da Ata de Registro de Preços ou do Contrato Administrativo, que seguem nos ANEXOS, deste Edital.</w:t>
      </w:r>
    </w:p>
    <w:p w14:paraId="41E399A8" w14:textId="77777777" w:rsidR="00125BB3" w:rsidRPr="00C33260" w:rsidRDefault="00125BB3" w:rsidP="00B81F78">
      <w:pPr>
        <w:pStyle w:val="TextosemFormatao"/>
        <w:jc w:val="both"/>
        <w:rPr>
          <w:rFonts w:ascii="Arial" w:hAnsi="Arial" w:cs="Arial"/>
          <w:sz w:val="22"/>
          <w:szCs w:val="22"/>
        </w:rPr>
      </w:pPr>
    </w:p>
    <w:p w14:paraId="538A8996" w14:textId="77777777" w:rsidR="00BE6FF6" w:rsidRPr="00325BAC" w:rsidRDefault="00BE6FF6" w:rsidP="00B81F78">
      <w:pPr>
        <w:ind w:left="708"/>
        <w:rPr>
          <w:rFonts w:cs="Arial"/>
          <w:b/>
          <w:sz w:val="22"/>
          <w:szCs w:val="22"/>
        </w:rPr>
      </w:pPr>
      <w:r w:rsidRPr="00325BAC">
        <w:rPr>
          <w:rFonts w:cs="Arial"/>
          <w:b/>
          <w:sz w:val="22"/>
          <w:szCs w:val="22"/>
          <w:bdr w:val="single" w:sz="4" w:space="0" w:color="auto"/>
        </w:rPr>
        <w:t>25. DAS OBRIGAÇÕES DA CONTRATANTE:</w:t>
      </w:r>
    </w:p>
    <w:p w14:paraId="04CD2B3E" w14:textId="77777777" w:rsidR="00BE6FF6" w:rsidRPr="00C33260" w:rsidRDefault="00BE6FF6" w:rsidP="00B81F78">
      <w:pPr>
        <w:pStyle w:val="TextosemFormatao"/>
        <w:ind w:left="708"/>
        <w:jc w:val="both"/>
        <w:rPr>
          <w:rFonts w:ascii="Arial" w:hAnsi="Arial" w:cs="Arial"/>
          <w:sz w:val="22"/>
          <w:szCs w:val="22"/>
        </w:rPr>
      </w:pPr>
    </w:p>
    <w:p w14:paraId="4E00A4A4"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t xml:space="preserve">25.1. Assegurar-se </w:t>
      </w:r>
      <w:r w:rsidR="002B12D0" w:rsidRPr="00C33260">
        <w:rPr>
          <w:rFonts w:ascii="Arial" w:hAnsi="Arial" w:cs="Arial"/>
          <w:sz w:val="22"/>
          <w:szCs w:val="22"/>
        </w:rPr>
        <w:t xml:space="preserve">do bom fornecimento </w:t>
      </w:r>
      <w:r w:rsidR="008B1A02">
        <w:rPr>
          <w:rFonts w:ascii="Arial" w:hAnsi="Arial" w:cs="Arial"/>
          <w:sz w:val="22"/>
          <w:szCs w:val="22"/>
        </w:rPr>
        <w:t xml:space="preserve">dos </w:t>
      </w:r>
      <w:r w:rsidR="00D974B6" w:rsidRPr="00D974B6">
        <w:rPr>
          <w:rFonts w:ascii="Arial" w:hAnsi="Arial" w:cs="Arial"/>
          <w:sz w:val="22"/>
          <w:szCs w:val="22"/>
        </w:rPr>
        <w:t>serviços, materiais, peças, produtos, máquinas e/ou equipamentos</w:t>
      </w:r>
      <w:r w:rsidRPr="00C33260">
        <w:rPr>
          <w:rFonts w:ascii="Arial" w:hAnsi="Arial" w:cs="Arial"/>
          <w:sz w:val="22"/>
          <w:szCs w:val="22"/>
        </w:rPr>
        <w:t>, verificando sempre o bom atendimento e a qualidade dos mesmos.</w:t>
      </w:r>
    </w:p>
    <w:p w14:paraId="09B90D7C" w14:textId="77777777" w:rsidR="00BE6FF6" w:rsidRPr="00C33260" w:rsidRDefault="00BE6FF6" w:rsidP="00B81F78">
      <w:pPr>
        <w:pStyle w:val="TextosemFormatao"/>
        <w:ind w:left="708"/>
        <w:jc w:val="both"/>
        <w:rPr>
          <w:rFonts w:ascii="Arial" w:hAnsi="Arial" w:cs="Arial"/>
          <w:sz w:val="22"/>
          <w:szCs w:val="22"/>
        </w:rPr>
      </w:pPr>
    </w:p>
    <w:p w14:paraId="1B4702B9"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25.2. Assegurar-se de que os preços apresentados são os preços contratados e ofertados pela CONTRATADA.</w:t>
      </w:r>
    </w:p>
    <w:p w14:paraId="0E404149" w14:textId="77777777" w:rsidR="00B57E0A" w:rsidRDefault="00B57E0A" w:rsidP="008247D7">
      <w:pPr>
        <w:pStyle w:val="TextosemFormatao"/>
        <w:jc w:val="both"/>
        <w:rPr>
          <w:rFonts w:ascii="Arial" w:hAnsi="Arial" w:cs="Arial"/>
          <w:sz w:val="22"/>
          <w:szCs w:val="22"/>
        </w:rPr>
      </w:pPr>
    </w:p>
    <w:p w14:paraId="52154B56"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t>25.3. Fiscalizar, através do Fiscal do Contrato, o cumprimento das obrigações contratuais pela CONTRATADA.</w:t>
      </w:r>
    </w:p>
    <w:p w14:paraId="15F7F677" w14:textId="77777777" w:rsidR="00BE6FF6" w:rsidRPr="00C33260" w:rsidRDefault="00BE6FF6" w:rsidP="00B81F78">
      <w:pPr>
        <w:pStyle w:val="TextosemFormatao"/>
        <w:ind w:left="708"/>
        <w:jc w:val="both"/>
        <w:rPr>
          <w:rFonts w:ascii="Arial" w:hAnsi="Arial" w:cs="Arial"/>
          <w:sz w:val="22"/>
          <w:szCs w:val="22"/>
        </w:rPr>
      </w:pPr>
    </w:p>
    <w:p w14:paraId="64B6ED00" w14:textId="77777777" w:rsidR="00BE6FF6" w:rsidRPr="00C33260" w:rsidRDefault="00BE6FF6" w:rsidP="008247D7">
      <w:pPr>
        <w:pStyle w:val="TextosemFormatao"/>
        <w:jc w:val="both"/>
        <w:rPr>
          <w:rFonts w:ascii="Arial" w:hAnsi="Arial" w:cs="Arial"/>
          <w:sz w:val="22"/>
          <w:szCs w:val="22"/>
        </w:rPr>
      </w:pPr>
      <w:r w:rsidRPr="00C33260">
        <w:rPr>
          <w:rFonts w:ascii="Arial" w:hAnsi="Arial" w:cs="Arial"/>
          <w:sz w:val="22"/>
          <w:szCs w:val="22"/>
        </w:rPr>
        <w:t>25.4. Prestar esclarecimentos necessários, atinentes ao objeto desta contratação, que venham a ser solicitados pela CONTRATADA.</w:t>
      </w:r>
    </w:p>
    <w:p w14:paraId="58AEF490" w14:textId="77777777" w:rsidR="00BE6FF6" w:rsidRPr="00C33260" w:rsidRDefault="00BE6FF6" w:rsidP="00B81F78">
      <w:pPr>
        <w:pStyle w:val="TextosemFormatao"/>
        <w:ind w:left="708"/>
        <w:jc w:val="both"/>
        <w:rPr>
          <w:rFonts w:ascii="Arial" w:hAnsi="Arial" w:cs="Arial"/>
          <w:sz w:val="22"/>
          <w:szCs w:val="22"/>
        </w:rPr>
      </w:pPr>
    </w:p>
    <w:p w14:paraId="4AE910CD" w14:textId="77777777" w:rsidR="00BE6FF6" w:rsidRDefault="00BE6FF6" w:rsidP="00C44BE0">
      <w:pPr>
        <w:pStyle w:val="TextosemFormatao"/>
        <w:jc w:val="both"/>
        <w:rPr>
          <w:rFonts w:ascii="Arial" w:hAnsi="Arial" w:cs="Arial"/>
          <w:sz w:val="22"/>
          <w:szCs w:val="22"/>
        </w:rPr>
      </w:pPr>
      <w:r w:rsidRPr="00C33260">
        <w:rPr>
          <w:rFonts w:ascii="Arial" w:hAnsi="Arial" w:cs="Arial"/>
          <w:sz w:val="22"/>
          <w:szCs w:val="22"/>
        </w:rPr>
        <w:t>25.5. Designar formalmente o Fiscal de Contrato.</w:t>
      </w:r>
    </w:p>
    <w:p w14:paraId="6A36762A" w14:textId="77777777" w:rsidR="006C4A4C" w:rsidRPr="00C33260" w:rsidRDefault="006C4A4C" w:rsidP="00C44BE0">
      <w:pPr>
        <w:pStyle w:val="TextosemFormatao"/>
        <w:jc w:val="both"/>
        <w:rPr>
          <w:rFonts w:ascii="Arial" w:hAnsi="Arial" w:cs="Arial"/>
          <w:sz w:val="22"/>
          <w:szCs w:val="22"/>
        </w:rPr>
      </w:pPr>
    </w:p>
    <w:p w14:paraId="46602677"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25.6. Cumprir e fazer cumprir todos os prazos e condições estabelecidos neste Edital.</w:t>
      </w:r>
    </w:p>
    <w:p w14:paraId="71B06AB6" w14:textId="77777777" w:rsidR="0081520B" w:rsidRDefault="0081520B" w:rsidP="008247D7">
      <w:pPr>
        <w:pStyle w:val="TextosemFormatao"/>
        <w:jc w:val="both"/>
        <w:rPr>
          <w:rFonts w:ascii="Arial" w:hAnsi="Arial" w:cs="Arial"/>
          <w:sz w:val="22"/>
          <w:szCs w:val="22"/>
        </w:rPr>
      </w:pPr>
    </w:p>
    <w:p w14:paraId="17FAACE6" w14:textId="77777777" w:rsidR="00BE6FF6" w:rsidRDefault="00BE6FF6" w:rsidP="008247D7">
      <w:pPr>
        <w:pStyle w:val="TextosemFormatao"/>
        <w:jc w:val="both"/>
        <w:rPr>
          <w:rFonts w:ascii="Arial" w:hAnsi="Arial" w:cs="Arial"/>
          <w:sz w:val="22"/>
          <w:szCs w:val="22"/>
        </w:rPr>
      </w:pPr>
      <w:r w:rsidRPr="00C33260">
        <w:rPr>
          <w:rFonts w:ascii="Arial" w:hAnsi="Arial" w:cs="Arial"/>
          <w:sz w:val="22"/>
          <w:szCs w:val="22"/>
        </w:rPr>
        <w:t>25.7. Proceder ao pagamento à CONTRATADA após atesto do Fiscal do Contrato na nota fiscal/fatura, nas condições estabelecidas no contrato.</w:t>
      </w:r>
    </w:p>
    <w:p w14:paraId="06C7B2DF" w14:textId="77777777" w:rsidR="00C44BE0" w:rsidRPr="00C33260" w:rsidRDefault="00C44BE0" w:rsidP="008247D7">
      <w:pPr>
        <w:pStyle w:val="TextosemFormatao"/>
        <w:jc w:val="both"/>
        <w:rPr>
          <w:rFonts w:ascii="Arial" w:hAnsi="Arial" w:cs="Arial"/>
          <w:sz w:val="22"/>
          <w:szCs w:val="22"/>
        </w:rPr>
      </w:pPr>
    </w:p>
    <w:p w14:paraId="3625DB25" w14:textId="77777777" w:rsidR="007B676E" w:rsidRDefault="00BE6FF6" w:rsidP="004065BD">
      <w:pPr>
        <w:pStyle w:val="TextosemFormatao"/>
        <w:jc w:val="both"/>
        <w:rPr>
          <w:rFonts w:ascii="Arial" w:hAnsi="Arial" w:cs="Arial"/>
          <w:sz w:val="22"/>
          <w:szCs w:val="22"/>
        </w:rPr>
      </w:pPr>
      <w:r w:rsidRPr="00C33260">
        <w:rPr>
          <w:rFonts w:ascii="Arial" w:hAnsi="Arial" w:cs="Arial"/>
          <w:sz w:val="22"/>
          <w:szCs w:val="22"/>
        </w:rPr>
        <w:t>25.8. Aplicar à CONTRATADA as penalidades regulamentares e contratuais, resguardada a defesa prévia.</w:t>
      </w:r>
    </w:p>
    <w:p w14:paraId="6554F4E1" w14:textId="77777777" w:rsidR="00125BB3" w:rsidRDefault="00125BB3" w:rsidP="004065BD">
      <w:pPr>
        <w:pStyle w:val="TextosemFormatao"/>
        <w:jc w:val="both"/>
        <w:rPr>
          <w:rFonts w:ascii="Arial" w:hAnsi="Arial" w:cs="Arial"/>
          <w:sz w:val="22"/>
          <w:szCs w:val="22"/>
        </w:rPr>
      </w:pPr>
    </w:p>
    <w:p w14:paraId="07433ECC" w14:textId="77777777" w:rsidR="00BE6FF6" w:rsidRDefault="00BE6FF6" w:rsidP="00B81F78">
      <w:pPr>
        <w:ind w:left="708"/>
        <w:rPr>
          <w:rFonts w:cs="Arial"/>
          <w:b/>
          <w:sz w:val="22"/>
          <w:szCs w:val="22"/>
          <w:bdr w:val="single" w:sz="4" w:space="0" w:color="auto"/>
        </w:rPr>
      </w:pPr>
      <w:r w:rsidRPr="00325BAC">
        <w:rPr>
          <w:rFonts w:cs="Arial"/>
          <w:b/>
          <w:sz w:val="22"/>
          <w:szCs w:val="22"/>
          <w:bdr w:val="single" w:sz="4" w:space="0" w:color="auto"/>
        </w:rPr>
        <w:t>26. DAS CONDIÇÕES DE PAGAMENTO:</w:t>
      </w:r>
    </w:p>
    <w:p w14:paraId="39CCD088" w14:textId="77777777" w:rsidR="00BA20C5" w:rsidRPr="00325BAC" w:rsidRDefault="00BA20C5" w:rsidP="00B81F78">
      <w:pPr>
        <w:ind w:left="708"/>
        <w:rPr>
          <w:rFonts w:cs="Arial"/>
          <w:b/>
          <w:sz w:val="22"/>
          <w:szCs w:val="22"/>
          <w:bdr w:val="single" w:sz="4" w:space="0" w:color="auto"/>
        </w:rPr>
      </w:pPr>
    </w:p>
    <w:p w14:paraId="0168C2A2" w14:textId="77777777" w:rsidR="00BE6FF6" w:rsidRPr="00C33260" w:rsidRDefault="00BE6FF6" w:rsidP="008247D7">
      <w:pPr>
        <w:jc w:val="both"/>
        <w:rPr>
          <w:rFonts w:cs="Arial"/>
          <w:sz w:val="22"/>
          <w:szCs w:val="22"/>
        </w:rPr>
      </w:pPr>
      <w:r w:rsidRPr="00C33260">
        <w:rPr>
          <w:rFonts w:cs="Arial"/>
          <w:sz w:val="22"/>
          <w:szCs w:val="22"/>
        </w:rPr>
        <w:t>26.1. O Poder Executivo Municipal dispõe do prazo de 03 (três) dias, a contar da data da protocolização da Nota Fiscal/Fatura, para conferência e aprovação do recebimento definiti</w:t>
      </w:r>
      <w:r w:rsidR="00AF6637" w:rsidRPr="00C33260">
        <w:rPr>
          <w:rFonts w:cs="Arial"/>
          <w:sz w:val="22"/>
          <w:szCs w:val="22"/>
        </w:rPr>
        <w:t xml:space="preserve">vo do fornecimento </w:t>
      </w:r>
      <w:r w:rsidR="008B1A02">
        <w:rPr>
          <w:rFonts w:cs="Arial"/>
          <w:sz w:val="22"/>
          <w:szCs w:val="22"/>
        </w:rPr>
        <w:t xml:space="preserve">dos </w:t>
      </w:r>
      <w:r w:rsidR="00D974B6" w:rsidRPr="00D974B6">
        <w:rPr>
          <w:rFonts w:cs="Arial"/>
          <w:sz w:val="22"/>
          <w:szCs w:val="22"/>
        </w:rPr>
        <w:t>serviços, materiais, peças, produtos, máquinas e/ou equipamentos</w:t>
      </w:r>
      <w:r w:rsidRPr="00C33260">
        <w:rPr>
          <w:rFonts w:cs="Arial"/>
          <w:sz w:val="22"/>
          <w:szCs w:val="22"/>
        </w:rPr>
        <w:t>, objeto do presente Edital de Licitação.</w:t>
      </w:r>
    </w:p>
    <w:p w14:paraId="2AFF706F" w14:textId="77777777" w:rsidR="00BE6FF6" w:rsidRPr="00C33260" w:rsidRDefault="00BE6FF6" w:rsidP="00B81F78">
      <w:pPr>
        <w:pStyle w:val="NormalWeb"/>
        <w:spacing w:before="0" w:beforeAutospacing="0" w:after="0" w:afterAutospacing="0"/>
        <w:ind w:left="708"/>
        <w:jc w:val="both"/>
        <w:rPr>
          <w:rFonts w:cs="Arial"/>
          <w:sz w:val="22"/>
          <w:szCs w:val="22"/>
        </w:rPr>
      </w:pPr>
    </w:p>
    <w:p w14:paraId="248912EA" w14:textId="77777777" w:rsidR="00BE6FF6" w:rsidRPr="00C33260" w:rsidRDefault="00BE6FF6" w:rsidP="008247D7">
      <w:pPr>
        <w:pStyle w:val="NormalWeb"/>
        <w:spacing w:before="0" w:beforeAutospacing="0" w:after="0" w:afterAutospacing="0"/>
        <w:jc w:val="both"/>
        <w:rPr>
          <w:rFonts w:cs="Arial"/>
          <w:bCs/>
          <w:sz w:val="22"/>
          <w:szCs w:val="22"/>
        </w:rPr>
      </w:pPr>
      <w:r w:rsidRPr="00C33260">
        <w:rPr>
          <w:rFonts w:cs="Arial"/>
          <w:sz w:val="22"/>
          <w:szCs w:val="22"/>
        </w:rPr>
        <w:t xml:space="preserve">26.2. O pagamento será realizado entre o 20.º (vigésimo) e 30.º (trigésimo) dia do mês subsequente </w:t>
      </w:r>
      <w:r w:rsidRPr="00D974B6">
        <w:rPr>
          <w:rFonts w:cs="Arial"/>
          <w:sz w:val="22"/>
          <w:szCs w:val="22"/>
        </w:rPr>
        <w:t xml:space="preserve">em que os </w:t>
      </w:r>
      <w:r w:rsidR="00D974B6" w:rsidRPr="00D974B6">
        <w:rPr>
          <w:rFonts w:cs="Arial"/>
          <w:sz w:val="22"/>
          <w:szCs w:val="22"/>
        </w:rPr>
        <w:t>serviços, materiais, peças, produtos, máquinas e/ou equipamentos</w:t>
      </w:r>
      <w:r w:rsidR="00AF6637" w:rsidRPr="00C33260">
        <w:rPr>
          <w:rFonts w:cs="Arial"/>
          <w:sz w:val="22"/>
          <w:szCs w:val="22"/>
        </w:rPr>
        <w:t xml:space="preserve"> fore</w:t>
      </w:r>
      <w:r w:rsidRPr="00C33260">
        <w:rPr>
          <w:rFonts w:cs="Arial"/>
          <w:sz w:val="22"/>
          <w:szCs w:val="22"/>
        </w:rPr>
        <w:t xml:space="preserve">m efetivamente fornecidos pela CONTRATADA e aceitos pelo CONTRATANTE, mediante a apresentação das </w:t>
      </w:r>
      <w:r w:rsidRPr="00C33260">
        <w:rPr>
          <w:rFonts w:cs="Arial"/>
          <w:bCs/>
          <w:sz w:val="22"/>
          <w:szCs w:val="22"/>
        </w:rPr>
        <w:t>Notas Fiscais/Faturas, emitidas por aquela.</w:t>
      </w:r>
    </w:p>
    <w:p w14:paraId="39A77004" w14:textId="77777777" w:rsidR="00BE6FF6" w:rsidRPr="00C33260" w:rsidRDefault="00BE6FF6" w:rsidP="00B81F78">
      <w:pPr>
        <w:ind w:left="708"/>
        <w:jc w:val="both"/>
        <w:rPr>
          <w:rFonts w:cs="Arial"/>
          <w:sz w:val="22"/>
          <w:szCs w:val="22"/>
        </w:rPr>
      </w:pPr>
    </w:p>
    <w:p w14:paraId="678112D8" w14:textId="77777777" w:rsidR="00BE6FF6" w:rsidRPr="00C33260" w:rsidRDefault="00BE6FF6" w:rsidP="008247D7">
      <w:pPr>
        <w:jc w:val="both"/>
        <w:rPr>
          <w:rFonts w:cs="Arial"/>
          <w:sz w:val="22"/>
          <w:szCs w:val="22"/>
        </w:rPr>
      </w:pPr>
      <w:r w:rsidRPr="00C33260">
        <w:rPr>
          <w:rFonts w:cs="Arial"/>
          <w:sz w:val="22"/>
          <w:szCs w:val="22"/>
        </w:rPr>
        <w:lastRenderedPageBreak/>
        <w:t>26.3. Os pagamentos serão creditados em favor da CONTRATADA, por meio de depósito Bancário/Transferência em conta corrente indicada na proposta, contendo o nome do banco, agência, localidade e número da conta corrente em que deverá ser efetivado o crédito.</w:t>
      </w:r>
    </w:p>
    <w:p w14:paraId="5DBCD244" w14:textId="77777777" w:rsidR="00BE6FF6" w:rsidRPr="00C33260" w:rsidRDefault="00BE6FF6" w:rsidP="00B81F78">
      <w:pPr>
        <w:ind w:left="708"/>
        <w:jc w:val="both"/>
        <w:rPr>
          <w:rFonts w:cs="Arial"/>
          <w:sz w:val="22"/>
          <w:szCs w:val="22"/>
        </w:rPr>
      </w:pPr>
    </w:p>
    <w:p w14:paraId="2FDB66D3" w14:textId="77777777" w:rsidR="00BE6FF6" w:rsidRDefault="00BE6FF6" w:rsidP="008247D7">
      <w:pPr>
        <w:jc w:val="both"/>
        <w:rPr>
          <w:rFonts w:cs="Arial"/>
          <w:sz w:val="22"/>
          <w:szCs w:val="22"/>
        </w:rPr>
      </w:pPr>
      <w:r w:rsidRPr="00C33260">
        <w:rPr>
          <w:rFonts w:cs="Arial"/>
          <w:sz w:val="22"/>
          <w:szCs w:val="22"/>
        </w:rPr>
        <w:t>26.4. Na ocorrência de rejeição da Nota Fiscal/Fatura, motivada por erros ou incorreções, o prazo estipulado no subitem 26.2., do presente Edital, será considerado, a contar da data da reapresentação do mencionado documento.</w:t>
      </w:r>
    </w:p>
    <w:p w14:paraId="0F048A9E" w14:textId="77777777" w:rsidR="00A53937" w:rsidRDefault="00A53937" w:rsidP="008247D7">
      <w:pPr>
        <w:jc w:val="both"/>
        <w:rPr>
          <w:rFonts w:cs="Arial"/>
          <w:sz w:val="22"/>
          <w:szCs w:val="22"/>
        </w:rPr>
      </w:pPr>
    </w:p>
    <w:p w14:paraId="3C467A55" w14:textId="77777777" w:rsidR="00BE6FF6" w:rsidRPr="00C33260" w:rsidRDefault="00BE6FF6" w:rsidP="008247D7">
      <w:pPr>
        <w:jc w:val="both"/>
        <w:rPr>
          <w:rFonts w:cs="Arial"/>
          <w:sz w:val="22"/>
          <w:szCs w:val="22"/>
        </w:rPr>
      </w:pPr>
      <w:r w:rsidRPr="00C33260">
        <w:rPr>
          <w:rFonts w:cs="Arial"/>
          <w:sz w:val="22"/>
          <w:szCs w:val="22"/>
        </w:rPr>
        <w:t>26.5. Para a efetivação do pagamento, a CONTRATADA deverá apresentar comprovante da sua regularidade fiscal, tais como comprovantes de regularidade perante o Instituto Nacional de Seguridade Social - INSS, o Fundo de Garantia por Tempo de Serviço – FGTS e Certidão Negativa de Débitos Trabalhista - CNDT.</w:t>
      </w:r>
    </w:p>
    <w:p w14:paraId="76CFEBC9" w14:textId="77777777" w:rsidR="00BE6FF6" w:rsidRPr="00C33260" w:rsidRDefault="00BE6FF6" w:rsidP="00B81F78">
      <w:pPr>
        <w:ind w:left="708"/>
        <w:jc w:val="both"/>
        <w:rPr>
          <w:rFonts w:cs="Arial"/>
          <w:sz w:val="22"/>
          <w:szCs w:val="22"/>
        </w:rPr>
      </w:pPr>
    </w:p>
    <w:p w14:paraId="21958737" w14:textId="77777777" w:rsidR="00BE6FF6" w:rsidRDefault="00BE6FF6" w:rsidP="008247D7">
      <w:pPr>
        <w:jc w:val="both"/>
        <w:rPr>
          <w:rFonts w:cs="Arial"/>
          <w:sz w:val="22"/>
          <w:szCs w:val="22"/>
        </w:rPr>
      </w:pPr>
      <w:r w:rsidRPr="00C33260">
        <w:rPr>
          <w:rFonts w:cs="Arial"/>
          <w:sz w:val="22"/>
          <w:szCs w:val="22"/>
        </w:rPr>
        <w:t>26.6. Para fins do pagamento a CONTRATADA deverá, obrigatoriamente, emitir Nota Fiscal/Fatura com o Cadastro Nacional de Pessoa Física, do Ministério da Fazenda – CNPJ/MF, apresentado para fins de habilitação no presente Certame e, consequentemente, constante do Contrato Administrativo, sob pena de restar inviabilizado o ato do pagamento.</w:t>
      </w:r>
    </w:p>
    <w:p w14:paraId="007112F0" w14:textId="77777777" w:rsidR="008101C1" w:rsidRPr="00C33260" w:rsidRDefault="008101C1" w:rsidP="008247D7">
      <w:pPr>
        <w:jc w:val="both"/>
        <w:rPr>
          <w:rFonts w:cs="Arial"/>
          <w:sz w:val="22"/>
          <w:szCs w:val="22"/>
        </w:rPr>
      </w:pPr>
    </w:p>
    <w:p w14:paraId="0CF03F62" w14:textId="77777777" w:rsidR="00BE6FF6" w:rsidRPr="00325BAC" w:rsidRDefault="00BE6FF6" w:rsidP="00B81F78">
      <w:pPr>
        <w:pStyle w:val="Style4"/>
        <w:widowControl/>
        <w:pBdr>
          <w:top w:val="single" w:sz="4" w:space="1" w:color="auto"/>
          <w:left w:val="single" w:sz="4" w:space="4" w:color="auto"/>
          <w:bottom w:val="single" w:sz="4" w:space="1" w:color="auto"/>
          <w:right w:val="single" w:sz="4" w:space="4" w:color="auto"/>
        </w:pBdr>
        <w:spacing w:line="240" w:lineRule="auto"/>
        <w:ind w:left="708" w:firstLine="0"/>
        <w:jc w:val="center"/>
        <w:rPr>
          <w:rStyle w:val="FontStyle64"/>
          <w:rFonts w:ascii="Arial" w:hAnsi="Arial" w:cs="Arial"/>
          <w:b w:val="0"/>
          <w:sz w:val="22"/>
          <w:szCs w:val="22"/>
        </w:rPr>
      </w:pPr>
      <w:r w:rsidRPr="00C579E3">
        <w:rPr>
          <w:rStyle w:val="FontStyle64"/>
          <w:rFonts w:ascii="Arial" w:hAnsi="Arial" w:cs="Arial"/>
          <w:sz w:val="22"/>
          <w:szCs w:val="22"/>
        </w:rPr>
        <w:t>27.</w:t>
      </w:r>
      <w:r w:rsidRPr="00325BAC">
        <w:rPr>
          <w:rStyle w:val="FontStyle64"/>
          <w:rFonts w:ascii="Arial" w:hAnsi="Arial" w:cs="Arial"/>
          <w:b w:val="0"/>
          <w:sz w:val="22"/>
          <w:szCs w:val="22"/>
        </w:rPr>
        <w:t xml:space="preserve"> </w:t>
      </w:r>
      <w:r w:rsidRPr="00325BAC">
        <w:rPr>
          <w:rFonts w:eastAsia="Arial Unicode MS" w:cs="Arial"/>
          <w:b/>
          <w:kern w:val="2"/>
          <w:sz w:val="22"/>
          <w:szCs w:val="22"/>
        </w:rPr>
        <w:t>DA CORREÇÃO E ATUALIZAÇÃO, DO REAJUSTE DE PREÇOS E DA REVISÃO CONTRATUAL:</w:t>
      </w:r>
    </w:p>
    <w:p w14:paraId="77BC3CEF" w14:textId="77777777" w:rsidR="00BE6FF6" w:rsidRPr="00C33260" w:rsidRDefault="00BE6FF6" w:rsidP="00B81F78">
      <w:pPr>
        <w:pStyle w:val="Style35"/>
        <w:widowControl/>
        <w:spacing w:line="240" w:lineRule="auto"/>
        <w:ind w:left="708" w:firstLine="0"/>
        <w:jc w:val="both"/>
        <w:rPr>
          <w:rFonts w:ascii="Arial" w:hAnsi="Arial" w:cs="Arial"/>
          <w:sz w:val="22"/>
          <w:szCs w:val="22"/>
        </w:rPr>
      </w:pPr>
    </w:p>
    <w:p w14:paraId="0B7A9A38" w14:textId="77777777" w:rsidR="00BE6FF6" w:rsidRPr="00C33260" w:rsidRDefault="00BE6FF6" w:rsidP="008247D7">
      <w:pPr>
        <w:pStyle w:val="Style35"/>
        <w:widowControl/>
        <w:spacing w:line="240" w:lineRule="auto"/>
        <w:ind w:firstLine="0"/>
        <w:jc w:val="both"/>
        <w:rPr>
          <w:rFonts w:ascii="Arial" w:hAnsi="Arial" w:cs="Arial"/>
          <w:sz w:val="22"/>
          <w:szCs w:val="22"/>
        </w:rPr>
      </w:pPr>
      <w:r w:rsidRPr="00C33260">
        <w:rPr>
          <w:rFonts w:ascii="Arial" w:hAnsi="Arial" w:cs="Arial"/>
          <w:sz w:val="22"/>
          <w:szCs w:val="22"/>
        </w:rPr>
        <w:t>27.1. DAS DISPOSIÇÕES GERAIS:</w:t>
      </w:r>
    </w:p>
    <w:p w14:paraId="797B1C19" w14:textId="77777777" w:rsidR="00BE6FF6" w:rsidRPr="00C33260" w:rsidRDefault="00BE6FF6" w:rsidP="00B81F78">
      <w:pPr>
        <w:pStyle w:val="Style35"/>
        <w:widowControl/>
        <w:spacing w:line="240" w:lineRule="auto"/>
        <w:ind w:left="708" w:firstLine="0"/>
        <w:jc w:val="both"/>
        <w:rPr>
          <w:rFonts w:ascii="Arial" w:hAnsi="Arial" w:cs="Arial"/>
          <w:sz w:val="22"/>
          <w:szCs w:val="22"/>
        </w:rPr>
      </w:pPr>
    </w:p>
    <w:p w14:paraId="02F1EF69" w14:textId="77777777" w:rsidR="00BE6FF6" w:rsidRDefault="00BE6FF6" w:rsidP="008247D7">
      <w:pPr>
        <w:pStyle w:val="Style35"/>
        <w:widowControl/>
        <w:spacing w:line="240" w:lineRule="auto"/>
        <w:ind w:firstLine="0"/>
        <w:jc w:val="both"/>
        <w:rPr>
          <w:rFonts w:ascii="Arial" w:hAnsi="Arial" w:cs="Arial"/>
          <w:sz w:val="22"/>
          <w:szCs w:val="22"/>
        </w:rPr>
      </w:pPr>
      <w:r w:rsidRPr="00C33260">
        <w:rPr>
          <w:rFonts w:ascii="Arial" w:hAnsi="Arial" w:cs="Arial"/>
          <w:sz w:val="22"/>
          <w:szCs w:val="22"/>
        </w:rPr>
        <w:t>27.1.1. O protocolo de Requerimento de Correção e Atualização monetária, de Reajuste de Preços e de Revisão Contratual (</w:t>
      </w:r>
      <w:r w:rsidRPr="00C33260">
        <w:rPr>
          <w:rFonts w:ascii="Arial" w:eastAsia="Arial Unicode MS" w:hAnsi="Arial" w:cs="Arial"/>
          <w:kern w:val="2"/>
          <w:sz w:val="22"/>
          <w:szCs w:val="22"/>
        </w:rPr>
        <w:t xml:space="preserve">realinhamento de preços ou reequilíbrio econômico-financeiro), </w:t>
      </w:r>
      <w:r w:rsidRPr="00C33260">
        <w:rPr>
          <w:rFonts w:ascii="Arial" w:hAnsi="Arial" w:cs="Arial"/>
          <w:sz w:val="22"/>
          <w:szCs w:val="22"/>
        </w:rPr>
        <w:t xml:space="preserve">não é causa ou fundamento que autoriza ou justifique a interrupção ou o descumprimento das obrigações constantes do Contrato Administrativos, em especial, quanto ao fornecimento de </w:t>
      </w:r>
      <w:r w:rsidR="00D974B6" w:rsidRPr="00D974B6">
        <w:rPr>
          <w:rFonts w:ascii="Arial" w:hAnsi="Arial" w:cs="Arial"/>
          <w:sz w:val="22"/>
          <w:szCs w:val="22"/>
        </w:rPr>
        <w:t>serviços, materiais, peças, produtos, máquinas e/ou equipamentos</w:t>
      </w:r>
      <w:r w:rsidRPr="00D974B6">
        <w:rPr>
          <w:rFonts w:ascii="Arial" w:hAnsi="Arial" w:cs="Arial"/>
          <w:sz w:val="22"/>
          <w:szCs w:val="22"/>
        </w:rPr>
        <w:t>, assim como a paralisação de obras e serviços de engenharia</w:t>
      </w:r>
      <w:r w:rsidRPr="00C33260">
        <w:rPr>
          <w:rFonts w:ascii="Arial" w:hAnsi="Arial" w:cs="Arial"/>
          <w:sz w:val="22"/>
          <w:szCs w:val="22"/>
        </w:rPr>
        <w:t>, respondendo o infrator no termos da legislação vigente e do presente Edital.</w:t>
      </w:r>
    </w:p>
    <w:p w14:paraId="167A3A3B" w14:textId="77777777" w:rsidR="007B4A0C" w:rsidRPr="00C33260" w:rsidRDefault="007B4A0C" w:rsidP="008247D7">
      <w:pPr>
        <w:pStyle w:val="Style35"/>
        <w:widowControl/>
        <w:spacing w:line="240" w:lineRule="auto"/>
        <w:ind w:firstLine="0"/>
        <w:jc w:val="both"/>
        <w:rPr>
          <w:rFonts w:ascii="Arial" w:hAnsi="Arial" w:cs="Arial"/>
          <w:sz w:val="22"/>
          <w:szCs w:val="22"/>
        </w:rPr>
      </w:pPr>
    </w:p>
    <w:p w14:paraId="6A18ADEB" w14:textId="77777777" w:rsidR="00BE6FF6" w:rsidRDefault="00BE6FF6" w:rsidP="008247D7">
      <w:pPr>
        <w:pStyle w:val="Style35"/>
        <w:widowControl/>
        <w:spacing w:line="240" w:lineRule="auto"/>
        <w:ind w:firstLine="0"/>
        <w:jc w:val="both"/>
        <w:rPr>
          <w:rFonts w:ascii="Arial" w:eastAsia="Arial Unicode MS" w:hAnsi="Arial" w:cs="Arial"/>
          <w:kern w:val="2"/>
          <w:sz w:val="22"/>
          <w:szCs w:val="22"/>
        </w:rPr>
      </w:pPr>
      <w:r w:rsidRPr="00C33260">
        <w:rPr>
          <w:rFonts w:ascii="Arial" w:eastAsia="Arial Unicode MS" w:hAnsi="Arial" w:cs="Arial"/>
          <w:kern w:val="2"/>
          <w:sz w:val="22"/>
          <w:szCs w:val="22"/>
        </w:rPr>
        <w:t>27.1.2. Caso verificado pela Administração Municipal a procedência dos Requerimentos que trata o subitem anterior, do presente Edital, a concessão do direto retroagirá a data do protocolo do requerimento.</w:t>
      </w:r>
    </w:p>
    <w:p w14:paraId="4FD501F6" w14:textId="77777777" w:rsidR="002C2AFE" w:rsidRDefault="002C2AFE" w:rsidP="008247D7">
      <w:pPr>
        <w:pStyle w:val="Style35"/>
        <w:widowControl/>
        <w:spacing w:line="240" w:lineRule="auto"/>
        <w:ind w:firstLine="0"/>
        <w:jc w:val="both"/>
        <w:rPr>
          <w:rFonts w:ascii="Arial" w:eastAsia="Arial Unicode MS" w:hAnsi="Arial" w:cs="Arial"/>
          <w:kern w:val="2"/>
          <w:sz w:val="22"/>
          <w:szCs w:val="22"/>
        </w:rPr>
      </w:pPr>
    </w:p>
    <w:p w14:paraId="39B9224B" w14:textId="77777777" w:rsidR="00BE6FF6" w:rsidRDefault="00BE6FF6" w:rsidP="008247D7">
      <w:pPr>
        <w:pStyle w:val="Style35"/>
        <w:widowControl/>
        <w:spacing w:line="240" w:lineRule="auto"/>
        <w:ind w:firstLine="0"/>
        <w:jc w:val="both"/>
        <w:rPr>
          <w:rFonts w:ascii="Arial" w:eastAsia="Arial Unicode MS" w:hAnsi="Arial" w:cs="Arial"/>
          <w:kern w:val="2"/>
          <w:sz w:val="22"/>
          <w:szCs w:val="22"/>
        </w:rPr>
      </w:pPr>
      <w:r w:rsidRPr="00C33260">
        <w:rPr>
          <w:rFonts w:ascii="Arial" w:eastAsia="Arial Unicode MS" w:hAnsi="Arial" w:cs="Arial"/>
          <w:kern w:val="2"/>
          <w:sz w:val="22"/>
          <w:szCs w:val="22"/>
        </w:rPr>
        <w:t>27.1.3. A</w:t>
      </w:r>
      <w:r w:rsidR="001D5AF8">
        <w:rPr>
          <w:rFonts w:ascii="Arial" w:eastAsia="Arial Unicode MS" w:hAnsi="Arial" w:cs="Arial"/>
          <w:kern w:val="2"/>
          <w:sz w:val="22"/>
          <w:szCs w:val="22"/>
        </w:rPr>
        <w:t xml:space="preserve"> </w:t>
      </w:r>
      <w:r w:rsidRPr="00C33260">
        <w:rPr>
          <w:rFonts w:ascii="Arial" w:eastAsia="Arial Unicode MS" w:hAnsi="Arial" w:cs="Arial"/>
          <w:kern w:val="2"/>
          <w:sz w:val="22"/>
          <w:szCs w:val="22"/>
        </w:rPr>
        <w:t xml:space="preserve"> </w:t>
      </w:r>
      <w:r w:rsidR="00AF11F2" w:rsidRPr="00C33260">
        <w:rPr>
          <w:rFonts w:ascii="Arial" w:eastAsia="Arial Unicode MS" w:hAnsi="Arial" w:cs="Arial"/>
          <w:kern w:val="2"/>
          <w:sz w:val="22"/>
          <w:szCs w:val="22"/>
        </w:rPr>
        <w:t>Administração Municipal de Castanheira</w:t>
      </w:r>
      <w:r w:rsidRPr="00C33260">
        <w:rPr>
          <w:rFonts w:ascii="Arial" w:eastAsia="Arial Unicode MS" w:hAnsi="Arial" w:cs="Arial"/>
          <w:kern w:val="2"/>
          <w:sz w:val="22"/>
          <w:szCs w:val="22"/>
        </w:rPr>
        <w:t>-MT passou a adotar como meio de cientif</w:t>
      </w:r>
      <w:r w:rsidR="00FC05D4" w:rsidRPr="00C33260">
        <w:rPr>
          <w:rFonts w:ascii="Arial" w:eastAsia="Arial Unicode MS" w:hAnsi="Arial" w:cs="Arial"/>
          <w:kern w:val="2"/>
          <w:sz w:val="22"/>
          <w:szCs w:val="22"/>
        </w:rPr>
        <w:t>icação e notificação das pessoas</w:t>
      </w:r>
      <w:r w:rsidRPr="00C33260">
        <w:rPr>
          <w:rFonts w:ascii="Arial" w:eastAsia="Arial Unicode MS" w:hAnsi="Arial" w:cs="Arial"/>
          <w:kern w:val="2"/>
          <w:sz w:val="22"/>
          <w:szCs w:val="22"/>
        </w:rPr>
        <w:t xml:space="preserve"> físicas e jurídicas que celebraram Contratos Administrativos ou congêneres com o Poder Executivo, o meio </w:t>
      </w:r>
      <w:r w:rsidRPr="00C33260">
        <w:rPr>
          <w:rFonts w:ascii="Arial" w:eastAsia="Arial Unicode MS" w:hAnsi="Arial" w:cs="Arial"/>
          <w:i/>
          <w:kern w:val="2"/>
          <w:sz w:val="22"/>
          <w:szCs w:val="22"/>
        </w:rPr>
        <w:t>de e-mail</w:t>
      </w:r>
      <w:r w:rsidRPr="00C33260">
        <w:rPr>
          <w:rFonts w:ascii="Arial" w:eastAsia="Arial Unicode MS" w:hAnsi="Arial" w:cs="Arial"/>
          <w:kern w:val="2"/>
          <w:sz w:val="22"/>
          <w:szCs w:val="22"/>
        </w:rPr>
        <w:t xml:space="preserve">, para efeito de notificação por inexecução contratual, prazos em geral, abertura de processos administrativos, decisões de requerimentos, imposições de multas, inscrição em dívida ativa e outras pertinentes a execução contratual, razão pela qual os Licitantes deverão firmar declaração no sentido de que tem ciência desta disposição e se obrigam a manter o </w:t>
      </w:r>
      <w:r w:rsidRPr="00C33260">
        <w:rPr>
          <w:rFonts w:ascii="Arial" w:eastAsia="Arial Unicode MS" w:hAnsi="Arial" w:cs="Arial"/>
          <w:i/>
          <w:kern w:val="2"/>
          <w:sz w:val="22"/>
          <w:szCs w:val="22"/>
        </w:rPr>
        <w:t>e-mail</w:t>
      </w:r>
      <w:r w:rsidRPr="00C33260">
        <w:rPr>
          <w:rFonts w:ascii="Arial" w:eastAsia="Arial Unicode MS" w:hAnsi="Arial" w:cs="Arial"/>
          <w:kern w:val="2"/>
          <w:sz w:val="22"/>
          <w:szCs w:val="22"/>
        </w:rPr>
        <w:t xml:space="preserve"> eletrônico atualizado junto ao Departamento de Compras Materiais e Licitações, conforme Modelo estabelecido no ANEXO XII, do presente Edital.</w:t>
      </w:r>
    </w:p>
    <w:p w14:paraId="0E656E9E" w14:textId="77777777" w:rsidR="00A53937" w:rsidRPr="00C33260" w:rsidRDefault="00A53937" w:rsidP="008247D7">
      <w:pPr>
        <w:pStyle w:val="Style35"/>
        <w:widowControl/>
        <w:spacing w:line="240" w:lineRule="auto"/>
        <w:ind w:firstLine="0"/>
        <w:jc w:val="both"/>
        <w:rPr>
          <w:rFonts w:ascii="Arial" w:eastAsia="Arial Unicode MS" w:hAnsi="Arial" w:cs="Arial"/>
          <w:kern w:val="2"/>
          <w:sz w:val="22"/>
          <w:szCs w:val="22"/>
        </w:rPr>
      </w:pPr>
    </w:p>
    <w:p w14:paraId="64514EEE" w14:textId="77777777" w:rsidR="00BE6FF6" w:rsidRPr="00C33260" w:rsidRDefault="00BE6FF6" w:rsidP="00AA1D86">
      <w:pPr>
        <w:pStyle w:val="Style35"/>
        <w:widowControl/>
        <w:spacing w:line="240" w:lineRule="auto"/>
        <w:ind w:firstLine="0"/>
        <w:jc w:val="both"/>
        <w:rPr>
          <w:rFonts w:ascii="Arial" w:eastAsia="Arial Unicode MS" w:hAnsi="Arial" w:cs="Arial"/>
          <w:kern w:val="2"/>
          <w:sz w:val="22"/>
          <w:szCs w:val="22"/>
        </w:rPr>
      </w:pPr>
      <w:r w:rsidRPr="00C33260">
        <w:rPr>
          <w:rFonts w:ascii="Arial" w:eastAsia="Arial Unicode MS" w:hAnsi="Arial" w:cs="Arial"/>
          <w:kern w:val="2"/>
          <w:sz w:val="22"/>
          <w:szCs w:val="22"/>
        </w:rPr>
        <w:t xml:space="preserve">27.1.4. A atualização do </w:t>
      </w:r>
      <w:r w:rsidRPr="00C33260">
        <w:rPr>
          <w:rFonts w:ascii="Arial" w:eastAsia="Arial Unicode MS" w:hAnsi="Arial" w:cs="Arial"/>
          <w:i/>
          <w:kern w:val="2"/>
          <w:sz w:val="22"/>
          <w:szCs w:val="22"/>
        </w:rPr>
        <w:t>e-mail</w:t>
      </w:r>
      <w:r w:rsidRPr="00C33260">
        <w:rPr>
          <w:rFonts w:ascii="Arial" w:eastAsia="Arial Unicode MS" w:hAnsi="Arial" w:cs="Arial"/>
          <w:kern w:val="2"/>
          <w:sz w:val="22"/>
          <w:szCs w:val="22"/>
        </w:rPr>
        <w:t xml:space="preserve"> eletrônico que trata o subitem anterior é de responsabilidade exclusiva do/a fornecedor/a registrado/a e do/a contratado/a, assim como a visualização do conteúdo </w:t>
      </w:r>
      <w:r w:rsidRPr="00C33260">
        <w:rPr>
          <w:rFonts w:ascii="Arial" w:eastAsia="Arial Unicode MS" w:hAnsi="Arial" w:cs="Arial"/>
          <w:kern w:val="2"/>
          <w:sz w:val="22"/>
          <w:szCs w:val="22"/>
        </w:rPr>
        <w:lastRenderedPageBreak/>
        <w:t>da mensagem encaminhada, restando precluso o direito dos mesmos, caso não der cumprimento no ato determinado ou concedido dentro da data eventualmente aprazada na mensagem.</w:t>
      </w:r>
    </w:p>
    <w:p w14:paraId="1E4DEEC2" w14:textId="77777777" w:rsidR="00BE6FF6" w:rsidRPr="00C33260" w:rsidRDefault="00BE6FF6" w:rsidP="00B81F78">
      <w:pPr>
        <w:pStyle w:val="Style35"/>
        <w:widowControl/>
        <w:spacing w:line="240" w:lineRule="auto"/>
        <w:ind w:left="708" w:firstLine="0"/>
        <w:jc w:val="both"/>
        <w:rPr>
          <w:rFonts w:ascii="Arial" w:eastAsia="Arial Unicode MS" w:hAnsi="Arial" w:cs="Arial"/>
          <w:kern w:val="2"/>
          <w:sz w:val="22"/>
          <w:szCs w:val="22"/>
        </w:rPr>
      </w:pPr>
    </w:p>
    <w:p w14:paraId="2ECD4A57" w14:textId="77777777" w:rsidR="00BE6FF6" w:rsidRDefault="00BE6FF6" w:rsidP="00AA1D86">
      <w:pPr>
        <w:pStyle w:val="Style35"/>
        <w:widowControl/>
        <w:spacing w:line="240" w:lineRule="auto"/>
        <w:ind w:firstLine="0"/>
        <w:jc w:val="both"/>
        <w:rPr>
          <w:rFonts w:ascii="Arial" w:eastAsia="Arial Unicode MS" w:hAnsi="Arial" w:cs="Arial"/>
          <w:kern w:val="2"/>
          <w:sz w:val="22"/>
          <w:szCs w:val="22"/>
        </w:rPr>
      </w:pPr>
      <w:r w:rsidRPr="00C33260">
        <w:rPr>
          <w:rFonts w:ascii="Arial" w:eastAsia="Arial Unicode MS" w:hAnsi="Arial" w:cs="Arial"/>
          <w:kern w:val="2"/>
          <w:sz w:val="22"/>
          <w:szCs w:val="22"/>
        </w:rPr>
        <w:t>27</w:t>
      </w:r>
      <w:r w:rsidR="00FC05D4" w:rsidRPr="00C33260">
        <w:rPr>
          <w:rFonts w:ascii="Arial" w:eastAsia="Arial Unicode MS" w:hAnsi="Arial" w:cs="Arial"/>
          <w:kern w:val="2"/>
          <w:sz w:val="22"/>
          <w:szCs w:val="22"/>
        </w:rPr>
        <w:t>.1.5</w:t>
      </w:r>
      <w:r w:rsidRPr="00C33260">
        <w:rPr>
          <w:rFonts w:ascii="Arial" w:eastAsia="Arial Unicode MS" w:hAnsi="Arial" w:cs="Arial"/>
          <w:kern w:val="2"/>
          <w:sz w:val="22"/>
          <w:szCs w:val="22"/>
        </w:rPr>
        <w:t xml:space="preserve">. A Administração Pública Municipal não se responsabilizará e não concederá </w:t>
      </w:r>
      <w:r w:rsidRPr="00C33260">
        <w:rPr>
          <w:rFonts w:ascii="Arial" w:hAnsi="Arial" w:cs="Arial"/>
          <w:sz w:val="22"/>
          <w:szCs w:val="22"/>
        </w:rPr>
        <w:t>Correção e Atualização monetária, Reajuste de Preços e Revisão Contratual (</w:t>
      </w:r>
      <w:r w:rsidRPr="00C33260">
        <w:rPr>
          <w:rFonts w:ascii="Arial" w:eastAsia="Arial Unicode MS" w:hAnsi="Arial" w:cs="Arial"/>
          <w:kern w:val="2"/>
          <w:sz w:val="22"/>
          <w:szCs w:val="22"/>
        </w:rPr>
        <w:t>realinhamento de preços ou reequilíbrio econômico-financeiro), quando o fundamento dos pedidos, tem como base obras e serviços de engenharia mantidos com repasses financeiros da União Federal ou do Estado de Mato Grosso e, ocorrer atrasos nos mencionados repasses.</w:t>
      </w:r>
    </w:p>
    <w:p w14:paraId="14A9B87C" w14:textId="77777777" w:rsidR="00602F5A" w:rsidRPr="00C33260" w:rsidRDefault="00602F5A" w:rsidP="00AA1D86">
      <w:pPr>
        <w:pStyle w:val="Style35"/>
        <w:widowControl/>
        <w:spacing w:line="240" w:lineRule="auto"/>
        <w:ind w:firstLine="0"/>
        <w:jc w:val="both"/>
        <w:rPr>
          <w:rFonts w:ascii="Arial" w:eastAsia="Arial Unicode MS" w:hAnsi="Arial" w:cs="Arial"/>
          <w:kern w:val="2"/>
          <w:sz w:val="22"/>
          <w:szCs w:val="22"/>
        </w:rPr>
      </w:pPr>
    </w:p>
    <w:p w14:paraId="4E172E75" w14:textId="77777777" w:rsidR="00BE6FF6" w:rsidRDefault="00BE6FF6" w:rsidP="00AA1D86">
      <w:pPr>
        <w:pStyle w:val="Style35"/>
        <w:widowControl/>
        <w:spacing w:line="240" w:lineRule="auto"/>
        <w:ind w:firstLine="0"/>
        <w:jc w:val="both"/>
        <w:rPr>
          <w:rFonts w:ascii="Arial" w:hAnsi="Arial" w:cs="Arial"/>
          <w:sz w:val="22"/>
          <w:szCs w:val="22"/>
        </w:rPr>
      </w:pPr>
      <w:r w:rsidRPr="00C33260">
        <w:rPr>
          <w:rFonts w:ascii="Arial" w:eastAsia="Arial Unicode MS" w:hAnsi="Arial" w:cs="Arial"/>
          <w:kern w:val="2"/>
          <w:sz w:val="22"/>
          <w:szCs w:val="22"/>
        </w:rPr>
        <w:t>27</w:t>
      </w:r>
      <w:r w:rsidR="00FC05D4" w:rsidRPr="00C33260">
        <w:rPr>
          <w:rFonts w:ascii="Arial" w:eastAsia="Arial Unicode MS" w:hAnsi="Arial" w:cs="Arial"/>
          <w:kern w:val="2"/>
          <w:sz w:val="22"/>
          <w:szCs w:val="22"/>
        </w:rPr>
        <w:t>.1.6</w:t>
      </w:r>
      <w:r w:rsidRPr="00C33260">
        <w:rPr>
          <w:rFonts w:ascii="Arial" w:eastAsia="Arial Unicode MS" w:hAnsi="Arial" w:cs="Arial"/>
          <w:kern w:val="2"/>
          <w:sz w:val="22"/>
          <w:szCs w:val="22"/>
        </w:rPr>
        <w:t>. Os atrasos de repasses financeiros da União Federal ou do Estado de Mato Grosso não constituem justa causa para atraso, interrupção ou paralisação das obras e serviços de engenharia objeto desta licitaç</w:t>
      </w:r>
      <w:r w:rsidR="00FC05D4" w:rsidRPr="00C33260">
        <w:rPr>
          <w:rFonts w:ascii="Arial" w:eastAsia="Arial Unicode MS" w:hAnsi="Arial" w:cs="Arial"/>
          <w:kern w:val="2"/>
          <w:sz w:val="22"/>
          <w:szCs w:val="22"/>
        </w:rPr>
        <w:t xml:space="preserve">ão, motivo pelo qual </w:t>
      </w:r>
      <w:r w:rsidR="00D75524" w:rsidRPr="00C33260">
        <w:rPr>
          <w:rFonts w:ascii="Arial" w:eastAsia="Arial Unicode MS" w:hAnsi="Arial" w:cs="Arial"/>
          <w:kern w:val="2"/>
          <w:sz w:val="22"/>
          <w:szCs w:val="22"/>
        </w:rPr>
        <w:t>a licitante tem</w:t>
      </w:r>
      <w:r w:rsidRPr="00C33260">
        <w:rPr>
          <w:rFonts w:ascii="Arial" w:eastAsia="Arial Unicode MS" w:hAnsi="Arial" w:cs="Arial"/>
          <w:kern w:val="2"/>
          <w:sz w:val="22"/>
          <w:szCs w:val="22"/>
        </w:rPr>
        <w:t xml:space="preserve"> que estar plenamente ciente antes de firmar o Termo de </w:t>
      </w:r>
      <w:r w:rsidRPr="00C33260">
        <w:rPr>
          <w:rFonts w:ascii="Arial" w:hAnsi="Arial" w:cs="Arial"/>
          <w:sz w:val="22"/>
          <w:szCs w:val="22"/>
        </w:rPr>
        <w:t>Aceitação das Condições do Presente Edital de Pregão Presencial.</w:t>
      </w:r>
    </w:p>
    <w:p w14:paraId="6A5E2E4B" w14:textId="77777777" w:rsidR="00E9300D" w:rsidRPr="00C33260" w:rsidRDefault="00E9300D" w:rsidP="00AA1D86">
      <w:pPr>
        <w:pStyle w:val="Style35"/>
        <w:widowControl/>
        <w:spacing w:line="240" w:lineRule="auto"/>
        <w:ind w:firstLine="0"/>
        <w:jc w:val="both"/>
        <w:rPr>
          <w:rFonts w:ascii="Arial" w:hAnsi="Arial" w:cs="Arial"/>
          <w:sz w:val="22"/>
          <w:szCs w:val="22"/>
        </w:rPr>
      </w:pPr>
    </w:p>
    <w:p w14:paraId="3A22F3C0" w14:textId="77777777" w:rsidR="00BE6FF6" w:rsidRDefault="00BE6FF6" w:rsidP="00AB4927">
      <w:pPr>
        <w:pStyle w:val="Style35"/>
        <w:widowControl/>
        <w:spacing w:line="240" w:lineRule="auto"/>
        <w:ind w:firstLine="0"/>
        <w:jc w:val="both"/>
        <w:rPr>
          <w:rFonts w:ascii="Arial" w:eastAsia="Arial Unicode MS" w:hAnsi="Arial" w:cs="Arial"/>
          <w:kern w:val="2"/>
          <w:sz w:val="22"/>
          <w:szCs w:val="22"/>
        </w:rPr>
      </w:pPr>
      <w:r w:rsidRPr="00C33260">
        <w:rPr>
          <w:rStyle w:val="FontStyle63"/>
          <w:rFonts w:ascii="Arial" w:hAnsi="Arial" w:cs="Arial"/>
          <w:sz w:val="22"/>
          <w:szCs w:val="22"/>
        </w:rPr>
        <w:t xml:space="preserve">27.2. </w:t>
      </w:r>
      <w:r w:rsidRPr="00C33260">
        <w:rPr>
          <w:rFonts w:ascii="Arial" w:eastAsia="Arial Unicode MS" w:hAnsi="Arial" w:cs="Arial"/>
          <w:kern w:val="2"/>
          <w:sz w:val="22"/>
          <w:szCs w:val="22"/>
        </w:rPr>
        <w:t>DA CORREÇÃO E ATUALIZAÇÃO:</w:t>
      </w:r>
    </w:p>
    <w:p w14:paraId="69EDD3EE" w14:textId="77777777" w:rsidR="004065BD" w:rsidRPr="00C33260" w:rsidRDefault="004065BD" w:rsidP="00AB4927">
      <w:pPr>
        <w:pStyle w:val="Style35"/>
        <w:widowControl/>
        <w:spacing w:line="240" w:lineRule="auto"/>
        <w:ind w:firstLine="0"/>
        <w:jc w:val="both"/>
        <w:rPr>
          <w:rStyle w:val="FontStyle63"/>
          <w:rFonts w:ascii="Arial" w:hAnsi="Arial" w:cs="Arial"/>
          <w:sz w:val="22"/>
          <w:szCs w:val="22"/>
        </w:rPr>
      </w:pPr>
    </w:p>
    <w:p w14:paraId="63E840BA" w14:textId="77777777" w:rsidR="00BE6FF6" w:rsidRPr="00C33260" w:rsidRDefault="00BE6FF6" w:rsidP="00AA1D86">
      <w:pPr>
        <w:pStyle w:val="Style21"/>
        <w:widowControl/>
        <w:tabs>
          <w:tab w:val="left" w:pos="697"/>
        </w:tabs>
        <w:spacing w:line="240" w:lineRule="auto"/>
        <w:rPr>
          <w:rFonts w:ascii="Arial" w:hAnsi="Arial" w:cs="Arial"/>
          <w:sz w:val="22"/>
          <w:szCs w:val="22"/>
        </w:rPr>
      </w:pPr>
      <w:r w:rsidRPr="00C33260">
        <w:rPr>
          <w:rStyle w:val="FontStyle63"/>
          <w:rFonts w:ascii="Arial" w:hAnsi="Arial" w:cs="Arial"/>
          <w:sz w:val="22"/>
          <w:szCs w:val="22"/>
        </w:rPr>
        <w:t xml:space="preserve">27.2.1. </w:t>
      </w:r>
      <w:r w:rsidRPr="00C33260">
        <w:rPr>
          <w:rFonts w:ascii="Arial" w:hAnsi="Arial" w:cs="Arial"/>
          <w:kern w:val="2"/>
          <w:sz w:val="22"/>
          <w:szCs w:val="22"/>
        </w:rPr>
        <w:t xml:space="preserve">Nas hipóteses que impliquem em atraso </w:t>
      </w:r>
      <w:r w:rsidRPr="00C33260">
        <w:rPr>
          <w:rFonts w:ascii="Arial" w:eastAsia="Arial Unicode MS" w:hAnsi="Arial" w:cs="Arial"/>
          <w:kern w:val="2"/>
          <w:sz w:val="22"/>
          <w:szCs w:val="22"/>
        </w:rPr>
        <w:t xml:space="preserve">no prazo do pagamento, </w:t>
      </w:r>
      <w:r w:rsidRPr="00C33260">
        <w:rPr>
          <w:rFonts w:ascii="Arial" w:hAnsi="Arial" w:cs="Arial"/>
          <w:sz w:val="22"/>
          <w:szCs w:val="22"/>
        </w:rPr>
        <w:t xml:space="preserve">o valor devido deverá ser atualizado financeiramente desde a data do vencimento até a data do efetivo pagamento, tendo como base a Taxa Referencial - TR, </w:t>
      </w:r>
      <w:r w:rsidRPr="00C33260">
        <w:rPr>
          <w:rFonts w:ascii="Arial" w:hAnsi="Arial" w:cs="Arial"/>
          <w:i/>
          <w:sz w:val="22"/>
          <w:szCs w:val="22"/>
        </w:rPr>
        <w:t>pro rata tempore</w:t>
      </w:r>
      <w:r w:rsidRPr="00C33260">
        <w:rPr>
          <w:rFonts w:ascii="Arial" w:hAnsi="Arial" w:cs="Arial"/>
          <w:sz w:val="22"/>
          <w:szCs w:val="22"/>
        </w:rPr>
        <w:t>, mediante a aplicação da seguinte fórmula:</w:t>
      </w:r>
    </w:p>
    <w:p w14:paraId="600815A8" w14:textId="77777777" w:rsidR="00BE6FF6" w:rsidRPr="00C33260" w:rsidRDefault="00BE6FF6" w:rsidP="00B81F78">
      <w:pPr>
        <w:autoSpaceDE w:val="0"/>
        <w:autoSpaceDN w:val="0"/>
        <w:adjustRightInd w:val="0"/>
        <w:ind w:left="708"/>
        <w:jc w:val="both"/>
        <w:rPr>
          <w:rFonts w:cs="Arial"/>
          <w:sz w:val="22"/>
          <w:szCs w:val="22"/>
        </w:rPr>
      </w:pP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BE6FF6" w:rsidRPr="00C33260" w14:paraId="2742D619" w14:textId="77777777" w:rsidTr="00B81F78">
        <w:tc>
          <w:tcPr>
            <w:tcW w:w="3544" w:type="dxa"/>
          </w:tcPr>
          <w:p w14:paraId="3133B210" w14:textId="77777777" w:rsidR="00BE6FF6" w:rsidRPr="00C33260" w:rsidRDefault="00BE6FF6" w:rsidP="00A31A73">
            <w:pPr>
              <w:autoSpaceDE w:val="0"/>
              <w:autoSpaceDN w:val="0"/>
              <w:adjustRightInd w:val="0"/>
              <w:jc w:val="both"/>
              <w:rPr>
                <w:rFonts w:cs="Arial"/>
                <w:sz w:val="22"/>
                <w:szCs w:val="22"/>
              </w:rPr>
            </w:pPr>
            <w:r w:rsidRPr="00C33260">
              <w:rPr>
                <w:rFonts w:cs="Arial"/>
                <w:sz w:val="22"/>
                <w:szCs w:val="22"/>
              </w:rPr>
              <w:t>EM     =   [(1 + TR/100) N30 - 1] x VP</w:t>
            </w:r>
          </w:p>
        </w:tc>
      </w:tr>
    </w:tbl>
    <w:p w14:paraId="4A1C3F18" w14:textId="77777777" w:rsidR="00BE6FF6" w:rsidRPr="00C33260" w:rsidRDefault="00BE6FF6" w:rsidP="00B81F78">
      <w:pPr>
        <w:autoSpaceDE w:val="0"/>
        <w:autoSpaceDN w:val="0"/>
        <w:adjustRightInd w:val="0"/>
        <w:ind w:left="708"/>
        <w:jc w:val="both"/>
        <w:rPr>
          <w:rFonts w:cs="Arial"/>
          <w:sz w:val="22"/>
          <w:szCs w:val="22"/>
        </w:rPr>
      </w:pPr>
    </w:p>
    <w:p w14:paraId="38AD5688" w14:textId="77777777" w:rsidR="00BE6FF6" w:rsidRDefault="00BE6FF6" w:rsidP="00B81F78">
      <w:pPr>
        <w:autoSpaceDE w:val="0"/>
        <w:autoSpaceDN w:val="0"/>
        <w:adjustRightInd w:val="0"/>
        <w:ind w:left="708"/>
        <w:jc w:val="both"/>
        <w:rPr>
          <w:rFonts w:cs="Arial"/>
          <w:sz w:val="22"/>
          <w:szCs w:val="22"/>
        </w:rPr>
      </w:pPr>
      <w:r w:rsidRPr="00C33260">
        <w:rPr>
          <w:rFonts w:cs="Arial"/>
          <w:sz w:val="22"/>
          <w:szCs w:val="22"/>
        </w:rPr>
        <w:t>Onde:</w:t>
      </w:r>
    </w:p>
    <w:p w14:paraId="6CDD7EF0" w14:textId="77777777" w:rsidR="009B1714" w:rsidRPr="00C33260" w:rsidRDefault="008101C1" w:rsidP="008101C1">
      <w:pPr>
        <w:tabs>
          <w:tab w:val="left" w:pos="2060"/>
        </w:tabs>
        <w:autoSpaceDE w:val="0"/>
        <w:autoSpaceDN w:val="0"/>
        <w:adjustRightInd w:val="0"/>
        <w:ind w:left="708"/>
        <w:jc w:val="both"/>
        <w:rPr>
          <w:rFonts w:cs="Arial"/>
          <w:sz w:val="22"/>
          <w:szCs w:val="22"/>
        </w:rPr>
      </w:pPr>
      <w:r>
        <w:rPr>
          <w:rFonts w:cs="Arial"/>
          <w:sz w:val="22"/>
          <w:szCs w:val="22"/>
        </w:rPr>
        <w:tab/>
      </w:r>
    </w:p>
    <w:tbl>
      <w:tblPr>
        <w:tblW w:w="0" w:type="auto"/>
        <w:tblInd w:w="8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7"/>
        <w:gridCol w:w="426"/>
        <w:gridCol w:w="6945"/>
      </w:tblGrid>
      <w:tr w:rsidR="00BE6FF6" w:rsidRPr="00C33260" w14:paraId="209967F5" w14:textId="77777777" w:rsidTr="00B81F78">
        <w:tc>
          <w:tcPr>
            <w:tcW w:w="567" w:type="dxa"/>
            <w:tcBorders>
              <w:top w:val="single" w:sz="4" w:space="0" w:color="auto"/>
            </w:tcBorders>
          </w:tcPr>
          <w:p w14:paraId="085BADBC" w14:textId="77777777" w:rsidR="00BE6FF6" w:rsidRPr="00C33260" w:rsidRDefault="00BE6FF6" w:rsidP="00A31A73">
            <w:pPr>
              <w:autoSpaceDE w:val="0"/>
              <w:autoSpaceDN w:val="0"/>
              <w:adjustRightInd w:val="0"/>
              <w:jc w:val="both"/>
              <w:rPr>
                <w:rFonts w:cs="Arial"/>
                <w:sz w:val="22"/>
                <w:szCs w:val="22"/>
              </w:rPr>
            </w:pPr>
            <w:r w:rsidRPr="00C33260">
              <w:rPr>
                <w:rFonts w:cs="Arial"/>
                <w:sz w:val="22"/>
                <w:szCs w:val="22"/>
              </w:rPr>
              <w:t>TR</w:t>
            </w:r>
          </w:p>
        </w:tc>
        <w:tc>
          <w:tcPr>
            <w:tcW w:w="426" w:type="dxa"/>
            <w:tcBorders>
              <w:top w:val="single" w:sz="4" w:space="0" w:color="auto"/>
            </w:tcBorders>
          </w:tcPr>
          <w:p w14:paraId="4024B22E" w14:textId="77777777" w:rsidR="00BE6FF6" w:rsidRPr="00C33260" w:rsidRDefault="00BE6FF6" w:rsidP="00A31A73">
            <w:pPr>
              <w:autoSpaceDE w:val="0"/>
              <w:autoSpaceDN w:val="0"/>
              <w:adjustRightInd w:val="0"/>
              <w:jc w:val="both"/>
              <w:rPr>
                <w:rFonts w:cs="Arial"/>
                <w:sz w:val="22"/>
                <w:szCs w:val="22"/>
              </w:rPr>
            </w:pPr>
            <w:r w:rsidRPr="00C33260">
              <w:rPr>
                <w:rFonts w:cs="Arial"/>
                <w:sz w:val="22"/>
                <w:szCs w:val="22"/>
              </w:rPr>
              <w:t>=</w:t>
            </w:r>
          </w:p>
        </w:tc>
        <w:tc>
          <w:tcPr>
            <w:tcW w:w="6945" w:type="dxa"/>
            <w:tcBorders>
              <w:top w:val="single" w:sz="4" w:space="0" w:color="auto"/>
            </w:tcBorders>
          </w:tcPr>
          <w:p w14:paraId="5AD460FB" w14:textId="77777777" w:rsidR="00BE6FF6" w:rsidRPr="00C33260" w:rsidRDefault="00BE6FF6" w:rsidP="00A31A73">
            <w:pPr>
              <w:autoSpaceDE w:val="0"/>
              <w:autoSpaceDN w:val="0"/>
              <w:adjustRightInd w:val="0"/>
              <w:jc w:val="both"/>
              <w:rPr>
                <w:rFonts w:cs="Arial"/>
                <w:sz w:val="22"/>
                <w:szCs w:val="22"/>
              </w:rPr>
            </w:pPr>
            <w:r w:rsidRPr="00C33260">
              <w:rPr>
                <w:rFonts w:cs="Arial"/>
                <w:sz w:val="22"/>
                <w:szCs w:val="22"/>
              </w:rPr>
              <w:t>Percentual atribuído à Taxa Referencial - TR</w:t>
            </w:r>
          </w:p>
        </w:tc>
      </w:tr>
      <w:tr w:rsidR="00BE6FF6" w:rsidRPr="00C33260" w14:paraId="3D45E5FD" w14:textId="77777777" w:rsidTr="00B81F78">
        <w:tc>
          <w:tcPr>
            <w:tcW w:w="567" w:type="dxa"/>
          </w:tcPr>
          <w:p w14:paraId="3835F5A0" w14:textId="77777777" w:rsidR="00BE6FF6" w:rsidRPr="00C33260" w:rsidRDefault="00BE6FF6" w:rsidP="00A31A73">
            <w:pPr>
              <w:autoSpaceDE w:val="0"/>
              <w:autoSpaceDN w:val="0"/>
              <w:adjustRightInd w:val="0"/>
              <w:jc w:val="both"/>
              <w:rPr>
                <w:rFonts w:cs="Arial"/>
                <w:sz w:val="22"/>
                <w:szCs w:val="22"/>
              </w:rPr>
            </w:pPr>
            <w:r w:rsidRPr="00C33260">
              <w:rPr>
                <w:rFonts w:cs="Arial"/>
                <w:sz w:val="22"/>
                <w:szCs w:val="22"/>
              </w:rPr>
              <w:t>EM</w:t>
            </w:r>
          </w:p>
        </w:tc>
        <w:tc>
          <w:tcPr>
            <w:tcW w:w="426" w:type="dxa"/>
          </w:tcPr>
          <w:p w14:paraId="091CC9E1" w14:textId="77777777" w:rsidR="00BE6FF6" w:rsidRPr="00C33260" w:rsidRDefault="00BE6FF6" w:rsidP="00A31A73">
            <w:pPr>
              <w:autoSpaceDE w:val="0"/>
              <w:autoSpaceDN w:val="0"/>
              <w:adjustRightInd w:val="0"/>
              <w:jc w:val="both"/>
              <w:rPr>
                <w:rFonts w:cs="Arial"/>
                <w:sz w:val="22"/>
                <w:szCs w:val="22"/>
              </w:rPr>
            </w:pPr>
            <w:r w:rsidRPr="00C33260">
              <w:rPr>
                <w:rFonts w:cs="Arial"/>
                <w:sz w:val="22"/>
                <w:szCs w:val="22"/>
              </w:rPr>
              <w:t>=</w:t>
            </w:r>
          </w:p>
        </w:tc>
        <w:tc>
          <w:tcPr>
            <w:tcW w:w="6945" w:type="dxa"/>
          </w:tcPr>
          <w:p w14:paraId="30796C8B" w14:textId="77777777" w:rsidR="00BE6FF6" w:rsidRPr="00C33260" w:rsidRDefault="00BE6FF6" w:rsidP="00A31A73">
            <w:pPr>
              <w:autoSpaceDE w:val="0"/>
              <w:autoSpaceDN w:val="0"/>
              <w:adjustRightInd w:val="0"/>
              <w:jc w:val="both"/>
              <w:rPr>
                <w:rFonts w:cs="Arial"/>
                <w:sz w:val="22"/>
                <w:szCs w:val="22"/>
              </w:rPr>
            </w:pPr>
            <w:r w:rsidRPr="00C33260">
              <w:rPr>
                <w:rFonts w:cs="Arial"/>
                <w:sz w:val="22"/>
                <w:szCs w:val="22"/>
              </w:rPr>
              <w:t>Encargos moratórios</w:t>
            </w:r>
          </w:p>
        </w:tc>
      </w:tr>
      <w:tr w:rsidR="00BE6FF6" w:rsidRPr="00C33260" w14:paraId="4D006D82" w14:textId="77777777" w:rsidTr="00B81F78">
        <w:tc>
          <w:tcPr>
            <w:tcW w:w="567" w:type="dxa"/>
          </w:tcPr>
          <w:p w14:paraId="3D94FE6A" w14:textId="77777777" w:rsidR="00BE6FF6" w:rsidRPr="00C33260" w:rsidRDefault="00BE6FF6" w:rsidP="00A31A73">
            <w:pPr>
              <w:autoSpaceDE w:val="0"/>
              <w:autoSpaceDN w:val="0"/>
              <w:adjustRightInd w:val="0"/>
              <w:jc w:val="both"/>
              <w:rPr>
                <w:rFonts w:cs="Arial"/>
                <w:sz w:val="22"/>
                <w:szCs w:val="22"/>
              </w:rPr>
            </w:pPr>
            <w:r w:rsidRPr="00C33260">
              <w:rPr>
                <w:rFonts w:cs="Arial"/>
                <w:sz w:val="22"/>
                <w:szCs w:val="22"/>
              </w:rPr>
              <w:t>VP</w:t>
            </w:r>
          </w:p>
        </w:tc>
        <w:tc>
          <w:tcPr>
            <w:tcW w:w="426" w:type="dxa"/>
          </w:tcPr>
          <w:p w14:paraId="17F10ABE" w14:textId="77777777" w:rsidR="00BE6FF6" w:rsidRPr="00C33260" w:rsidRDefault="00BE6FF6" w:rsidP="00A31A73">
            <w:pPr>
              <w:autoSpaceDE w:val="0"/>
              <w:autoSpaceDN w:val="0"/>
              <w:adjustRightInd w:val="0"/>
              <w:jc w:val="both"/>
              <w:rPr>
                <w:rFonts w:cs="Arial"/>
                <w:sz w:val="22"/>
                <w:szCs w:val="22"/>
              </w:rPr>
            </w:pPr>
            <w:r w:rsidRPr="00C33260">
              <w:rPr>
                <w:rFonts w:cs="Arial"/>
                <w:sz w:val="22"/>
                <w:szCs w:val="22"/>
              </w:rPr>
              <w:t>=</w:t>
            </w:r>
          </w:p>
        </w:tc>
        <w:tc>
          <w:tcPr>
            <w:tcW w:w="6945" w:type="dxa"/>
          </w:tcPr>
          <w:p w14:paraId="1535D386" w14:textId="77777777" w:rsidR="00BE6FF6" w:rsidRPr="00C33260" w:rsidRDefault="00BE6FF6" w:rsidP="00A31A73">
            <w:pPr>
              <w:autoSpaceDE w:val="0"/>
              <w:autoSpaceDN w:val="0"/>
              <w:adjustRightInd w:val="0"/>
              <w:jc w:val="both"/>
              <w:rPr>
                <w:rFonts w:cs="Arial"/>
                <w:sz w:val="22"/>
                <w:szCs w:val="22"/>
              </w:rPr>
            </w:pPr>
            <w:r w:rsidRPr="00C33260">
              <w:rPr>
                <w:rFonts w:cs="Arial"/>
                <w:sz w:val="22"/>
                <w:szCs w:val="22"/>
              </w:rPr>
              <w:t>Valor da parcela a ser paga</w:t>
            </w:r>
          </w:p>
        </w:tc>
      </w:tr>
      <w:tr w:rsidR="00BE6FF6" w:rsidRPr="00C33260" w14:paraId="5195A43C" w14:textId="77777777" w:rsidTr="00B81F78">
        <w:tc>
          <w:tcPr>
            <w:tcW w:w="567" w:type="dxa"/>
            <w:tcBorders>
              <w:bottom w:val="single" w:sz="4" w:space="0" w:color="auto"/>
            </w:tcBorders>
          </w:tcPr>
          <w:p w14:paraId="2475E60D" w14:textId="77777777" w:rsidR="00BE6FF6" w:rsidRPr="00C33260" w:rsidRDefault="00BE6FF6" w:rsidP="00A31A73">
            <w:pPr>
              <w:autoSpaceDE w:val="0"/>
              <w:autoSpaceDN w:val="0"/>
              <w:adjustRightInd w:val="0"/>
              <w:jc w:val="both"/>
              <w:rPr>
                <w:rFonts w:cs="Arial"/>
                <w:sz w:val="22"/>
                <w:szCs w:val="22"/>
              </w:rPr>
            </w:pPr>
            <w:r w:rsidRPr="00C33260">
              <w:rPr>
                <w:rFonts w:cs="Arial"/>
                <w:sz w:val="22"/>
                <w:szCs w:val="22"/>
              </w:rPr>
              <w:t>N</w:t>
            </w:r>
          </w:p>
        </w:tc>
        <w:tc>
          <w:tcPr>
            <w:tcW w:w="426" w:type="dxa"/>
            <w:tcBorders>
              <w:bottom w:val="single" w:sz="4" w:space="0" w:color="auto"/>
            </w:tcBorders>
          </w:tcPr>
          <w:p w14:paraId="5A0741AF" w14:textId="77777777" w:rsidR="00BE6FF6" w:rsidRPr="00C33260" w:rsidRDefault="00BE6FF6" w:rsidP="00A31A73">
            <w:pPr>
              <w:autoSpaceDE w:val="0"/>
              <w:autoSpaceDN w:val="0"/>
              <w:adjustRightInd w:val="0"/>
              <w:jc w:val="both"/>
              <w:rPr>
                <w:rFonts w:cs="Arial"/>
                <w:sz w:val="22"/>
                <w:szCs w:val="22"/>
              </w:rPr>
            </w:pPr>
            <w:r w:rsidRPr="00C33260">
              <w:rPr>
                <w:rFonts w:cs="Arial"/>
                <w:sz w:val="22"/>
                <w:szCs w:val="22"/>
              </w:rPr>
              <w:t>=</w:t>
            </w:r>
          </w:p>
        </w:tc>
        <w:tc>
          <w:tcPr>
            <w:tcW w:w="6945" w:type="dxa"/>
            <w:tcBorders>
              <w:bottom w:val="single" w:sz="4" w:space="0" w:color="auto"/>
            </w:tcBorders>
          </w:tcPr>
          <w:p w14:paraId="636FC2EB" w14:textId="77777777" w:rsidR="00BE6FF6" w:rsidRPr="00C33260" w:rsidRDefault="00BE6FF6" w:rsidP="00A31A73">
            <w:pPr>
              <w:autoSpaceDE w:val="0"/>
              <w:autoSpaceDN w:val="0"/>
              <w:adjustRightInd w:val="0"/>
              <w:jc w:val="both"/>
              <w:rPr>
                <w:rFonts w:cs="Arial"/>
                <w:sz w:val="22"/>
                <w:szCs w:val="22"/>
              </w:rPr>
            </w:pPr>
            <w:r w:rsidRPr="00C33260">
              <w:rPr>
                <w:rFonts w:cs="Arial"/>
                <w:sz w:val="22"/>
                <w:szCs w:val="22"/>
              </w:rPr>
              <w:t>Número de dias entre a data do vencimento e a data do efetivo pagamento</w:t>
            </w:r>
          </w:p>
        </w:tc>
      </w:tr>
    </w:tbl>
    <w:p w14:paraId="74CA7D17" w14:textId="77777777" w:rsidR="00804630" w:rsidRDefault="00804630" w:rsidP="00AB4927">
      <w:pPr>
        <w:pStyle w:val="Style35"/>
        <w:widowControl/>
        <w:spacing w:line="240" w:lineRule="auto"/>
        <w:ind w:firstLine="0"/>
        <w:jc w:val="both"/>
        <w:rPr>
          <w:rStyle w:val="FontStyle63"/>
          <w:rFonts w:ascii="Arial" w:hAnsi="Arial" w:cs="Arial"/>
          <w:b/>
          <w:sz w:val="22"/>
          <w:szCs w:val="22"/>
        </w:rPr>
      </w:pPr>
    </w:p>
    <w:p w14:paraId="172DDFC2" w14:textId="77777777" w:rsidR="00AB4927" w:rsidRPr="00325BAC" w:rsidRDefault="00BE6FF6" w:rsidP="00AB4927">
      <w:pPr>
        <w:pStyle w:val="Style35"/>
        <w:widowControl/>
        <w:spacing w:line="240" w:lineRule="auto"/>
        <w:ind w:firstLine="0"/>
        <w:jc w:val="both"/>
        <w:rPr>
          <w:rStyle w:val="FontStyle63"/>
          <w:rFonts w:ascii="Arial" w:hAnsi="Arial" w:cs="Arial"/>
          <w:b/>
          <w:sz w:val="22"/>
          <w:szCs w:val="22"/>
        </w:rPr>
      </w:pPr>
      <w:r w:rsidRPr="00325BAC">
        <w:rPr>
          <w:rStyle w:val="FontStyle63"/>
          <w:rFonts w:ascii="Arial" w:hAnsi="Arial" w:cs="Arial"/>
          <w:b/>
          <w:sz w:val="22"/>
          <w:szCs w:val="22"/>
        </w:rPr>
        <w:t>27.3. DO REAJUSTE DO PREÇO CONTRATUAL:</w:t>
      </w:r>
    </w:p>
    <w:p w14:paraId="55EDC774" w14:textId="77777777" w:rsidR="002C2AFE" w:rsidRPr="00325BAC" w:rsidRDefault="002C2AFE" w:rsidP="00AB4927">
      <w:pPr>
        <w:pStyle w:val="Style35"/>
        <w:widowControl/>
        <w:spacing w:line="240" w:lineRule="auto"/>
        <w:ind w:firstLine="0"/>
        <w:jc w:val="both"/>
        <w:rPr>
          <w:rStyle w:val="FontStyle63"/>
          <w:rFonts w:ascii="Arial" w:hAnsi="Arial" w:cs="Arial"/>
          <w:b/>
          <w:sz w:val="22"/>
          <w:szCs w:val="22"/>
        </w:rPr>
      </w:pPr>
    </w:p>
    <w:p w14:paraId="1E098CE7" w14:textId="77777777" w:rsidR="00BE6FF6" w:rsidRDefault="00BE6FF6" w:rsidP="00AA1D86">
      <w:pPr>
        <w:pStyle w:val="Style15"/>
        <w:widowControl/>
        <w:jc w:val="both"/>
        <w:rPr>
          <w:rStyle w:val="FontStyle63"/>
          <w:rFonts w:ascii="Arial" w:hAnsi="Arial" w:cs="Arial"/>
          <w:sz w:val="22"/>
          <w:szCs w:val="22"/>
        </w:rPr>
      </w:pPr>
      <w:r w:rsidRPr="00C33260">
        <w:rPr>
          <w:rFonts w:ascii="Arial" w:hAnsi="Arial" w:cs="Arial"/>
          <w:sz w:val="22"/>
          <w:szCs w:val="22"/>
        </w:rPr>
        <w:t xml:space="preserve">27.3.1. O reajuste do valor contratual ou dos valores </w:t>
      </w:r>
      <w:r w:rsidRPr="00C33260">
        <w:rPr>
          <w:rStyle w:val="FontStyle63"/>
          <w:rFonts w:ascii="Arial" w:hAnsi="Arial" w:cs="Arial"/>
          <w:sz w:val="22"/>
          <w:szCs w:val="22"/>
        </w:rPr>
        <w:t>das parcelas do cronograma físico-financeiro da proposta, ou ainda, reajustamento, para evitar a perda aquisitiva da moeda pelos efeitos inflacionários, somente será permitida após a periodicidade mínima de 1 (um) ano, contado a partir da data base correspondente à data limite para apresentação da proposta por ocasião da abertura da licitação.</w:t>
      </w:r>
    </w:p>
    <w:p w14:paraId="6F6F32A3" w14:textId="77777777" w:rsidR="00EF2C20" w:rsidRDefault="00EF2C20" w:rsidP="00AA1D86">
      <w:pPr>
        <w:pStyle w:val="Style15"/>
        <w:widowControl/>
        <w:jc w:val="both"/>
        <w:rPr>
          <w:rStyle w:val="FontStyle63"/>
          <w:rFonts w:ascii="Arial" w:hAnsi="Arial" w:cs="Arial"/>
          <w:sz w:val="22"/>
          <w:szCs w:val="22"/>
        </w:rPr>
      </w:pPr>
    </w:p>
    <w:p w14:paraId="17F68450" w14:textId="77777777" w:rsidR="00BE6FF6" w:rsidRPr="00C33260" w:rsidRDefault="00BE6FF6" w:rsidP="00AA1D86">
      <w:pPr>
        <w:pStyle w:val="Style26"/>
        <w:widowControl/>
        <w:tabs>
          <w:tab w:val="left" w:pos="556"/>
        </w:tabs>
        <w:spacing w:line="240" w:lineRule="auto"/>
        <w:ind w:firstLine="0"/>
        <w:rPr>
          <w:rStyle w:val="FontStyle63"/>
          <w:rFonts w:ascii="Arial" w:hAnsi="Arial" w:cs="Arial"/>
          <w:sz w:val="22"/>
          <w:szCs w:val="22"/>
        </w:rPr>
      </w:pPr>
      <w:r w:rsidRPr="00C33260">
        <w:rPr>
          <w:rStyle w:val="FontStyle63"/>
          <w:rFonts w:ascii="Arial" w:hAnsi="Arial" w:cs="Arial"/>
          <w:sz w:val="22"/>
          <w:szCs w:val="22"/>
        </w:rPr>
        <w:t>27.3.2. Para efeito de reajuste, a periodicidade obedecerá à data base correspondente à data de apresentação da proposta na época da abertura da licitação.</w:t>
      </w:r>
    </w:p>
    <w:p w14:paraId="673EB685" w14:textId="77777777" w:rsidR="00BE6FF6" w:rsidRPr="00C33260" w:rsidRDefault="00BE6FF6" w:rsidP="00B81F78">
      <w:pPr>
        <w:pStyle w:val="Style14"/>
        <w:widowControl/>
        <w:tabs>
          <w:tab w:val="left" w:pos="378"/>
        </w:tabs>
        <w:ind w:left="708"/>
        <w:jc w:val="both"/>
        <w:rPr>
          <w:rStyle w:val="FontStyle63"/>
          <w:rFonts w:ascii="Arial" w:hAnsi="Arial" w:cs="Arial"/>
          <w:sz w:val="22"/>
          <w:szCs w:val="22"/>
        </w:rPr>
      </w:pPr>
    </w:p>
    <w:p w14:paraId="6BECF4C4" w14:textId="77777777" w:rsidR="00BE6FF6" w:rsidRPr="00C33260" w:rsidRDefault="00BE6FF6" w:rsidP="00AA1D86">
      <w:pPr>
        <w:pStyle w:val="Style14"/>
        <w:widowControl/>
        <w:tabs>
          <w:tab w:val="left" w:pos="378"/>
        </w:tabs>
        <w:jc w:val="both"/>
        <w:rPr>
          <w:rStyle w:val="FontStyle63"/>
          <w:rFonts w:ascii="Arial" w:hAnsi="Arial" w:cs="Arial"/>
          <w:sz w:val="22"/>
          <w:szCs w:val="22"/>
        </w:rPr>
      </w:pPr>
      <w:r w:rsidRPr="00C33260">
        <w:rPr>
          <w:rStyle w:val="FontStyle63"/>
          <w:rFonts w:ascii="Arial" w:hAnsi="Arial" w:cs="Arial"/>
          <w:sz w:val="22"/>
          <w:szCs w:val="22"/>
        </w:rPr>
        <w:t xml:space="preserve">27.3.3. Após o prazo previsto no subitem </w:t>
      </w:r>
      <w:r w:rsidRPr="00C33260">
        <w:rPr>
          <w:rFonts w:ascii="Arial" w:hAnsi="Arial" w:cs="Arial"/>
          <w:sz w:val="22"/>
          <w:szCs w:val="22"/>
        </w:rPr>
        <w:t>27.3.1.</w:t>
      </w:r>
      <w:r w:rsidRPr="00C33260">
        <w:rPr>
          <w:rStyle w:val="FontStyle63"/>
          <w:rFonts w:ascii="Arial" w:hAnsi="Arial" w:cs="Arial"/>
          <w:sz w:val="22"/>
          <w:szCs w:val="22"/>
        </w:rPr>
        <w:t>, deste Edital, as parcelas remanescentes serão reajustadas pelo Índice Geral de Preços de Mercado da Fundação Getúlio Vargas IGPM-FGV, obedecendo à seguinte fórmula;</w:t>
      </w:r>
    </w:p>
    <w:p w14:paraId="7C76E4FB" w14:textId="77777777" w:rsidR="00BE6FF6" w:rsidRPr="00C33260" w:rsidRDefault="00BE6FF6" w:rsidP="00B81F78">
      <w:pPr>
        <w:pStyle w:val="Style15"/>
        <w:widowControl/>
        <w:ind w:left="708"/>
        <w:jc w:val="both"/>
        <w:rPr>
          <w:rFonts w:ascii="Arial" w:hAnsi="Arial" w:cs="Arial"/>
          <w:sz w:val="22"/>
          <w:szCs w:val="22"/>
        </w:rPr>
      </w:pP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tblGrid>
      <w:tr w:rsidR="00BE6FF6" w:rsidRPr="00C33260" w14:paraId="1BB8F1DE" w14:textId="77777777" w:rsidTr="00B81F78">
        <w:tc>
          <w:tcPr>
            <w:tcW w:w="1985" w:type="dxa"/>
          </w:tcPr>
          <w:p w14:paraId="783B7308" w14:textId="77777777" w:rsidR="00BE6FF6" w:rsidRPr="00C33260" w:rsidRDefault="00BE6FF6" w:rsidP="00A31A73">
            <w:pPr>
              <w:pStyle w:val="Style15"/>
              <w:widowControl/>
              <w:jc w:val="both"/>
              <w:rPr>
                <w:rFonts w:ascii="Arial" w:hAnsi="Arial" w:cs="Arial"/>
                <w:sz w:val="22"/>
                <w:szCs w:val="22"/>
              </w:rPr>
            </w:pPr>
            <w:r w:rsidRPr="00C33260">
              <w:rPr>
                <w:rStyle w:val="FontStyle63"/>
                <w:rFonts w:ascii="Arial" w:hAnsi="Arial" w:cs="Arial"/>
                <w:sz w:val="22"/>
                <w:szCs w:val="22"/>
              </w:rPr>
              <w:lastRenderedPageBreak/>
              <w:t xml:space="preserve">M = V (I </w:t>
            </w:r>
            <w:r w:rsidRPr="00C33260">
              <w:rPr>
                <w:rStyle w:val="FontStyle63"/>
                <w:rFonts w:ascii="Arial" w:hAnsi="Arial" w:cs="Arial"/>
                <w:sz w:val="22"/>
                <w:szCs w:val="22"/>
                <w:lang w:val="en-US"/>
              </w:rPr>
              <w:t>÷</w:t>
            </w:r>
            <w:r w:rsidRPr="00C33260">
              <w:rPr>
                <w:rStyle w:val="FontStyle63"/>
                <w:rFonts w:ascii="Arial" w:hAnsi="Arial" w:cs="Arial"/>
                <w:sz w:val="22"/>
                <w:szCs w:val="22"/>
              </w:rPr>
              <w:t xml:space="preserve"> I0)</w:t>
            </w:r>
          </w:p>
        </w:tc>
      </w:tr>
    </w:tbl>
    <w:p w14:paraId="2123A426" w14:textId="77777777" w:rsidR="00BE6FF6" w:rsidRPr="00C33260" w:rsidRDefault="00BE6FF6" w:rsidP="00B81F78">
      <w:pPr>
        <w:pStyle w:val="Style15"/>
        <w:widowControl/>
        <w:ind w:left="708"/>
        <w:jc w:val="both"/>
        <w:rPr>
          <w:rFonts w:ascii="Arial" w:hAnsi="Arial" w:cs="Arial"/>
          <w:sz w:val="22"/>
          <w:szCs w:val="22"/>
        </w:rPr>
      </w:pPr>
    </w:p>
    <w:p w14:paraId="6F5CF8C1" w14:textId="77777777" w:rsidR="0019556A" w:rsidRDefault="00BE6FF6" w:rsidP="00B81F78">
      <w:pPr>
        <w:pStyle w:val="Style15"/>
        <w:widowControl/>
        <w:ind w:left="708"/>
        <w:jc w:val="both"/>
        <w:rPr>
          <w:rStyle w:val="FontStyle63"/>
          <w:rFonts w:ascii="Arial" w:hAnsi="Arial" w:cs="Arial"/>
          <w:sz w:val="22"/>
          <w:szCs w:val="22"/>
        </w:rPr>
      </w:pPr>
      <w:r w:rsidRPr="00C33260">
        <w:rPr>
          <w:rStyle w:val="FontStyle63"/>
          <w:rFonts w:ascii="Arial" w:hAnsi="Arial" w:cs="Arial"/>
          <w:sz w:val="22"/>
          <w:szCs w:val="22"/>
        </w:rPr>
        <w:t>Onde:</w:t>
      </w:r>
    </w:p>
    <w:p w14:paraId="5CBFF1BB" w14:textId="77777777" w:rsidR="00EF2C20" w:rsidRPr="00C33260" w:rsidRDefault="00EF2C20" w:rsidP="00B81F78">
      <w:pPr>
        <w:pStyle w:val="Style15"/>
        <w:widowControl/>
        <w:ind w:left="708"/>
        <w:jc w:val="both"/>
        <w:rPr>
          <w:rFonts w:ascii="Arial" w:hAnsi="Arial" w:cs="Arial"/>
          <w:sz w:val="22"/>
          <w:szCs w:val="22"/>
        </w:rPr>
      </w:pPr>
    </w:p>
    <w:tbl>
      <w:tblPr>
        <w:tblW w:w="7088" w:type="dxa"/>
        <w:tblInd w:w="8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7"/>
        <w:gridCol w:w="426"/>
        <w:gridCol w:w="6095"/>
      </w:tblGrid>
      <w:tr w:rsidR="00BE6FF6" w:rsidRPr="00C33260" w14:paraId="7CF01884" w14:textId="77777777" w:rsidTr="00B81F78">
        <w:trPr>
          <w:trHeight w:val="260"/>
        </w:trPr>
        <w:tc>
          <w:tcPr>
            <w:tcW w:w="567" w:type="dxa"/>
            <w:tcBorders>
              <w:top w:val="single" w:sz="4" w:space="0" w:color="auto"/>
            </w:tcBorders>
            <w:vAlign w:val="center"/>
          </w:tcPr>
          <w:p w14:paraId="4AA9893F" w14:textId="77777777" w:rsidR="00BE6FF6" w:rsidRPr="00C33260" w:rsidRDefault="00BE6FF6" w:rsidP="00A31A73">
            <w:pPr>
              <w:pStyle w:val="Style15"/>
              <w:rPr>
                <w:rStyle w:val="FontStyle63"/>
                <w:rFonts w:ascii="Arial" w:hAnsi="Arial" w:cs="Arial"/>
                <w:sz w:val="22"/>
                <w:szCs w:val="22"/>
              </w:rPr>
            </w:pPr>
            <w:r w:rsidRPr="00C33260">
              <w:rPr>
                <w:rStyle w:val="FontStyle63"/>
                <w:rFonts w:ascii="Arial" w:hAnsi="Arial" w:cs="Arial"/>
                <w:sz w:val="22"/>
                <w:szCs w:val="22"/>
              </w:rPr>
              <w:t>M</w:t>
            </w:r>
          </w:p>
        </w:tc>
        <w:tc>
          <w:tcPr>
            <w:tcW w:w="426" w:type="dxa"/>
            <w:tcBorders>
              <w:top w:val="single" w:sz="4" w:space="0" w:color="auto"/>
            </w:tcBorders>
            <w:vAlign w:val="center"/>
          </w:tcPr>
          <w:p w14:paraId="65030875" w14:textId="77777777" w:rsidR="00BE6FF6" w:rsidRPr="00C33260" w:rsidRDefault="00BE6FF6" w:rsidP="00A31A73">
            <w:pPr>
              <w:pStyle w:val="Style15"/>
              <w:rPr>
                <w:rStyle w:val="FontStyle63"/>
                <w:rFonts w:ascii="Arial" w:hAnsi="Arial" w:cs="Arial"/>
                <w:sz w:val="22"/>
                <w:szCs w:val="22"/>
              </w:rPr>
            </w:pPr>
            <w:r w:rsidRPr="00C33260">
              <w:rPr>
                <w:rStyle w:val="FontStyle63"/>
                <w:rFonts w:ascii="Arial" w:hAnsi="Arial" w:cs="Arial"/>
                <w:sz w:val="22"/>
                <w:szCs w:val="22"/>
              </w:rPr>
              <w:t>=</w:t>
            </w:r>
          </w:p>
        </w:tc>
        <w:tc>
          <w:tcPr>
            <w:tcW w:w="6095" w:type="dxa"/>
            <w:tcBorders>
              <w:top w:val="single" w:sz="4" w:space="0" w:color="auto"/>
            </w:tcBorders>
            <w:vAlign w:val="center"/>
          </w:tcPr>
          <w:p w14:paraId="406850C9" w14:textId="77777777" w:rsidR="00BE6FF6" w:rsidRPr="00C33260" w:rsidRDefault="00BE6FF6" w:rsidP="00A31A73">
            <w:pPr>
              <w:pStyle w:val="Style15"/>
              <w:jc w:val="both"/>
              <w:rPr>
                <w:rStyle w:val="FontStyle63"/>
                <w:rFonts w:ascii="Arial" w:hAnsi="Arial" w:cs="Arial"/>
                <w:sz w:val="22"/>
                <w:szCs w:val="22"/>
              </w:rPr>
            </w:pPr>
            <w:r w:rsidRPr="00C33260">
              <w:rPr>
                <w:rStyle w:val="FontStyle63"/>
                <w:rFonts w:ascii="Arial" w:hAnsi="Arial" w:cs="Arial"/>
                <w:sz w:val="22"/>
                <w:szCs w:val="22"/>
              </w:rPr>
              <w:t>Valor reajustado das parcelas remanescentes;</w:t>
            </w:r>
          </w:p>
        </w:tc>
      </w:tr>
      <w:tr w:rsidR="00BE6FF6" w:rsidRPr="00C33260" w14:paraId="668F3B49" w14:textId="77777777" w:rsidTr="00B81F78">
        <w:trPr>
          <w:trHeight w:val="293"/>
        </w:trPr>
        <w:tc>
          <w:tcPr>
            <w:tcW w:w="567" w:type="dxa"/>
            <w:vAlign w:val="center"/>
          </w:tcPr>
          <w:p w14:paraId="21E97691" w14:textId="77777777" w:rsidR="00BE6FF6" w:rsidRPr="00C33260" w:rsidRDefault="00BE6FF6" w:rsidP="00A31A73">
            <w:pPr>
              <w:pStyle w:val="Style15"/>
              <w:rPr>
                <w:rStyle w:val="FontStyle63"/>
                <w:rFonts w:ascii="Arial" w:hAnsi="Arial" w:cs="Arial"/>
                <w:sz w:val="22"/>
                <w:szCs w:val="22"/>
              </w:rPr>
            </w:pPr>
          </w:p>
          <w:p w14:paraId="147660D6" w14:textId="77777777" w:rsidR="00BE6FF6" w:rsidRPr="00C33260" w:rsidRDefault="00BE6FF6" w:rsidP="00A31A73">
            <w:pPr>
              <w:pStyle w:val="Style15"/>
              <w:rPr>
                <w:rStyle w:val="FontStyle63"/>
                <w:rFonts w:ascii="Arial" w:hAnsi="Arial" w:cs="Arial"/>
                <w:sz w:val="22"/>
                <w:szCs w:val="22"/>
              </w:rPr>
            </w:pPr>
            <w:r w:rsidRPr="00C33260">
              <w:rPr>
                <w:rStyle w:val="FontStyle63"/>
                <w:rFonts w:ascii="Arial" w:hAnsi="Arial" w:cs="Arial"/>
                <w:sz w:val="22"/>
                <w:szCs w:val="22"/>
              </w:rPr>
              <w:t>V</w:t>
            </w:r>
          </w:p>
        </w:tc>
        <w:tc>
          <w:tcPr>
            <w:tcW w:w="426" w:type="dxa"/>
            <w:vAlign w:val="center"/>
          </w:tcPr>
          <w:p w14:paraId="1C6DA226" w14:textId="77777777" w:rsidR="00BE6FF6" w:rsidRPr="00C33260" w:rsidRDefault="00BE6FF6" w:rsidP="00A31A73">
            <w:pPr>
              <w:pStyle w:val="Style15"/>
              <w:widowControl/>
              <w:rPr>
                <w:rStyle w:val="FontStyle63"/>
                <w:rFonts w:ascii="Arial" w:hAnsi="Arial" w:cs="Arial"/>
                <w:sz w:val="22"/>
                <w:szCs w:val="22"/>
              </w:rPr>
            </w:pPr>
          </w:p>
          <w:p w14:paraId="34F24C52" w14:textId="77777777" w:rsidR="00BE6FF6" w:rsidRPr="00C33260" w:rsidRDefault="00BE6FF6" w:rsidP="00A31A73">
            <w:pPr>
              <w:pStyle w:val="Style15"/>
              <w:widowControl/>
              <w:rPr>
                <w:rStyle w:val="FontStyle63"/>
                <w:rFonts w:ascii="Arial" w:hAnsi="Arial" w:cs="Arial"/>
                <w:sz w:val="22"/>
                <w:szCs w:val="22"/>
              </w:rPr>
            </w:pPr>
            <w:r w:rsidRPr="00C33260">
              <w:rPr>
                <w:rStyle w:val="FontStyle63"/>
                <w:rFonts w:ascii="Arial" w:hAnsi="Arial" w:cs="Arial"/>
                <w:sz w:val="22"/>
                <w:szCs w:val="22"/>
              </w:rPr>
              <w:t>=</w:t>
            </w:r>
          </w:p>
        </w:tc>
        <w:tc>
          <w:tcPr>
            <w:tcW w:w="6095" w:type="dxa"/>
            <w:vAlign w:val="center"/>
          </w:tcPr>
          <w:p w14:paraId="4E66A853" w14:textId="77777777" w:rsidR="00BE6FF6" w:rsidRPr="00C33260" w:rsidRDefault="00BE6FF6" w:rsidP="00A31A73">
            <w:pPr>
              <w:pStyle w:val="Style15"/>
              <w:jc w:val="both"/>
              <w:rPr>
                <w:rStyle w:val="FontStyle63"/>
                <w:rFonts w:ascii="Arial" w:hAnsi="Arial" w:cs="Arial"/>
                <w:sz w:val="22"/>
                <w:szCs w:val="22"/>
              </w:rPr>
            </w:pPr>
          </w:p>
          <w:p w14:paraId="53545D61" w14:textId="77777777" w:rsidR="00BE6FF6" w:rsidRPr="00C33260" w:rsidRDefault="00BE6FF6" w:rsidP="00A31A73">
            <w:pPr>
              <w:pStyle w:val="Style15"/>
              <w:jc w:val="both"/>
              <w:rPr>
                <w:rStyle w:val="FontStyle63"/>
                <w:rFonts w:ascii="Arial" w:hAnsi="Arial" w:cs="Arial"/>
                <w:sz w:val="22"/>
                <w:szCs w:val="22"/>
              </w:rPr>
            </w:pPr>
            <w:r w:rsidRPr="00C33260">
              <w:rPr>
                <w:rStyle w:val="FontStyle63"/>
                <w:rFonts w:ascii="Arial" w:hAnsi="Arial" w:cs="Arial"/>
                <w:sz w:val="22"/>
                <w:szCs w:val="22"/>
              </w:rPr>
              <w:t>Valor inicial das parcelas remanescentes;</w:t>
            </w:r>
          </w:p>
        </w:tc>
      </w:tr>
      <w:tr w:rsidR="00BE6FF6" w:rsidRPr="00C33260" w14:paraId="35B71670" w14:textId="77777777" w:rsidTr="00B81F78">
        <w:trPr>
          <w:trHeight w:val="600"/>
        </w:trPr>
        <w:tc>
          <w:tcPr>
            <w:tcW w:w="567" w:type="dxa"/>
            <w:vAlign w:val="center"/>
          </w:tcPr>
          <w:p w14:paraId="1FE252B0" w14:textId="77777777" w:rsidR="00BE6FF6" w:rsidRPr="00C33260" w:rsidRDefault="00BE6FF6" w:rsidP="00A31A73">
            <w:pPr>
              <w:pStyle w:val="Style15"/>
              <w:rPr>
                <w:rStyle w:val="FontStyle63"/>
                <w:rFonts w:ascii="Arial" w:hAnsi="Arial" w:cs="Arial"/>
                <w:sz w:val="22"/>
                <w:szCs w:val="22"/>
              </w:rPr>
            </w:pPr>
          </w:p>
          <w:p w14:paraId="488AE462" w14:textId="77777777" w:rsidR="00BE6FF6" w:rsidRPr="00C33260" w:rsidRDefault="00BE6FF6" w:rsidP="00A31A73">
            <w:pPr>
              <w:pStyle w:val="Style15"/>
              <w:rPr>
                <w:rStyle w:val="FontStyle63"/>
                <w:rFonts w:ascii="Arial" w:hAnsi="Arial" w:cs="Arial"/>
                <w:sz w:val="22"/>
                <w:szCs w:val="22"/>
              </w:rPr>
            </w:pPr>
            <w:r w:rsidRPr="00C33260">
              <w:rPr>
                <w:rStyle w:val="FontStyle63"/>
                <w:rFonts w:ascii="Arial" w:hAnsi="Arial" w:cs="Arial"/>
                <w:sz w:val="22"/>
                <w:szCs w:val="22"/>
              </w:rPr>
              <w:t>I</w:t>
            </w:r>
          </w:p>
        </w:tc>
        <w:tc>
          <w:tcPr>
            <w:tcW w:w="426" w:type="dxa"/>
            <w:vAlign w:val="center"/>
          </w:tcPr>
          <w:p w14:paraId="13685128" w14:textId="77777777" w:rsidR="00BE6FF6" w:rsidRPr="00C33260" w:rsidRDefault="00BE6FF6" w:rsidP="00A31A73">
            <w:pPr>
              <w:pStyle w:val="Style15"/>
              <w:rPr>
                <w:rStyle w:val="FontStyle63"/>
                <w:rFonts w:ascii="Arial" w:hAnsi="Arial" w:cs="Arial"/>
                <w:sz w:val="22"/>
                <w:szCs w:val="22"/>
              </w:rPr>
            </w:pPr>
          </w:p>
          <w:p w14:paraId="23FE1EEF" w14:textId="77777777" w:rsidR="00BE6FF6" w:rsidRPr="00C33260" w:rsidRDefault="00BE6FF6" w:rsidP="00A31A73">
            <w:pPr>
              <w:pStyle w:val="Style15"/>
              <w:rPr>
                <w:rStyle w:val="FontStyle63"/>
                <w:rFonts w:ascii="Arial" w:hAnsi="Arial" w:cs="Arial"/>
                <w:sz w:val="22"/>
                <w:szCs w:val="22"/>
              </w:rPr>
            </w:pPr>
            <w:r w:rsidRPr="00C33260">
              <w:rPr>
                <w:rStyle w:val="FontStyle63"/>
                <w:rFonts w:ascii="Arial" w:hAnsi="Arial" w:cs="Arial"/>
                <w:sz w:val="22"/>
                <w:szCs w:val="22"/>
              </w:rPr>
              <w:t>=</w:t>
            </w:r>
          </w:p>
        </w:tc>
        <w:tc>
          <w:tcPr>
            <w:tcW w:w="6095" w:type="dxa"/>
            <w:vAlign w:val="center"/>
          </w:tcPr>
          <w:p w14:paraId="66F58187" w14:textId="77777777" w:rsidR="00BE6FF6" w:rsidRPr="00C33260" w:rsidRDefault="00BE6FF6" w:rsidP="00A31A73">
            <w:pPr>
              <w:pStyle w:val="Style15"/>
              <w:jc w:val="both"/>
              <w:rPr>
                <w:rStyle w:val="FontStyle63"/>
                <w:rFonts w:ascii="Arial" w:hAnsi="Arial" w:cs="Arial"/>
                <w:sz w:val="22"/>
                <w:szCs w:val="22"/>
              </w:rPr>
            </w:pPr>
          </w:p>
          <w:p w14:paraId="7376F58D" w14:textId="77777777" w:rsidR="00BE6FF6" w:rsidRPr="00C33260" w:rsidRDefault="00BE6FF6" w:rsidP="00A31A73">
            <w:pPr>
              <w:pStyle w:val="Style15"/>
              <w:jc w:val="both"/>
              <w:rPr>
                <w:rStyle w:val="FontStyle63"/>
                <w:rFonts w:ascii="Arial" w:hAnsi="Arial" w:cs="Arial"/>
                <w:sz w:val="22"/>
                <w:szCs w:val="22"/>
              </w:rPr>
            </w:pPr>
            <w:r w:rsidRPr="00C33260">
              <w:rPr>
                <w:rStyle w:val="FontStyle63"/>
                <w:rFonts w:ascii="Arial" w:hAnsi="Arial" w:cs="Arial"/>
                <w:sz w:val="22"/>
                <w:szCs w:val="22"/>
              </w:rPr>
              <w:t>Índice referente ao mês que completa a periodicidade de um ano em relação a data limite para apresentação da proposta por ocasião da abertura da licitação;</w:t>
            </w:r>
          </w:p>
        </w:tc>
      </w:tr>
      <w:tr w:rsidR="00BE6FF6" w:rsidRPr="00C33260" w14:paraId="025E4FF6" w14:textId="77777777" w:rsidTr="00B81F78">
        <w:trPr>
          <w:trHeight w:val="451"/>
        </w:trPr>
        <w:tc>
          <w:tcPr>
            <w:tcW w:w="567" w:type="dxa"/>
            <w:tcBorders>
              <w:bottom w:val="single" w:sz="4" w:space="0" w:color="auto"/>
            </w:tcBorders>
            <w:vAlign w:val="center"/>
          </w:tcPr>
          <w:p w14:paraId="4BE49609" w14:textId="77777777" w:rsidR="00BE6FF6" w:rsidRPr="00C33260" w:rsidRDefault="00BE6FF6" w:rsidP="00A31A73">
            <w:pPr>
              <w:pStyle w:val="Style15"/>
              <w:rPr>
                <w:rStyle w:val="FontStyle63"/>
                <w:rFonts w:ascii="Arial" w:hAnsi="Arial" w:cs="Arial"/>
                <w:sz w:val="22"/>
                <w:szCs w:val="22"/>
              </w:rPr>
            </w:pPr>
          </w:p>
          <w:p w14:paraId="1B5CBED3" w14:textId="77777777" w:rsidR="00BE6FF6" w:rsidRPr="00C33260" w:rsidRDefault="00BE6FF6" w:rsidP="00A31A73">
            <w:pPr>
              <w:pStyle w:val="Style15"/>
              <w:rPr>
                <w:rStyle w:val="FontStyle63"/>
                <w:rFonts w:ascii="Arial" w:hAnsi="Arial" w:cs="Arial"/>
                <w:sz w:val="22"/>
                <w:szCs w:val="22"/>
              </w:rPr>
            </w:pPr>
            <w:r w:rsidRPr="00C33260">
              <w:rPr>
                <w:rStyle w:val="FontStyle63"/>
                <w:rFonts w:ascii="Arial" w:hAnsi="Arial" w:cs="Arial"/>
                <w:sz w:val="22"/>
                <w:szCs w:val="22"/>
              </w:rPr>
              <w:t>I0</w:t>
            </w:r>
          </w:p>
        </w:tc>
        <w:tc>
          <w:tcPr>
            <w:tcW w:w="426" w:type="dxa"/>
            <w:tcBorders>
              <w:bottom w:val="single" w:sz="4" w:space="0" w:color="auto"/>
            </w:tcBorders>
            <w:vAlign w:val="center"/>
          </w:tcPr>
          <w:p w14:paraId="5011592D" w14:textId="77777777" w:rsidR="00BE6FF6" w:rsidRPr="00C33260" w:rsidRDefault="00BE6FF6" w:rsidP="00A31A73">
            <w:pPr>
              <w:pStyle w:val="Style15"/>
              <w:rPr>
                <w:rStyle w:val="FontStyle63"/>
                <w:rFonts w:ascii="Arial" w:hAnsi="Arial" w:cs="Arial"/>
                <w:sz w:val="22"/>
                <w:szCs w:val="22"/>
              </w:rPr>
            </w:pPr>
          </w:p>
          <w:p w14:paraId="4496F9D9" w14:textId="77777777" w:rsidR="00BE6FF6" w:rsidRPr="00C33260" w:rsidRDefault="00BE6FF6" w:rsidP="00A31A73">
            <w:pPr>
              <w:pStyle w:val="Style15"/>
              <w:rPr>
                <w:rStyle w:val="FontStyle63"/>
                <w:rFonts w:ascii="Arial" w:hAnsi="Arial" w:cs="Arial"/>
                <w:sz w:val="22"/>
                <w:szCs w:val="22"/>
              </w:rPr>
            </w:pPr>
            <w:r w:rsidRPr="00C33260">
              <w:rPr>
                <w:rStyle w:val="FontStyle63"/>
                <w:rFonts w:ascii="Arial" w:hAnsi="Arial" w:cs="Arial"/>
                <w:sz w:val="22"/>
                <w:szCs w:val="22"/>
              </w:rPr>
              <w:t>=</w:t>
            </w:r>
          </w:p>
        </w:tc>
        <w:tc>
          <w:tcPr>
            <w:tcW w:w="6095" w:type="dxa"/>
            <w:tcBorders>
              <w:bottom w:val="single" w:sz="4" w:space="0" w:color="auto"/>
            </w:tcBorders>
            <w:vAlign w:val="center"/>
          </w:tcPr>
          <w:p w14:paraId="6EFBE640" w14:textId="77777777" w:rsidR="00BE6FF6" w:rsidRPr="00C33260" w:rsidRDefault="00BE6FF6" w:rsidP="00A31A73">
            <w:pPr>
              <w:pStyle w:val="Style15"/>
              <w:jc w:val="both"/>
              <w:rPr>
                <w:rStyle w:val="FontStyle63"/>
                <w:rFonts w:ascii="Arial" w:hAnsi="Arial" w:cs="Arial"/>
                <w:sz w:val="22"/>
                <w:szCs w:val="22"/>
              </w:rPr>
            </w:pPr>
          </w:p>
          <w:p w14:paraId="50BD1F15" w14:textId="77777777" w:rsidR="00BE6FF6" w:rsidRPr="00C33260" w:rsidRDefault="00BE6FF6" w:rsidP="00A31A73">
            <w:pPr>
              <w:pStyle w:val="Style15"/>
              <w:jc w:val="both"/>
              <w:rPr>
                <w:rStyle w:val="FontStyle63"/>
                <w:rFonts w:ascii="Arial" w:hAnsi="Arial" w:cs="Arial"/>
                <w:sz w:val="22"/>
                <w:szCs w:val="22"/>
              </w:rPr>
            </w:pPr>
            <w:r w:rsidRPr="00C33260">
              <w:rPr>
                <w:rStyle w:val="FontStyle63"/>
                <w:rFonts w:ascii="Arial" w:hAnsi="Arial" w:cs="Arial"/>
                <w:sz w:val="22"/>
                <w:szCs w:val="22"/>
              </w:rPr>
              <w:t>Índice referente ao mês da data limite para apresentação da proposta por ocasião da abertura da licitação.</w:t>
            </w:r>
          </w:p>
        </w:tc>
      </w:tr>
    </w:tbl>
    <w:p w14:paraId="772E2FFC" w14:textId="77777777" w:rsidR="00BE6FF6" w:rsidRPr="00C33260" w:rsidRDefault="00BE6FF6" w:rsidP="00B81F78">
      <w:pPr>
        <w:pStyle w:val="Style15"/>
        <w:widowControl/>
        <w:ind w:left="708"/>
        <w:jc w:val="both"/>
        <w:rPr>
          <w:rFonts w:ascii="Arial" w:hAnsi="Arial" w:cs="Arial"/>
          <w:sz w:val="22"/>
          <w:szCs w:val="22"/>
        </w:rPr>
      </w:pPr>
    </w:p>
    <w:p w14:paraId="41F3C96A" w14:textId="77777777" w:rsidR="00BE6FF6" w:rsidRDefault="00BE6FF6" w:rsidP="007169E0">
      <w:pPr>
        <w:pStyle w:val="TextosemFormatao"/>
        <w:jc w:val="both"/>
        <w:rPr>
          <w:rFonts w:ascii="Arial" w:hAnsi="Arial" w:cs="Arial"/>
          <w:sz w:val="22"/>
          <w:szCs w:val="22"/>
        </w:rPr>
      </w:pPr>
      <w:r w:rsidRPr="00C33260">
        <w:rPr>
          <w:rFonts w:ascii="Arial" w:hAnsi="Arial" w:cs="Arial"/>
          <w:sz w:val="22"/>
          <w:szCs w:val="22"/>
        </w:rPr>
        <w:t xml:space="preserve">27.3.4. É vedado o deferimento de reajuste </w:t>
      </w:r>
      <w:r w:rsidR="00D75524" w:rsidRPr="00C33260">
        <w:rPr>
          <w:rFonts w:ascii="Arial" w:hAnsi="Arial" w:cs="Arial"/>
          <w:sz w:val="22"/>
          <w:szCs w:val="22"/>
        </w:rPr>
        <w:t>no contrato</w:t>
      </w:r>
      <w:r w:rsidRPr="00C33260">
        <w:rPr>
          <w:rFonts w:ascii="Arial" w:hAnsi="Arial" w:cs="Arial"/>
          <w:sz w:val="22"/>
          <w:szCs w:val="22"/>
        </w:rPr>
        <w:t xml:space="preserve"> com vigência inferior a 1 (um) ano, precisamente, referente ao período que o/a Contratado/a:</w:t>
      </w:r>
    </w:p>
    <w:p w14:paraId="4082C372" w14:textId="77777777" w:rsidR="008101C1" w:rsidRDefault="008101C1" w:rsidP="007169E0">
      <w:pPr>
        <w:pStyle w:val="TextosemFormatao"/>
        <w:jc w:val="both"/>
        <w:rPr>
          <w:rFonts w:ascii="Arial" w:hAnsi="Arial" w:cs="Arial"/>
          <w:sz w:val="22"/>
          <w:szCs w:val="22"/>
        </w:rPr>
      </w:pPr>
    </w:p>
    <w:p w14:paraId="7390C161" w14:textId="77777777" w:rsidR="00BE6FF6" w:rsidRPr="00C33260" w:rsidRDefault="00BE6FF6" w:rsidP="00AA1D86">
      <w:pPr>
        <w:pStyle w:val="TextosemFormatao"/>
        <w:jc w:val="both"/>
        <w:rPr>
          <w:rFonts w:ascii="Arial" w:hAnsi="Arial" w:cs="Arial"/>
          <w:sz w:val="22"/>
          <w:szCs w:val="22"/>
        </w:rPr>
      </w:pPr>
      <w:r w:rsidRPr="00C33260">
        <w:rPr>
          <w:rFonts w:ascii="Arial" w:hAnsi="Arial" w:cs="Arial"/>
          <w:sz w:val="22"/>
          <w:szCs w:val="22"/>
        </w:rPr>
        <w:t xml:space="preserve">27.3.4.1. </w:t>
      </w:r>
      <w:r w:rsidR="00C34860">
        <w:rPr>
          <w:rFonts w:ascii="Arial" w:hAnsi="Arial" w:cs="Arial"/>
          <w:sz w:val="22"/>
          <w:szCs w:val="22"/>
        </w:rPr>
        <w:t>A</w:t>
      </w:r>
      <w:r w:rsidRPr="00C33260">
        <w:rPr>
          <w:rFonts w:ascii="Arial" w:hAnsi="Arial" w:cs="Arial"/>
          <w:sz w:val="22"/>
          <w:szCs w:val="22"/>
        </w:rPr>
        <w:t>trasou sem justificativa o início da obra, serviço ou fornecimento;</w:t>
      </w:r>
    </w:p>
    <w:p w14:paraId="1357A5B2" w14:textId="77777777" w:rsidR="00BE6FF6" w:rsidRPr="00C33260" w:rsidRDefault="00BE6FF6" w:rsidP="00B81F78">
      <w:pPr>
        <w:pStyle w:val="TextosemFormatao"/>
        <w:ind w:left="708"/>
        <w:jc w:val="both"/>
        <w:rPr>
          <w:rFonts w:ascii="Arial" w:hAnsi="Arial" w:cs="Arial"/>
          <w:sz w:val="22"/>
          <w:szCs w:val="22"/>
        </w:rPr>
      </w:pPr>
    </w:p>
    <w:p w14:paraId="247C5018" w14:textId="77777777" w:rsidR="00BE6FF6" w:rsidRDefault="00BE6FF6" w:rsidP="00AA1D86">
      <w:pPr>
        <w:pStyle w:val="TextosemFormatao"/>
        <w:jc w:val="both"/>
        <w:rPr>
          <w:rFonts w:ascii="Arial" w:hAnsi="Arial" w:cs="Arial"/>
          <w:sz w:val="22"/>
          <w:szCs w:val="22"/>
        </w:rPr>
      </w:pPr>
      <w:r w:rsidRPr="00C33260">
        <w:rPr>
          <w:rFonts w:ascii="Arial" w:hAnsi="Arial" w:cs="Arial"/>
          <w:sz w:val="22"/>
          <w:szCs w:val="22"/>
        </w:rPr>
        <w:t xml:space="preserve">27.3.4.2. </w:t>
      </w:r>
      <w:r w:rsidR="00C34860">
        <w:rPr>
          <w:rFonts w:ascii="Arial" w:hAnsi="Arial" w:cs="Arial"/>
          <w:sz w:val="22"/>
          <w:szCs w:val="22"/>
        </w:rPr>
        <w:t>D</w:t>
      </w:r>
      <w:r w:rsidRPr="00C33260">
        <w:rPr>
          <w:rFonts w:ascii="Arial" w:hAnsi="Arial" w:cs="Arial"/>
          <w:sz w:val="22"/>
          <w:szCs w:val="22"/>
        </w:rPr>
        <w:t>escumprir sem justificativa o prazo contratual;</w:t>
      </w:r>
    </w:p>
    <w:p w14:paraId="5019658F" w14:textId="77777777" w:rsidR="006C4A4C" w:rsidRPr="00C33260" w:rsidRDefault="006C4A4C" w:rsidP="00AA1D86">
      <w:pPr>
        <w:pStyle w:val="TextosemFormatao"/>
        <w:jc w:val="both"/>
        <w:rPr>
          <w:rFonts w:ascii="Arial" w:hAnsi="Arial" w:cs="Arial"/>
          <w:sz w:val="22"/>
          <w:szCs w:val="22"/>
        </w:rPr>
      </w:pPr>
    </w:p>
    <w:p w14:paraId="795A0BAB" w14:textId="77777777" w:rsidR="00BE6FF6" w:rsidRPr="00C33260" w:rsidRDefault="00BE6FF6" w:rsidP="00AA1D86">
      <w:pPr>
        <w:pStyle w:val="TextosemFormatao"/>
        <w:jc w:val="both"/>
        <w:rPr>
          <w:rFonts w:ascii="Arial" w:hAnsi="Arial" w:cs="Arial"/>
          <w:sz w:val="22"/>
          <w:szCs w:val="22"/>
        </w:rPr>
      </w:pPr>
      <w:r w:rsidRPr="00C33260">
        <w:rPr>
          <w:rFonts w:ascii="Arial" w:hAnsi="Arial" w:cs="Arial"/>
          <w:sz w:val="22"/>
          <w:szCs w:val="22"/>
        </w:rPr>
        <w:t xml:space="preserve">27.3.4.3. </w:t>
      </w:r>
      <w:r w:rsidR="00C34860">
        <w:rPr>
          <w:rFonts w:ascii="Arial" w:hAnsi="Arial" w:cs="Arial"/>
          <w:sz w:val="22"/>
          <w:szCs w:val="22"/>
        </w:rPr>
        <w:t>L</w:t>
      </w:r>
      <w:r w:rsidRPr="00C33260">
        <w:rPr>
          <w:rFonts w:ascii="Arial" w:hAnsi="Arial" w:cs="Arial"/>
          <w:sz w:val="22"/>
          <w:szCs w:val="22"/>
        </w:rPr>
        <w:t>aborou sem justificativa com lentidão no cumprimento do contrato, de modo a impossibilitar a conclusão da obra, do serviço ou do fornecimento, nos prazos estipulados; e,</w:t>
      </w:r>
    </w:p>
    <w:p w14:paraId="0E7E8E78" w14:textId="77777777" w:rsidR="00BE6FF6" w:rsidRPr="00C33260" w:rsidRDefault="00BE6FF6" w:rsidP="00B81F78">
      <w:pPr>
        <w:ind w:left="708"/>
        <w:jc w:val="both"/>
        <w:rPr>
          <w:rFonts w:cs="Arial"/>
          <w:sz w:val="22"/>
          <w:szCs w:val="22"/>
        </w:rPr>
      </w:pPr>
    </w:p>
    <w:p w14:paraId="282C4213" w14:textId="77777777" w:rsidR="00BE6FF6" w:rsidRPr="00311849" w:rsidRDefault="00BE6FF6" w:rsidP="00AA1D86">
      <w:pPr>
        <w:jc w:val="both"/>
        <w:rPr>
          <w:rFonts w:cs="Arial"/>
          <w:color w:val="000000" w:themeColor="text1"/>
          <w:sz w:val="22"/>
          <w:szCs w:val="22"/>
        </w:rPr>
      </w:pPr>
      <w:r w:rsidRPr="00C33260">
        <w:rPr>
          <w:rFonts w:cs="Arial"/>
          <w:sz w:val="22"/>
          <w:szCs w:val="22"/>
        </w:rPr>
        <w:t xml:space="preserve">27.3.4.4. </w:t>
      </w:r>
      <w:r w:rsidR="00C34860">
        <w:rPr>
          <w:rFonts w:cs="Arial"/>
          <w:sz w:val="22"/>
          <w:szCs w:val="22"/>
        </w:rPr>
        <w:t>P</w:t>
      </w:r>
      <w:r w:rsidRPr="00C33260">
        <w:rPr>
          <w:rFonts w:cs="Arial"/>
          <w:sz w:val="22"/>
          <w:szCs w:val="22"/>
        </w:rPr>
        <w:t xml:space="preserve">aralisou a obra, o serviço ou o fornecimento, sem justa causa e prévia comunicação e </w:t>
      </w:r>
      <w:r w:rsidRPr="00311849">
        <w:rPr>
          <w:rFonts w:cs="Arial"/>
          <w:color w:val="000000" w:themeColor="text1"/>
          <w:sz w:val="22"/>
          <w:szCs w:val="22"/>
        </w:rPr>
        <w:t>autorização da Administração.</w:t>
      </w:r>
    </w:p>
    <w:p w14:paraId="44EF9A62" w14:textId="77777777" w:rsidR="00BE6FF6" w:rsidRPr="00311849" w:rsidRDefault="00BE6FF6" w:rsidP="00B81F78">
      <w:pPr>
        <w:ind w:left="708"/>
        <w:jc w:val="both"/>
        <w:rPr>
          <w:rFonts w:cs="Arial"/>
          <w:color w:val="000000" w:themeColor="text1"/>
          <w:sz w:val="22"/>
          <w:szCs w:val="22"/>
        </w:rPr>
      </w:pPr>
    </w:p>
    <w:p w14:paraId="37028662" w14:textId="77777777" w:rsidR="00BE6FF6" w:rsidRPr="00311849" w:rsidRDefault="00BE6FF6" w:rsidP="00AA1D86">
      <w:pPr>
        <w:jc w:val="both"/>
        <w:rPr>
          <w:rFonts w:cs="Arial"/>
          <w:color w:val="000000" w:themeColor="text1"/>
          <w:sz w:val="22"/>
          <w:szCs w:val="22"/>
        </w:rPr>
      </w:pPr>
      <w:r w:rsidRPr="00311849">
        <w:rPr>
          <w:rFonts w:cs="Arial"/>
          <w:color w:val="000000" w:themeColor="text1"/>
          <w:sz w:val="22"/>
          <w:szCs w:val="22"/>
        </w:rPr>
        <w:t>27.4. Considera-se justificativa ou justa causa para efeitos de reajuste do contrato com vigência inferior a 1 (um) ano, decorrida essa periodicidade:</w:t>
      </w:r>
    </w:p>
    <w:p w14:paraId="76EA1CD7" w14:textId="77777777" w:rsidR="00BE6FF6" w:rsidRPr="00311849" w:rsidRDefault="00BE6FF6" w:rsidP="00B81F78">
      <w:pPr>
        <w:ind w:left="708"/>
        <w:jc w:val="both"/>
        <w:rPr>
          <w:rFonts w:cs="Arial"/>
          <w:color w:val="000000" w:themeColor="text1"/>
          <w:sz w:val="22"/>
          <w:szCs w:val="22"/>
        </w:rPr>
      </w:pPr>
    </w:p>
    <w:p w14:paraId="0E6149A3" w14:textId="77777777" w:rsidR="00BE6FF6" w:rsidRDefault="00BE6FF6" w:rsidP="00AA1D86">
      <w:pPr>
        <w:jc w:val="both"/>
        <w:rPr>
          <w:rFonts w:cs="Arial"/>
          <w:color w:val="000000" w:themeColor="text1"/>
          <w:sz w:val="22"/>
          <w:szCs w:val="22"/>
        </w:rPr>
      </w:pPr>
      <w:r w:rsidRPr="00311849">
        <w:rPr>
          <w:rFonts w:cs="Arial"/>
          <w:color w:val="000000" w:themeColor="text1"/>
          <w:sz w:val="22"/>
          <w:szCs w:val="22"/>
        </w:rPr>
        <w:t>27.4.</w:t>
      </w:r>
      <w:r w:rsidR="00311849" w:rsidRPr="00311849">
        <w:rPr>
          <w:rFonts w:cs="Arial"/>
          <w:color w:val="000000" w:themeColor="text1"/>
          <w:sz w:val="22"/>
          <w:szCs w:val="22"/>
        </w:rPr>
        <w:t>1</w:t>
      </w:r>
      <w:r w:rsidR="00AB4927">
        <w:rPr>
          <w:rFonts w:cs="Arial"/>
          <w:color w:val="000000" w:themeColor="text1"/>
          <w:sz w:val="22"/>
          <w:szCs w:val="22"/>
        </w:rPr>
        <w:t>.</w:t>
      </w:r>
      <w:r w:rsidRPr="00311849">
        <w:rPr>
          <w:rFonts w:cs="Arial"/>
          <w:color w:val="000000" w:themeColor="text1"/>
          <w:sz w:val="22"/>
          <w:szCs w:val="22"/>
        </w:rPr>
        <w:t xml:space="preserve"> </w:t>
      </w:r>
      <w:r w:rsidR="00C34860" w:rsidRPr="00311849">
        <w:rPr>
          <w:rFonts w:cs="Arial"/>
          <w:color w:val="000000" w:themeColor="text1"/>
          <w:sz w:val="22"/>
          <w:szCs w:val="22"/>
        </w:rPr>
        <w:t>S</w:t>
      </w:r>
      <w:r w:rsidRPr="00311849">
        <w:rPr>
          <w:rFonts w:cs="Arial"/>
          <w:color w:val="000000" w:themeColor="text1"/>
          <w:sz w:val="22"/>
          <w:szCs w:val="22"/>
        </w:rPr>
        <w:t>uspensão da execução do contrato, por ordem escrita da Administração;</w:t>
      </w:r>
    </w:p>
    <w:p w14:paraId="4552AA7C" w14:textId="77777777" w:rsidR="00125BB3" w:rsidRDefault="00125BB3" w:rsidP="00AA1D86">
      <w:pPr>
        <w:jc w:val="both"/>
        <w:rPr>
          <w:rFonts w:cs="Arial"/>
          <w:color w:val="000000" w:themeColor="text1"/>
          <w:sz w:val="22"/>
          <w:szCs w:val="22"/>
        </w:rPr>
      </w:pPr>
    </w:p>
    <w:p w14:paraId="0F6340B3" w14:textId="77777777" w:rsidR="00BE6FF6" w:rsidRPr="00311849" w:rsidRDefault="00BE6FF6" w:rsidP="00AA1D86">
      <w:pPr>
        <w:jc w:val="both"/>
        <w:rPr>
          <w:rFonts w:cs="Arial"/>
          <w:color w:val="000000" w:themeColor="text1"/>
          <w:sz w:val="22"/>
          <w:szCs w:val="22"/>
        </w:rPr>
      </w:pPr>
      <w:r w:rsidRPr="00311849">
        <w:rPr>
          <w:rFonts w:cs="Arial"/>
          <w:color w:val="000000" w:themeColor="text1"/>
          <w:sz w:val="22"/>
          <w:szCs w:val="22"/>
        </w:rPr>
        <w:t>27.4.</w:t>
      </w:r>
      <w:r w:rsidR="00311849" w:rsidRPr="00311849">
        <w:rPr>
          <w:rFonts w:cs="Arial"/>
          <w:color w:val="000000" w:themeColor="text1"/>
          <w:sz w:val="22"/>
          <w:szCs w:val="22"/>
        </w:rPr>
        <w:t>1</w:t>
      </w:r>
      <w:r w:rsidR="00AB4927">
        <w:rPr>
          <w:rFonts w:cs="Arial"/>
          <w:color w:val="000000" w:themeColor="text1"/>
          <w:sz w:val="22"/>
          <w:szCs w:val="22"/>
        </w:rPr>
        <w:t>.1</w:t>
      </w:r>
      <w:r w:rsidRPr="00311849">
        <w:rPr>
          <w:rFonts w:cs="Arial"/>
          <w:color w:val="000000" w:themeColor="text1"/>
          <w:sz w:val="22"/>
          <w:szCs w:val="22"/>
        </w:rPr>
        <w:t xml:space="preserve">. </w:t>
      </w:r>
      <w:r w:rsidR="00C34860" w:rsidRPr="00311849">
        <w:rPr>
          <w:rFonts w:cs="Arial"/>
          <w:color w:val="000000" w:themeColor="text1"/>
          <w:sz w:val="22"/>
          <w:szCs w:val="22"/>
        </w:rPr>
        <w:t>C</w:t>
      </w:r>
      <w:r w:rsidRPr="00311849">
        <w:rPr>
          <w:rFonts w:cs="Arial"/>
          <w:color w:val="000000" w:themeColor="text1"/>
          <w:sz w:val="22"/>
          <w:szCs w:val="22"/>
        </w:rPr>
        <w:t>asos de calamidade pública, grave perturbação da ordem interna ou guerra, ou ainda por repetidas suspensões, que comprometeram a execução normal do contrato;</w:t>
      </w:r>
    </w:p>
    <w:p w14:paraId="6DB5CAD9" w14:textId="77777777" w:rsidR="00BE6FF6" w:rsidRPr="00311849" w:rsidRDefault="00BE6FF6" w:rsidP="00B81F78">
      <w:pPr>
        <w:ind w:left="708"/>
        <w:jc w:val="both"/>
        <w:rPr>
          <w:rFonts w:cs="Arial"/>
          <w:color w:val="000000" w:themeColor="text1"/>
          <w:sz w:val="22"/>
          <w:szCs w:val="22"/>
        </w:rPr>
      </w:pPr>
    </w:p>
    <w:p w14:paraId="7233CD08" w14:textId="77777777" w:rsidR="00BE6FF6" w:rsidRPr="00311849" w:rsidRDefault="00BE6FF6" w:rsidP="00AA1D86">
      <w:pPr>
        <w:jc w:val="both"/>
        <w:rPr>
          <w:rFonts w:cs="Arial"/>
          <w:color w:val="000000" w:themeColor="text1"/>
          <w:sz w:val="22"/>
          <w:szCs w:val="22"/>
        </w:rPr>
      </w:pPr>
      <w:r w:rsidRPr="00311849">
        <w:rPr>
          <w:rFonts w:cs="Arial"/>
          <w:color w:val="000000" w:themeColor="text1"/>
          <w:sz w:val="22"/>
          <w:szCs w:val="22"/>
        </w:rPr>
        <w:t>27.4.</w:t>
      </w:r>
      <w:r w:rsidR="00311849" w:rsidRPr="00311849">
        <w:rPr>
          <w:rFonts w:cs="Arial"/>
          <w:color w:val="000000" w:themeColor="text1"/>
          <w:sz w:val="22"/>
          <w:szCs w:val="22"/>
        </w:rPr>
        <w:t>1</w:t>
      </w:r>
      <w:r w:rsidR="00AB4927">
        <w:rPr>
          <w:rFonts w:cs="Arial"/>
          <w:color w:val="000000" w:themeColor="text1"/>
          <w:sz w:val="22"/>
          <w:szCs w:val="22"/>
        </w:rPr>
        <w:t>.2</w:t>
      </w:r>
      <w:r w:rsidRPr="00311849">
        <w:rPr>
          <w:rFonts w:cs="Arial"/>
          <w:color w:val="000000" w:themeColor="text1"/>
          <w:sz w:val="22"/>
          <w:szCs w:val="22"/>
        </w:rPr>
        <w:t xml:space="preserve">. </w:t>
      </w:r>
      <w:r w:rsidR="00C34860" w:rsidRPr="00311849">
        <w:rPr>
          <w:rFonts w:cs="Arial"/>
          <w:color w:val="000000" w:themeColor="text1"/>
          <w:sz w:val="22"/>
          <w:szCs w:val="22"/>
        </w:rPr>
        <w:t>A</w:t>
      </w:r>
      <w:r w:rsidRPr="00311849">
        <w:rPr>
          <w:rFonts w:cs="Arial"/>
          <w:color w:val="000000" w:themeColor="text1"/>
          <w:sz w:val="22"/>
          <w:szCs w:val="22"/>
        </w:rPr>
        <w:t xml:space="preserve">traso superior a 90 (noventa) dias dos pagamentos devidos pela Administração decorrentes de obras, serviços ou fornecimento, ou parcelas </w:t>
      </w:r>
      <w:r w:rsidR="00D75524" w:rsidRPr="00311849">
        <w:rPr>
          <w:rFonts w:cs="Arial"/>
          <w:color w:val="000000" w:themeColor="text1"/>
          <w:sz w:val="22"/>
          <w:szCs w:val="22"/>
        </w:rPr>
        <w:t>destes já recebidos ou executados</w:t>
      </w:r>
      <w:r w:rsidRPr="00311849">
        <w:rPr>
          <w:rFonts w:cs="Arial"/>
          <w:color w:val="000000" w:themeColor="text1"/>
          <w:sz w:val="22"/>
          <w:szCs w:val="22"/>
        </w:rPr>
        <w:t>;</w:t>
      </w:r>
    </w:p>
    <w:p w14:paraId="484DA2D1" w14:textId="77777777" w:rsidR="00BE6FF6" w:rsidRPr="00311849" w:rsidRDefault="00BE6FF6" w:rsidP="00B81F78">
      <w:pPr>
        <w:ind w:left="708"/>
        <w:jc w:val="both"/>
        <w:rPr>
          <w:rFonts w:cs="Arial"/>
          <w:color w:val="000000" w:themeColor="text1"/>
          <w:sz w:val="22"/>
          <w:szCs w:val="22"/>
        </w:rPr>
      </w:pPr>
    </w:p>
    <w:p w14:paraId="656C0FF4" w14:textId="77777777" w:rsidR="00BE6FF6" w:rsidRPr="00311849" w:rsidRDefault="00BE6FF6" w:rsidP="00AA1D86">
      <w:pPr>
        <w:jc w:val="both"/>
        <w:rPr>
          <w:rFonts w:cs="Arial"/>
          <w:color w:val="000000" w:themeColor="text1"/>
          <w:sz w:val="22"/>
          <w:szCs w:val="22"/>
        </w:rPr>
      </w:pPr>
      <w:r w:rsidRPr="00311849">
        <w:rPr>
          <w:rFonts w:cs="Arial"/>
          <w:color w:val="000000" w:themeColor="text1"/>
          <w:sz w:val="22"/>
          <w:szCs w:val="22"/>
        </w:rPr>
        <w:t>27.4.</w:t>
      </w:r>
      <w:r w:rsidR="00311849" w:rsidRPr="00311849">
        <w:rPr>
          <w:rFonts w:cs="Arial"/>
          <w:color w:val="000000" w:themeColor="text1"/>
          <w:sz w:val="22"/>
          <w:szCs w:val="22"/>
        </w:rPr>
        <w:t>1</w:t>
      </w:r>
      <w:r w:rsidR="00AB4927">
        <w:rPr>
          <w:rFonts w:cs="Arial"/>
          <w:color w:val="000000" w:themeColor="text1"/>
          <w:sz w:val="22"/>
          <w:szCs w:val="22"/>
        </w:rPr>
        <w:t>.3</w:t>
      </w:r>
      <w:r w:rsidRPr="00311849">
        <w:rPr>
          <w:rFonts w:cs="Arial"/>
          <w:color w:val="000000" w:themeColor="text1"/>
          <w:sz w:val="22"/>
          <w:szCs w:val="22"/>
        </w:rPr>
        <w:t xml:space="preserve">. </w:t>
      </w:r>
      <w:r w:rsidR="00C34860" w:rsidRPr="00311849">
        <w:rPr>
          <w:rFonts w:cs="Arial"/>
          <w:color w:val="000000" w:themeColor="text1"/>
          <w:sz w:val="22"/>
          <w:szCs w:val="22"/>
        </w:rPr>
        <w:t>N</w:t>
      </w:r>
      <w:r w:rsidRPr="00311849">
        <w:rPr>
          <w:rFonts w:cs="Arial"/>
          <w:color w:val="000000" w:themeColor="text1"/>
          <w:sz w:val="22"/>
          <w:szCs w:val="22"/>
        </w:rPr>
        <w:t>ão liberação, por parte da Administração, de área, local ou objeto para execução de obra, serviço ou fornecimento, nos prazos contratuais, bem como das fontes de materiais naturais especificadas no projeto;</w:t>
      </w:r>
    </w:p>
    <w:p w14:paraId="7DACF049" w14:textId="77777777" w:rsidR="00C44BE0" w:rsidRPr="00311849" w:rsidRDefault="00C44BE0" w:rsidP="00AA1D86">
      <w:pPr>
        <w:jc w:val="both"/>
        <w:rPr>
          <w:rFonts w:cs="Arial"/>
          <w:color w:val="000000" w:themeColor="text1"/>
          <w:sz w:val="22"/>
          <w:szCs w:val="22"/>
        </w:rPr>
      </w:pPr>
    </w:p>
    <w:p w14:paraId="6E8B08E4" w14:textId="77777777" w:rsidR="00AA1D86" w:rsidRPr="00311849" w:rsidRDefault="00BE6FF6" w:rsidP="00AA1D86">
      <w:pPr>
        <w:jc w:val="both"/>
        <w:rPr>
          <w:rFonts w:cs="Arial"/>
          <w:color w:val="000000" w:themeColor="text1"/>
          <w:sz w:val="22"/>
          <w:szCs w:val="22"/>
        </w:rPr>
      </w:pPr>
      <w:r w:rsidRPr="00311849">
        <w:rPr>
          <w:rFonts w:cs="Arial"/>
          <w:color w:val="000000" w:themeColor="text1"/>
          <w:sz w:val="22"/>
          <w:szCs w:val="22"/>
        </w:rPr>
        <w:t>27.4.</w:t>
      </w:r>
      <w:r w:rsidR="00311849" w:rsidRPr="00311849">
        <w:rPr>
          <w:rFonts w:cs="Arial"/>
          <w:color w:val="000000" w:themeColor="text1"/>
          <w:sz w:val="22"/>
          <w:szCs w:val="22"/>
        </w:rPr>
        <w:t>1</w:t>
      </w:r>
      <w:r w:rsidR="00AB4927">
        <w:rPr>
          <w:rFonts w:cs="Arial"/>
          <w:color w:val="000000" w:themeColor="text1"/>
          <w:sz w:val="22"/>
          <w:szCs w:val="22"/>
        </w:rPr>
        <w:t>.4</w:t>
      </w:r>
      <w:r w:rsidRPr="00311849">
        <w:rPr>
          <w:rFonts w:cs="Arial"/>
          <w:color w:val="000000" w:themeColor="text1"/>
          <w:sz w:val="22"/>
          <w:szCs w:val="22"/>
        </w:rPr>
        <w:t xml:space="preserve">. </w:t>
      </w:r>
      <w:r w:rsidR="00C34860" w:rsidRPr="00311849">
        <w:rPr>
          <w:rFonts w:cs="Arial"/>
          <w:color w:val="000000" w:themeColor="text1"/>
          <w:sz w:val="22"/>
          <w:szCs w:val="22"/>
        </w:rPr>
        <w:t>O</w:t>
      </w:r>
      <w:r w:rsidRPr="00311849">
        <w:rPr>
          <w:rFonts w:cs="Arial"/>
          <w:color w:val="000000" w:themeColor="text1"/>
          <w:sz w:val="22"/>
          <w:szCs w:val="22"/>
        </w:rPr>
        <w:t>corrência de caso fortuito ou de força maior, regularmente comprovada, impeditiva da execução do contrato; e,</w:t>
      </w:r>
    </w:p>
    <w:p w14:paraId="66E11414" w14:textId="77777777" w:rsidR="001E6430" w:rsidRPr="00311849" w:rsidRDefault="001E6430" w:rsidP="00AA1D86">
      <w:pPr>
        <w:jc w:val="both"/>
        <w:rPr>
          <w:rFonts w:cs="Arial"/>
          <w:color w:val="000000" w:themeColor="text1"/>
          <w:sz w:val="22"/>
          <w:szCs w:val="22"/>
        </w:rPr>
      </w:pPr>
    </w:p>
    <w:p w14:paraId="63CC29D7" w14:textId="77777777" w:rsidR="00BE6FF6" w:rsidRDefault="00BE6FF6" w:rsidP="00AA1D86">
      <w:pPr>
        <w:jc w:val="both"/>
        <w:rPr>
          <w:rFonts w:cs="Arial"/>
          <w:color w:val="000000" w:themeColor="text1"/>
          <w:sz w:val="22"/>
          <w:szCs w:val="22"/>
        </w:rPr>
      </w:pPr>
      <w:r w:rsidRPr="00311849">
        <w:rPr>
          <w:rFonts w:cs="Arial"/>
          <w:color w:val="000000" w:themeColor="text1"/>
          <w:sz w:val="22"/>
          <w:szCs w:val="22"/>
        </w:rPr>
        <w:lastRenderedPageBreak/>
        <w:t>27.4.</w:t>
      </w:r>
      <w:r w:rsidR="00311849" w:rsidRPr="00311849">
        <w:rPr>
          <w:rFonts w:cs="Arial"/>
          <w:color w:val="000000" w:themeColor="text1"/>
          <w:sz w:val="22"/>
          <w:szCs w:val="22"/>
        </w:rPr>
        <w:t>1</w:t>
      </w:r>
      <w:r w:rsidR="00AB4927">
        <w:rPr>
          <w:rFonts w:cs="Arial"/>
          <w:color w:val="000000" w:themeColor="text1"/>
          <w:sz w:val="22"/>
          <w:szCs w:val="22"/>
        </w:rPr>
        <w:t>.5</w:t>
      </w:r>
      <w:r w:rsidRPr="00311849">
        <w:rPr>
          <w:rFonts w:cs="Arial"/>
          <w:color w:val="000000" w:themeColor="text1"/>
          <w:sz w:val="22"/>
          <w:szCs w:val="22"/>
        </w:rPr>
        <w:t xml:space="preserve">. </w:t>
      </w:r>
      <w:r w:rsidR="00C34860" w:rsidRPr="00311849">
        <w:rPr>
          <w:rFonts w:cs="Arial"/>
          <w:color w:val="000000" w:themeColor="text1"/>
          <w:sz w:val="22"/>
          <w:szCs w:val="22"/>
        </w:rPr>
        <w:t>O</w:t>
      </w:r>
      <w:r w:rsidRPr="00311849">
        <w:rPr>
          <w:rFonts w:cs="Arial"/>
          <w:color w:val="000000" w:themeColor="text1"/>
          <w:sz w:val="22"/>
          <w:szCs w:val="22"/>
        </w:rPr>
        <w:t>utros casos e circunstâncias previstos na legislação vigente não imputáveis ao/a Contratado/a, exceto as previstas neste Edital.</w:t>
      </w:r>
    </w:p>
    <w:p w14:paraId="2A6E107F" w14:textId="77777777" w:rsidR="008101C1" w:rsidRDefault="008101C1" w:rsidP="00AA1D86">
      <w:pPr>
        <w:jc w:val="both"/>
        <w:rPr>
          <w:rFonts w:cs="Arial"/>
          <w:color w:val="000000" w:themeColor="text1"/>
          <w:sz w:val="22"/>
          <w:szCs w:val="22"/>
        </w:rPr>
      </w:pPr>
    </w:p>
    <w:p w14:paraId="5B7BA77C" w14:textId="77777777" w:rsidR="00BE6FF6" w:rsidRDefault="00BE6FF6" w:rsidP="00AA1D86">
      <w:pPr>
        <w:pStyle w:val="TextosemFormatao"/>
        <w:jc w:val="both"/>
        <w:rPr>
          <w:rFonts w:ascii="Arial" w:hAnsi="Arial" w:cs="Arial"/>
          <w:color w:val="000000" w:themeColor="text1"/>
          <w:sz w:val="22"/>
          <w:szCs w:val="22"/>
        </w:rPr>
      </w:pPr>
      <w:r w:rsidRPr="00311849">
        <w:rPr>
          <w:rFonts w:ascii="Arial" w:hAnsi="Arial" w:cs="Arial"/>
          <w:color w:val="000000" w:themeColor="text1"/>
          <w:sz w:val="22"/>
          <w:szCs w:val="22"/>
        </w:rPr>
        <w:t>27.</w:t>
      </w:r>
      <w:r w:rsidR="00311849" w:rsidRPr="00311849">
        <w:rPr>
          <w:rFonts w:ascii="Arial" w:hAnsi="Arial" w:cs="Arial"/>
          <w:color w:val="000000" w:themeColor="text1"/>
          <w:sz w:val="22"/>
          <w:szCs w:val="22"/>
        </w:rPr>
        <w:t>4.2</w:t>
      </w:r>
      <w:r w:rsidRPr="00311849">
        <w:rPr>
          <w:rFonts w:ascii="Arial" w:hAnsi="Arial" w:cs="Arial"/>
          <w:color w:val="000000" w:themeColor="text1"/>
          <w:sz w:val="22"/>
          <w:szCs w:val="22"/>
        </w:rPr>
        <w:t xml:space="preserve">. Nos contratos com prazo de vigência superior a 1 (um) ano, não deverá ser computado, para efeitos de reajuste, o período que o/a Contratado/a atrasou, descumpriu o prazo contratual, laborou com lentidão, sem justificativa, o início ou a obra, ou ainda, paralisou a obra, </w:t>
      </w:r>
      <w:r w:rsidR="001D5AF8">
        <w:rPr>
          <w:rFonts w:ascii="Arial" w:hAnsi="Arial" w:cs="Arial"/>
          <w:color w:val="000000" w:themeColor="text1"/>
          <w:sz w:val="22"/>
          <w:szCs w:val="22"/>
        </w:rPr>
        <w:t>a entrega do</w:t>
      </w:r>
      <w:r w:rsidR="00DB634A">
        <w:rPr>
          <w:rFonts w:ascii="Arial" w:hAnsi="Arial" w:cs="Arial"/>
          <w:color w:val="000000" w:themeColor="text1"/>
          <w:sz w:val="22"/>
          <w:szCs w:val="22"/>
        </w:rPr>
        <w:t xml:space="preserve"> material, </w:t>
      </w:r>
      <w:r w:rsidR="00895E4A" w:rsidRPr="00895E4A">
        <w:rPr>
          <w:rFonts w:ascii="Arial" w:hAnsi="Arial" w:cs="Arial"/>
          <w:sz w:val="22"/>
          <w:szCs w:val="22"/>
        </w:rPr>
        <w:t>máquina</w:t>
      </w:r>
      <w:r w:rsidR="001D5AF8">
        <w:rPr>
          <w:rFonts w:ascii="Arial" w:hAnsi="Arial" w:cs="Arial"/>
          <w:sz w:val="22"/>
          <w:szCs w:val="22"/>
        </w:rPr>
        <w:t xml:space="preserve"> e/ou</w:t>
      </w:r>
      <w:r w:rsidRPr="00311849">
        <w:rPr>
          <w:rFonts w:ascii="Arial" w:hAnsi="Arial" w:cs="Arial"/>
          <w:color w:val="000000" w:themeColor="text1"/>
          <w:sz w:val="22"/>
          <w:szCs w:val="22"/>
        </w:rPr>
        <w:t xml:space="preserve"> serviço, sem justa causa e prévia comunicação e autorização da Administração.</w:t>
      </w:r>
    </w:p>
    <w:p w14:paraId="31D52799" w14:textId="77777777" w:rsidR="00125BB3" w:rsidRPr="00311849" w:rsidRDefault="00125BB3" w:rsidP="00AA1D86">
      <w:pPr>
        <w:pStyle w:val="TextosemFormatao"/>
        <w:jc w:val="both"/>
        <w:rPr>
          <w:rFonts w:ascii="Arial" w:hAnsi="Arial" w:cs="Arial"/>
          <w:color w:val="000000" w:themeColor="text1"/>
          <w:sz w:val="22"/>
          <w:szCs w:val="22"/>
        </w:rPr>
      </w:pPr>
    </w:p>
    <w:p w14:paraId="595CF378" w14:textId="77777777" w:rsidR="00BE6FF6" w:rsidRPr="00311849" w:rsidRDefault="00BE6FF6" w:rsidP="00AA1D86">
      <w:pPr>
        <w:pStyle w:val="Style15"/>
        <w:widowControl/>
        <w:jc w:val="both"/>
        <w:rPr>
          <w:rStyle w:val="FontStyle64"/>
          <w:rFonts w:ascii="Arial" w:eastAsia="MS Mincho" w:hAnsi="Arial" w:cs="Arial"/>
          <w:b w:val="0"/>
          <w:color w:val="000000" w:themeColor="text1"/>
          <w:sz w:val="22"/>
          <w:szCs w:val="22"/>
        </w:rPr>
      </w:pPr>
      <w:r w:rsidRPr="00311849">
        <w:rPr>
          <w:rStyle w:val="FontStyle63"/>
          <w:rFonts w:ascii="Arial" w:hAnsi="Arial" w:cs="Arial"/>
          <w:color w:val="000000" w:themeColor="text1"/>
          <w:sz w:val="22"/>
          <w:szCs w:val="22"/>
        </w:rPr>
        <w:t>27.</w:t>
      </w:r>
      <w:r w:rsidR="00311849" w:rsidRPr="00311849">
        <w:rPr>
          <w:rStyle w:val="FontStyle63"/>
          <w:rFonts w:ascii="Arial" w:hAnsi="Arial" w:cs="Arial"/>
          <w:color w:val="000000" w:themeColor="text1"/>
          <w:sz w:val="22"/>
          <w:szCs w:val="22"/>
        </w:rPr>
        <w:t>4.3</w:t>
      </w:r>
      <w:r w:rsidRPr="00311849">
        <w:rPr>
          <w:rStyle w:val="FontStyle63"/>
          <w:rFonts w:ascii="Arial" w:hAnsi="Arial" w:cs="Arial"/>
          <w:color w:val="000000" w:themeColor="text1"/>
          <w:sz w:val="22"/>
          <w:szCs w:val="22"/>
        </w:rPr>
        <w:t xml:space="preserve">. </w:t>
      </w:r>
      <w:r w:rsidRPr="00311849">
        <w:rPr>
          <w:rStyle w:val="FontStyle64"/>
          <w:rFonts w:ascii="Arial" w:eastAsia="MS Mincho" w:hAnsi="Arial" w:cs="Arial"/>
          <w:b w:val="0"/>
          <w:color w:val="000000" w:themeColor="text1"/>
          <w:sz w:val="22"/>
          <w:szCs w:val="22"/>
        </w:rPr>
        <w:t xml:space="preserve">O </w:t>
      </w:r>
      <w:r w:rsidRPr="00311849">
        <w:rPr>
          <w:rFonts w:ascii="Arial" w:hAnsi="Arial" w:cs="Arial"/>
          <w:color w:val="000000" w:themeColor="text1"/>
          <w:sz w:val="22"/>
          <w:szCs w:val="22"/>
        </w:rPr>
        <w:t xml:space="preserve">reajuste do valor contratual </w:t>
      </w:r>
      <w:r w:rsidRPr="00311849">
        <w:rPr>
          <w:rStyle w:val="FontStyle64"/>
          <w:rFonts w:ascii="Arial" w:eastAsia="MS Mincho" w:hAnsi="Arial" w:cs="Arial"/>
          <w:b w:val="0"/>
          <w:color w:val="000000" w:themeColor="text1"/>
          <w:sz w:val="22"/>
          <w:szCs w:val="22"/>
        </w:rPr>
        <w:t xml:space="preserve">deverá ser requerido pela Licitante vencedora e Contratada, mediante requerimento escrito e devidamente instruído com a prova da periodicidade do contrato, bem como do Índice a ser aplicado, sob pena de indeferimento do pedido, e será promovida por Termo de Aditamento ao Contrato, mediante prévio Despacho fundamentado </w:t>
      </w:r>
      <w:r w:rsidR="00C81FD6">
        <w:rPr>
          <w:rStyle w:val="FontStyle64"/>
          <w:rFonts w:ascii="Arial" w:eastAsia="MS Mincho" w:hAnsi="Arial" w:cs="Arial"/>
          <w:b w:val="0"/>
          <w:color w:val="000000" w:themeColor="text1"/>
          <w:sz w:val="22"/>
          <w:szCs w:val="22"/>
        </w:rPr>
        <w:t>do Prefeito</w:t>
      </w:r>
      <w:r w:rsidRPr="00311849">
        <w:rPr>
          <w:rStyle w:val="FontStyle64"/>
          <w:rFonts w:ascii="Arial" w:eastAsia="MS Mincho" w:hAnsi="Arial" w:cs="Arial"/>
          <w:b w:val="0"/>
          <w:color w:val="000000" w:themeColor="text1"/>
          <w:sz w:val="22"/>
          <w:szCs w:val="22"/>
        </w:rPr>
        <w:t xml:space="preserve"> Municipal.</w:t>
      </w:r>
    </w:p>
    <w:p w14:paraId="5DF52918" w14:textId="77777777" w:rsidR="00BE6FF6" w:rsidRPr="00311849" w:rsidRDefault="00BE6FF6" w:rsidP="00B81F78">
      <w:pPr>
        <w:pStyle w:val="Style4"/>
        <w:widowControl/>
        <w:spacing w:line="240" w:lineRule="auto"/>
        <w:ind w:left="708" w:firstLine="0"/>
        <w:rPr>
          <w:rStyle w:val="FontStyle64"/>
          <w:rFonts w:ascii="Arial" w:eastAsia="MS Mincho" w:hAnsi="Arial" w:cs="Arial"/>
          <w:b w:val="0"/>
          <w:color w:val="000000" w:themeColor="text1"/>
          <w:sz w:val="22"/>
          <w:szCs w:val="22"/>
        </w:rPr>
      </w:pPr>
    </w:p>
    <w:p w14:paraId="21366A24" w14:textId="0C57B6A3" w:rsidR="00BE6FF6" w:rsidRDefault="00BE6FF6" w:rsidP="003D416B">
      <w:pPr>
        <w:pStyle w:val="minuta"/>
        <w:spacing w:after="0"/>
        <w:ind w:left="0"/>
        <w:rPr>
          <w:rFonts w:eastAsia="Arial Unicode MS"/>
          <w:color w:val="000000" w:themeColor="text1"/>
          <w:kern w:val="2"/>
          <w:sz w:val="22"/>
          <w:szCs w:val="22"/>
        </w:rPr>
      </w:pPr>
      <w:r w:rsidRPr="00311849">
        <w:rPr>
          <w:rFonts w:eastAsia="Arial Unicode MS"/>
          <w:color w:val="000000" w:themeColor="text1"/>
          <w:kern w:val="2"/>
          <w:sz w:val="22"/>
          <w:szCs w:val="22"/>
        </w:rPr>
        <w:t>27.5. DA REVISÃO CONTRATUAL (REALINHAMENTO DE PREÇOS OU REEQUILÍBRIO ECONÔMICO-FINANCEIRO).</w:t>
      </w:r>
    </w:p>
    <w:p w14:paraId="1C0641B1" w14:textId="77777777" w:rsidR="00CC797D" w:rsidRPr="00311849" w:rsidRDefault="00CC797D" w:rsidP="003D416B">
      <w:pPr>
        <w:pStyle w:val="minuta"/>
        <w:spacing w:after="0"/>
        <w:ind w:left="0"/>
        <w:rPr>
          <w:rFonts w:eastAsia="Arial Unicode MS"/>
          <w:color w:val="000000" w:themeColor="text1"/>
          <w:kern w:val="2"/>
          <w:sz w:val="22"/>
          <w:szCs w:val="22"/>
        </w:rPr>
      </w:pPr>
    </w:p>
    <w:p w14:paraId="7B0B7408" w14:textId="77777777" w:rsidR="00BE6FF6" w:rsidRPr="00311849" w:rsidRDefault="00BE6FF6" w:rsidP="00AA1D86">
      <w:pPr>
        <w:pStyle w:val="Style4"/>
        <w:widowControl/>
        <w:spacing w:line="240" w:lineRule="auto"/>
        <w:ind w:firstLine="0"/>
        <w:rPr>
          <w:rFonts w:cs="Arial"/>
          <w:color w:val="000000" w:themeColor="text1"/>
          <w:sz w:val="22"/>
          <w:szCs w:val="22"/>
        </w:rPr>
      </w:pPr>
      <w:r w:rsidRPr="00311849">
        <w:rPr>
          <w:rStyle w:val="FontStyle64"/>
          <w:rFonts w:ascii="Arial" w:eastAsia="MS Mincho" w:hAnsi="Arial" w:cs="Arial"/>
          <w:b w:val="0"/>
          <w:color w:val="000000" w:themeColor="text1"/>
          <w:sz w:val="22"/>
          <w:szCs w:val="22"/>
        </w:rPr>
        <w:t xml:space="preserve">27.5.1. A revisão contratual, realinhamento ou reequilíbrio econômico-financeiro com o fim de </w:t>
      </w:r>
      <w:r w:rsidRPr="00311849">
        <w:rPr>
          <w:rFonts w:cs="Arial"/>
          <w:color w:val="000000" w:themeColor="text1"/>
          <w:sz w:val="22"/>
          <w:szCs w:val="22"/>
        </w:rPr>
        <w:t>restabelecer a relação que as partes pactuaram inicialmente será permitido a qualquer tempo, nos termos do art. 65, inciso II, alínea “d”, da Lei Federal nº 8.666/93,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016F5BAF" w14:textId="77777777" w:rsidR="00BE6FF6" w:rsidRPr="00311849" w:rsidRDefault="00BE6FF6" w:rsidP="00B81F78">
      <w:pPr>
        <w:pStyle w:val="Style4"/>
        <w:widowControl/>
        <w:spacing w:line="240" w:lineRule="auto"/>
        <w:ind w:left="708" w:firstLine="0"/>
        <w:rPr>
          <w:rFonts w:cs="Arial"/>
          <w:color w:val="000000" w:themeColor="text1"/>
          <w:sz w:val="22"/>
          <w:szCs w:val="22"/>
        </w:rPr>
      </w:pPr>
    </w:p>
    <w:p w14:paraId="281CF6F5" w14:textId="77777777" w:rsidR="00BE6FF6" w:rsidRPr="00C33260" w:rsidRDefault="00BE6FF6" w:rsidP="00AA1D86">
      <w:pPr>
        <w:pStyle w:val="Style4"/>
        <w:widowControl/>
        <w:spacing w:line="240" w:lineRule="auto"/>
        <w:ind w:firstLine="0"/>
        <w:rPr>
          <w:rStyle w:val="FontStyle63"/>
          <w:rFonts w:ascii="Arial" w:hAnsi="Arial" w:cs="Arial"/>
          <w:sz w:val="22"/>
          <w:szCs w:val="22"/>
        </w:rPr>
      </w:pPr>
      <w:r w:rsidRPr="00311849">
        <w:rPr>
          <w:rFonts w:cs="Arial"/>
          <w:color w:val="000000" w:themeColor="text1"/>
          <w:sz w:val="22"/>
          <w:szCs w:val="22"/>
        </w:rPr>
        <w:t xml:space="preserve">27.5.2. </w:t>
      </w:r>
      <w:r w:rsidRPr="00311849">
        <w:rPr>
          <w:rStyle w:val="FontStyle64"/>
          <w:rFonts w:ascii="Arial" w:eastAsia="MS Mincho" w:hAnsi="Arial" w:cs="Arial"/>
          <w:b w:val="0"/>
          <w:color w:val="000000" w:themeColor="text1"/>
          <w:sz w:val="22"/>
          <w:szCs w:val="22"/>
        </w:rPr>
        <w:t xml:space="preserve">A </w:t>
      </w:r>
      <w:r w:rsidRPr="00C33260">
        <w:rPr>
          <w:rStyle w:val="FontStyle64"/>
          <w:rFonts w:ascii="Arial" w:eastAsia="MS Mincho" w:hAnsi="Arial" w:cs="Arial"/>
          <w:b w:val="0"/>
          <w:sz w:val="22"/>
          <w:szCs w:val="22"/>
        </w:rPr>
        <w:t>revisão contratual deverá ser requerida pela Licitante vencedora e Contratada, mediante requerimento escrito e devidamente instruído com a prova da hipótese citada no subitem 27.5.1., deste Edital, sob pena de indeferimento do pedido, e será promovida por Termo de Aditamento ao Contrato, mediante</w:t>
      </w:r>
      <w:r w:rsidR="00F34570" w:rsidRPr="00C33260">
        <w:rPr>
          <w:rStyle w:val="FontStyle64"/>
          <w:rFonts w:ascii="Arial" w:eastAsia="MS Mincho" w:hAnsi="Arial" w:cs="Arial"/>
          <w:b w:val="0"/>
          <w:sz w:val="22"/>
          <w:szCs w:val="22"/>
        </w:rPr>
        <w:t xml:space="preserve"> prévio Despacho fundamentado </w:t>
      </w:r>
      <w:r w:rsidR="00C81FD6">
        <w:rPr>
          <w:rStyle w:val="FontStyle64"/>
          <w:rFonts w:ascii="Arial" w:eastAsia="MS Mincho" w:hAnsi="Arial" w:cs="Arial"/>
          <w:b w:val="0"/>
          <w:sz w:val="22"/>
          <w:szCs w:val="22"/>
        </w:rPr>
        <w:t>do Prefeito</w:t>
      </w:r>
      <w:r w:rsidRPr="00C33260">
        <w:rPr>
          <w:rStyle w:val="FontStyle64"/>
          <w:rFonts w:ascii="Arial" w:eastAsia="MS Mincho" w:hAnsi="Arial" w:cs="Arial"/>
          <w:b w:val="0"/>
          <w:sz w:val="22"/>
          <w:szCs w:val="22"/>
        </w:rPr>
        <w:t xml:space="preserve"> Municipal.</w:t>
      </w:r>
    </w:p>
    <w:p w14:paraId="7A3AD930" w14:textId="77777777" w:rsidR="0025313A" w:rsidRPr="00C33260" w:rsidRDefault="0025313A" w:rsidP="00B81F78">
      <w:pPr>
        <w:pStyle w:val="Style35"/>
        <w:widowControl/>
        <w:spacing w:line="240" w:lineRule="auto"/>
        <w:ind w:left="708" w:firstLine="0"/>
        <w:jc w:val="both"/>
        <w:rPr>
          <w:rFonts w:ascii="Arial" w:hAnsi="Arial" w:cs="Arial"/>
          <w:sz w:val="22"/>
          <w:szCs w:val="22"/>
        </w:rPr>
      </w:pPr>
    </w:p>
    <w:p w14:paraId="3EAAF705" w14:textId="77777777" w:rsidR="00BE6FF6" w:rsidRPr="00325BAC" w:rsidRDefault="00BE6FF6" w:rsidP="00B81F78">
      <w:pPr>
        <w:ind w:left="708"/>
        <w:rPr>
          <w:rFonts w:cs="Arial"/>
          <w:b/>
          <w:sz w:val="22"/>
          <w:szCs w:val="22"/>
          <w:bdr w:val="single" w:sz="4" w:space="0" w:color="auto"/>
        </w:rPr>
      </w:pPr>
      <w:r w:rsidRPr="00325BAC">
        <w:rPr>
          <w:rFonts w:cs="Arial"/>
          <w:b/>
          <w:sz w:val="22"/>
          <w:szCs w:val="22"/>
          <w:bdr w:val="single" w:sz="4" w:space="0" w:color="auto"/>
        </w:rPr>
        <w:t>28. DAS SANÇÕES ADMINISTRATIVAS:</w:t>
      </w:r>
    </w:p>
    <w:p w14:paraId="3FD33E54" w14:textId="77777777" w:rsidR="0076452F" w:rsidRDefault="0076452F" w:rsidP="00B81F78">
      <w:pPr>
        <w:ind w:left="708"/>
        <w:rPr>
          <w:rFonts w:cs="Arial"/>
          <w:sz w:val="22"/>
          <w:szCs w:val="22"/>
          <w:bdr w:val="single" w:sz="4" w:space="0" w:color="auto"/>
        </w:rPr>
      </w:pPr>
    </w:p>
    <w:p w14:paraId="260AE93E" w14:textId="77777777" w:rsidR="00BE6FF6" w:rsidRPr="00C33260" w:rsidRDefault="00BE6FF6" w:rsidP="00AA1D86">
      <w:pPr>
        <w:autoSpaceDE w:val="0"/>
        <w:autoSpaceDN w:val="0"/>
        <w:adjustRightInd w:val="0"/>
        <w:jc w:val="both"/>
        <w:rPr>
          <w:rFonts w:cs="Arial"/>
          <w:sz w:val="22"/>
          <w:szCs w:val="22"/>
        </w:rPr>
      </w:pPr>
      <w:r w:rsidRPr="00C33260">
        <w:rPr>
          <w:rFonts w:cs="Arial"/>
          <w:sz w:val="22"/>
          <w:szCs w:val="22"/>
        </w:rPr>
        <w:t>28.1. Se a vencedora do certame não comparecer para assinar a Ata de Registro de Preços e/ou Contrato Administrativo, aceitar ou retirar o instrumento equivalente, no prazo de 05 (cinco) dias, a contar do recebimento da convocação que lhe será encaminhada, estará caracterizado o descumprimento total da obrigação assumida (inexecução total do contrato), sujeitando-se as sanções de multa e de suspensão do direito de licitar e contratar com a Administração Pública pelo prazo de 02 (dois) anos, e, pelo prazo de 05 (cinco) anos, caso reincidente, sem prejuízos de outras penalidades previstas neste Edital, na Minuta da Ata de Registro de Preços e na Minuta do Contrato Administrativo.</w:t>
      </w:r>
    </w:p>
    <w:p w14:paraId="0BA2C95E" w14:textId="77777777" w:rsidR="00BE6FF6" w:rsidRPr="00C33260" w:rsidRDefault="00BE6FF6" w:rsidP="00B81F78">
      <w:pPr>
        <w:autoSpaceDE w:val="0"/>
        <w:autoSpaceDN w:val="0"/>
        <w:adjustRightInd w:val="0"/>
        <w:ind w:left="708"/>
        <w:jc w:val="both"/>
        <w:rPr>
          <w:rFonts w:cs="Arial"/>
          <w:sz w:val="22"/>
          <w:szCs w:val="22"/>
        </w:rPr>
      </w:pPr>
    </w:p>
    <w:p w14:paraId="7F13C674" w14:textId="77777777" w:rsidR="00BE6FF6" w:rsidRPr="00C33260" w:rsidRDefault="00BE6FF6" w:rsidP="00AA1D86">
      <w:pPr>
        <w:autoSpaceDE w:val="0"/>
        <w:autoSpaceDN w:val="0"/>
        <w:adjustRightInd w:val="0"/>
        <w:jc w:val="both"/>
        <w:rPr>
          <w:rFonts w:cs="Arial"/>
          <w:sz w:val="22"/>
          <w:szCs w:val="22"/>
        </w:rPr>
      </w:pPr>
      <w:r w:rsidRPr="00C33260">
        <w:rPr>
          <w:rFonts w:cs="Arial"/>
          <w:sz w:val="22"/>
          <w:szCs w:val="22"/>
        </w:rPr>
        <w:t>28.2. Igual tratamento disposto no subitem 28.1., deste Edital, será aplicado a Licitante, Fornecedor Registrado ou CONTRATADA que dentro do prazo de validade da sua proposta, deixar de entregar ou apresentar documentação falsa exigida para o certame, ensejar o retardamento da execução de seu objeto, não mantiver a proposta, falhar ou fraudar na execução do contrato, comportar-se de modo inidôneo ou cometer fraude fiscal.</w:t>
      </w:r>
    </w:p>
    <w:p w14:paraId="34B14FE5" w14:textId="77777777" w:rsidR="00BE6FF6" w:rsidRPr="00C33260" w:rsidRDefault="00BE6FF6" w:rsidP="00B81F78">
      <w:pPr>
        <w:autoSpaceDE w:val="0"/>
        <w:autoSpaceDN w:val="0"/>
        <w:adjustRightInd w:val="0"/>
        <w:ind w:left="708"/>
        <w:jc w:val="both"/>
        <w:rPr>
          <w:rFonts w:cs="Arial"/>
          <w:sz w:val="22"/>
          <w:szCs w:val="22"/>
        </w:rPr>
      </w:pPr>
    </w:p>
    <w:p w14:paraId="1152D27F" w14:textId="77777777" w:rsidR="00BE6FF6" w:rsidRDefault="00BE6FF6" w:rsidP="00AA1D86">
      <w:pPr>
        <w:autoSpaceDE w:val="0"/>
        <w:autoSpaceDN w:val="0"/>
        <w:adjustRightInd w:val="0"/>
        <w:jc w:val="both"/>
        <w:rPr>
          <w:rFonts w:cs="Arial"/>
          <w:sz w:val="22"/>
          <w:szCs w:val="22"/>
        </w:rPr>
      </w:pPr>
      <w:r w:rsidRPr="00C33260">
        <w:rPr>
          <w:rFonts w:cs="Arial"/>
          <w:sz w:val="22"/>
          <w:szCs w:val="22"/>
        </w:rPr>
        <w:lastRenderedPageBreak/>
        <w:t>28.3. No caso do subitem 28.1., deste Edital, poderão ser convidadas para assinar o contrato as demais Licitantes na ordem de classificação final, em igual prazo, mantendo-se as mesmas condições propostas pela 1.ª (primeira) colocada, inclusive quanto ao preço.</w:t>
      </w:r>
    </w:p>
    <w:p w14:paraId="3161FE7F" w14:textId="77777777" w:rsidR="008101C1" w:rsidRDefault="008101C1" w:rsidP="00AA1D86">
      <w:pPr>
        <w:autoSpaceDE w:val="0"/>
        <w:autoSpaceDN w:val="0"/>
        <w:adjustRightInd w:val="0"/>
        <w:jc w:val="both"/>
        <w:rPr>
          <w:rFonts w:cs="Arial"/>
          <w:sz w:val="22"/>
          <w:szCs w:val="22"/>
        </w:rPr>
      </w:pPr>
    </w:p>
    <w:p w14:paraId="176D15FF" w14:textId="77777777" w:rsidR="00BE6FF6" w:rsidRDefault="00BE6FF6" w:rsidP="00AA1D86">
      <w:pPr>
        <w:autoSpaceDE w:val="0"/>
        <w:autoSpaceDN w:val="0"/>
        <w:adjustRightInd w:val="0"/>
        <w:jc w:val="both"/>
        <w:rPr>
          <w:rFonts w:cs="Arial"/>
          <w:sz w:val="22"/>
          <w:szCs w:val="22"/>
        </w:rPr>
      </w:pPr>
      <w:r w:rsidRPr="00C33260">
        <w:rPr>
          <w:rFonts w:cs="Arial"/>
          <w:sz w:val="22"/>
          <w:szCs w:val="22"/>
        </w:rPr>
        <w:t xml:space="preserve">28.4. As </w:t>
      </w:r>
      <w:r w:rsidR="00C33260" w:rsidRPr="00C33260">
        <w:rPr>
          <w:rFonts w:cs="Arial"/>
          <w:sz w:val="22"/>
          <w:szCs w:val="22"/>
        </w:rPr>
        <w:t>sanções administrativas previstas</w:t>
      </w:r>
      <w:r w:rsidRPr="00C33260">
        <w:rPr>
          <w:rFonts w:cs="Arial"/>
          <w:sz w:val="22"/>
          <w:szCs w:val="22"/>
        </w:rPr>
        <w:t xml:space="preserve"> no subitem 28.1., deste Edital, não se aplicam as Licitantes convocadas nos termos do art. 64, § 2.º, </w:t>
      </w:r>
      <w:r w:rsidRPr="00C33260">
        <w:rPr>
          <w:rFonts w:cs="Arial"/>
          <w:kern w:val="2"/>
          <w:sz w:val="22"/>
          <w:szCs w:val="22"/>
        </w:rPr>
        <w:t xml:space="preserve">da Lei Federal </w:t>
      </w:r>
      <w:r w:rsidR="00C33260" w:rsidRPr="00C33260">
        <w:rPr>
          <w:rFonts w:cs="Arial"/>
          <w:kern w:val="2"/>
          <w:sz w:val="22"/>
          <w:szCs w:val="22"/>
        </w:rPr>
        <w:t>nº</w:t>
      </w:r>
      <w:r w:rsidRPr="00C33260">
        <w:rPr>
          <w:rFonts w:cs="Arial"/>
          <w:kern w:val="2"/>
          <w:sz w:val="22"/>
          <w:szCs w:val="22"/>
        </w:rPr>
        <w:t xml:space="preserve"> 8.666/93, </w:t>
      </w:r>
      <w:r w:rsidRPr="00C33260">
        <w:rPr>
          <w:rFonts w:cs="Arial"/>
          <w:sz w:val="22"/>
          <w:szCs w:val="22"/>
        </w:rPr>
        <w:t>que não aceitarem a contratação, nas mesmas condições propostas pelo primeiro adjudicatário, inclusive quanto ao prazo e preço.</w:t>
      </w:r>
    </w:p>
    <w:p w14:paraId="4EF19288" w14:textId="77777777" w:rsidR="0019556A" w:rsidRPr="00C33260" w:rsidRDefault="0019556A" w:rsidP="00AA1D86">
      <w:pPr>
        <w:autoSpaceDE w:val="0"/>
        <w:autoSpaceDN w:val="0"/>
        <w:adjustRightInd w:val="0"/>
        <w:jc w:val="both"/>
        <w:rPr>
          <w:rFonts w:cs="Arial"/>
          <w:sz w:val="22"/>
          <w:szCs w:val="22"/>
        </w:rPr>
      </w:pPr>
    </w:p>
    <w:p w14:paraId="248F3C68" w14:textId="77777777" w:rsidR="00BE6FF6" w:rsidRDefault="00BE6FF6" w:rsidP="00AA1D86">
      <w:pPr>
        <w:jc w:val="both"/>
        <w:rPr>
          <w:rFonts w:cs="Arial"/>
          <w:sz w:val="22"/>
          <w:szCs w:val="22"/>
        </w:rPr>
      </w:pPr>
      <w:r w:rsidRPr="00C33260">
        <w:rPr>
          <w:rFonts w:cs="Arial"/>
          <w:sz w:val="22"/>
          <w:szCs w:val="22"/>
        </w:rPr>
        <w:t>28.5. Decorridos 60 (sessenta) dias da data da entrega das propostas, sem convocação para assinar o Contrato Administrativo, ficam as Licitantes liberadas dos compromissos assumidos.</w:t>
      </w:r>
    </w:p>
    <w:p w14:paraId="260D22D2" w14:textId="77777777" w:rsidR="005A7FC0" w:rsidRDefault="005A7FC0" w:rsidP="00AA1D86">
      <w:pPr>
        <w:jc w:val="both"/>
        <w:rPr>
          <w:rFonts w:cs="Arial"/>
          <w:sz w:val="22"/>
          <w:szCs w:val="22"/>
        </w:rPr>
      </w:pPr>
    </w:p>
    <w:p w14:paraId="60FD9F3D" w14:textId="77777777" w:rsidR="00BE6FF6" w:rsidRPr="00C33260" w:rsidRDefault="00BE6FF6" w:rsidP="00AA1D86">
      <w:pPr>
        <w:autoSpaceDE w:val="0"/>
        <w:autoSpaceDN w:val="0"/>
        <w:adjustRightInd w:val="0"/>
        <w:jc w:val="both"/>
        <w:rPr>
          <w:rFonts w:cs="Arial"/>
          <w:sz w:val="22"/>
          <w:szCs w:val="22"/>
        </w:rPr>
      </w:pPr>
      <w:r w:rsidRPr="00C33260">
        <w:rPr>
          <w:rFonts w:cs="Arial"/>
          <w:sz w:val="22"/>
          <w:szCs w:val="22"/>
        </w:rPr>
        <w:t>28.6. Em caso de atraso, paralisação e inexecuçã</w:t>
      </w:r>
      <w:r w:rsidR="00F34570" w:rsidRPr="00C33260">
        <w:rPr>
          <w:rFonts w:cs="Arial"/>
          <w:sz w:val="22"/>
          <w:szCs w:val="22"/>
        </w:rPr>
        <w:t xml:space="preserve">o no fornecimento </w:t>
      </w:r>
      <w:r w:rsidR="008B1A02">
        <w:rPr>
          <w:rFonts w:cs="Arial"/>
          <w:sz w:val="22"/>
          <w:szCs w:val="22"/>
        </w:rPr>
        <w:t xml:space="preserve">dos </w:t>
      </w:r>
      <w:r w:rsidR="00D974B6" w:rsidRPr="00D974B6">
        <w:rPr>
          <w:rFonts w:cs="Arial"/>
          <w:sz w:val="22"/>
          <w:szCs w:val="22"/>
        </w:rPr>
        <w:t>serviços, materiais, peças, produtos, máquinas e/ou equipamentos</w:t>
      </w:r>
      <w:r w:rsidRPr="00C33260">
        <w:rPr>
          <w:rFonts w:cs="Arial"/>
          <w:sz w:val="22"/>
          <w:szCs w:val="22"/>
        </w:rPr>
        <w:t>; inadimplemento contratual ou prestação de informações inverídicas, estarão as Licitantes, os Fornecedores Registrados e as Contratadas, sujeitos as às seguintes sanções, garantido em todos os casos, o devido processo legal, o contraditório e a prévia defesa:</w:t>
      </w:r>
    </w:p>
    <w:p w14:paraId="3F64EA97" w14:textId="77777777" w:rsidR="00BE6FF6" w:rsidRPr="00C33260" w:rsidRDefault="00BE6FF6" w:rsidP="00AA1D86">
      <w:pPr>
        <w:autoSpaceDE w:val="0"/>
        <w:autoSpaceDN w:val="0"/>
        <w:adjustRightInd w:val="0"/>
        <w:jc w:val="both"/>
        <w:rPr>
          <w:rFonts w:cs="Arial"/>
          <w:sz w:val="22"/>
          <w:szCs w:val="22"/>
        </w:rPr>
      </w:pPr>
      <w:r w:rsidRPr="00C33260">
        <w:rPr>
          <w:rFonts w:cs="Arial"/>
          <w:sz w:val="22"/>
          <w:szCs w:val="22"/>
        </w:rPr>
        <w:t xml:space="preserve">28.6.1. Advertência por escrito, sempre que verificadas pequenas falhas sanáveis, que não ocasionam prejuízos ou comprometam a segurança de pessoas, </w:t>
      </w:r>
      <w:r w:rsidR="00C366EB">
        <w:rPr>
          <w:rFonts w:cs="Arial"/>
          <w:sz w:val="22"/>
          <w:szCs w:val="22"/>
        </w:rPr>
        <w:t xml:space="preserve">entrega de </w:t>
      </w:r>
      <w:r w:rsidRPr="00C33260">
        <w:rPr>
          <w:rFonts w:cs="Arial"/>
          <w:sz w:val="22"/>
          <w:szCs w:val="22"/>
        </w:rPr>
        <w:t xml:space="preserve">obras, </w:t>
      </w:r>
      <w:r w:rsidR="00397B0C">
        <w:rPr>
          <w:rFonts w:cs="Arial"/>
          <w:sz w:val="22"/>
          <w:szCs w:val="22"/>
        </w:rPr>
        <w:t>serviços, materiais, máquinas e/ou equipamentos</w:t>
      </w:r>
      <w:r w:rsidRPr="00C33260">
        <w:rPr>
          <w:rFonts w:cs="Arial"/>
          <w:sz w:val="22"/>
          <w:szCs w:val="22"/>
        </w:rPr>
        <w:t xml:space="preserve"> </w:t>
      </w:r>
      <w:r w:rsidR="00D1783D">
        <w:rPr>
          <w:rFonts w:cs="Arial"/>
          <w:sz w:val="22"/>
          <w:szCs w:val="22"/>
        </w:rPr>
        <w:t>d</w:t>
      </w:r>
      <w:r w:rsidRPr="00C33260">
        <w:rPr>
          <w:rFonts w:cs="Arial"/>
          <w:sz w:val="22"/>
          <w:szCs w:val="22"/>
        </w:rPr>
        <w:t>e</w:t>
      </w:r>
      <w:r w:rsidR="00D1783D">
        <w:rPr>
          <w:rFonts w:cs="Arial"/>
          <w:sz w:val="22"/>
          <w:szCs w:val="22"/>
        </w:rPr>
        <w:t>ntre</w:t>
      </w:r>
      <w:r w:rsidRPr="00C33260">
        <w:rPr>
          <w:rFonts w:cs="Arial"/>
          <w:sz w:val="22"/>
          <w:szCs w:val="22"/>
        </w:rPr>
        <w:t xml:space="preserve"> outros bens, públicos ou particulares, ou ainda, quando acatada imediatamente a Notificação de regularização da execução, do Fiscal do Contrato, exceto nos casos de reincidência;</w:t>
      </w:r>
    </w:p>
    <w:p w14:paraId="1D887D72" w14:textId="77777777" w:rsidR="00BE6FF6" w:rsidRPr="00C33260" w:rsidRDefault="00BE6FF6" w:rsidP="00B81F78">
      <w:pPr>
        <w:autoSpaceDE w:val="0"/>
        <w:autoSpaceDN w:val="0"/>
        <w:adjustRightInd w:val="0"/>
        <w:ind w:left="708"/>
        <w:jc w:val="both"/>
        <w:rPr>
          <w:rFonts w:cs="Arial"/>
          <w:sz w:val="22"/>
          <w:szCs w:val="22"/>
        </w:rPr>
      </w:pPr>
    </w:p>
    <w:p w14:paraId="1841490C" w14:textId="77777777" w:rsidR="00BE6FF6" w:rsidRDefault="00BE6FF6" w:rsidP="007169E0">
      <w:pPr>
        <w:autoSpaceDE w:val="0"/>
        <w:autoSpaceDN w:val="0"/>
        <w:adjustRightInd w:val="0"/>
        <w:jc w:val="both"/>
        <w:rPr>
          <w:rFonts w:cs="Arial"/>
          <w:sz w:val="22"/>
          <w:szCs w:val="22"/>
        </w:rPr>
      </w:pPr>
      <w:r w:rsidRPr="00C33260">
        <w:rPr>
          <w:rFonts w:cs="Arial"/>
          <w:sz w:val="22"/>
          <w:szCs w:val="22"/>
        </w:rPr>
        <w:t>28.6.2. Multa moratória de 1% (um por cento) sobre o valor total do contrato, por dia de atraso no fornec</w:t>
      </w:r>
      <w:r w:rsidR="008101C1">
        <w:rPr>
          <w:rFonts w:cs="Arial"/>
          <w:sz w:val="22"/>
          <w:szCs w:val="22"/>
        </w:rPr>
        <w:t xml:space="preserve">imento </w:t>
      </w:r>
      <w:r w:rsidR="008101C1" w:rsidRPr="00D974B6">
        <w:rPr>
          <w:rFonts w:cs="Arial"/>
          <w:sz w:val="22"/>
          <w:szCs w:val="22"/>
        </w:rPr>
        <w:t>dos</w:t>
      </w:r>
      <w:r w:rsidR="008101C1" w:rsidRPr="00C579E3">
        <w:rPr>
          <w:rFonts w:cs="Arial"/>
          <w:color w:val="FF0000"/>
          <w:sz w:val="22"/>
          <w:szCs w:val="22"/>
        </w:rPr>
        <w:t xml:space="preserve"> </w:t>
      </w:r>
      <w:r w:rsidR="00D974B6" w:rsidRPr="00D974B6">
        <w:rPr>
          <w:rFonts w:cs="Arial"/>
          <w:sz w:val="22"/>
          <w:szCs w:val="22"/>
        </w:rPr>
        <w:t>serviços, materiais, peças, produtos, máquinas e/ou equipamentos</w:t>
      </w:r>
      <w:r w:rsidRPr="00C33260">
        <w:rPr>
          <w:rFonts w:cs="Arial"/>
          <w:sz w:val="22"/>
          <w:szCs w:val="22"/>
        </w:rPr>
        <w:t>, durante os 30 (trinta) primeiros dias e de 2% (dois por cento) para cada dia subsequente;</w:t>
      </w:r>
    </w:p>
    <w:p w14:paraId="1B9C018A" w14:textId="77777777" w:rsidR="001A625F" w:rsidRPr="00C33260" w:rsidRDefault="001A625F" w:rsidP="007169E0">
      <w:pPr>
        <w:autoSpaceDE w:val="0"/>
        <w:autoSpaceDN w:val="0"/>
        <w:adjustRightInd w:val="0"/>
        <w:jc w:val="both"/>
        <w:rPr>
          <w:rFonts w:cs="Arial"/>
          <w:sz w:val="22"/>
          <w:szCs w:val="22"/>
        </w:rPr>
      </w:pPr>
    </w:p>
    <w:p w14:paraId="4AF3DD1B" w14:textId="77777777" w:rsidR="00BE6FF6" w:rsidRPr="00C33260" w:rsidRDefault="00BE6FF6" w:rsidP="00AA1D86">
      <w:pPr>
        <w:jc w:val="both"/>
        <w:rPr>
          <w:rFonts w:cs="Arial"/>
          <w:sz w:val="22"/>
          <w:szCs w:val="22"/>
        </w:rPr>
      </w:pPr>
      <w:r w:rsidRPr="00C33260">
        <w:rPr>
          <w:rFonts w:cs="Arial"/>
          <w:sz w:val="22"/>
          <w:szCs w:val="22"/>
        </w:rPr>
        <w:t xml:space="preserve">28.6.3. Multa compensatória/indenizatória de 10% (dez por cento) pelo não </w:t>
      </w:r>
      <w:r w:rsidR="00F34570" w:rsidRPr="00C33260">
        <w:rPr>
          <w:rFonts w:cs="Arial"/>
          <w:sz w:val="22"/>
          <w:szCs w:val="22"/>
        </w:rPr>
        <w:t xml:space="preserve">fornecimento </w:t>
      </w:r>
      <w:r w:rsidR="008B1A02">
        <w:rPr>
          <w:rFonts w:cs="Arial"/>
          <w:sz w:val="22"/>
          <w:szCs w:val="22"/>
        </w:rPr>
        <w:t xml:space="preserve">dos </w:t>
      </w:r>
      <w:r w:rsidR="00D974B6" w:rsidRPr="00D974B6">
        <w:rPr>
          <w:rFonts w:cs="Arial"/>
          <w:sz w:val="22"/>
          <w:szCs w:val="22"/>
        </w:rPr>
        <w:t>serviços, materiais, peças, produtos, máquinas e/ou equipamentos</w:t>
      </w:r>
      <w:r w:rsidR="00F34570" w:rsidRPr="00C33260">
        <w:rPr>
          <w:rFonts w:cs="Arial"/>
          <w:sz w:val="22"/>
          <w:szCs w:val="22"/>
        </w:rPr>
        <w:t xml:space="preserve">, </w:t>
      </w:r>
      <w:r w:rsidRPr="00C33260">
        <w:rPr>
          <w:rFonts w:cs="Arial"/>
          <w:sz w:val="22"/>
          <w:szCs w:val="22"/>
        </w:rPr>
        <w:t>calculada sobre o valor remanescente do contrato, quando se tratar de inexecução parcial;</w:t>
      </w:r>
    </w:p>
    <w:p w14:paraId="087623B6" w14:textId="77777777" w:rsidR="00BE6FF6" w:rsidRPr="00C33260" w:rsidRDefault="00BE6FF6" w:rsidP="00B81F78">
      <w:pPr>
        <w:ind w:left="708"/>
        <w:jc w:val="both"/>
        <w:rPr>
          <w:rFonts w:cs="Arial"/>
          <w:sz w:val="22"/>
          <w:szCs w:val="22"/>
        </w:rPr>
      </w:pPr>
    </w:p>
    <w:p w14:paraId="3744BADC" w14:textId="77777777" w:rsidR="00BE6FF6" w:rsidRDefault="00BE6FF6" w:rsidP="00AA1D86">
      <w:pPr>
        <w:jc w:val="both"/>
        <w:rPr>
          <w:rFonts w:cs="Arial"/>
          <w:sz w:val="22"/>
          <w:szCs w:val="22"/>
        </w:rPr>
      </w:pPr>
      <w:r w:rsidRPr="00C33260">
        <w:rPr>
          <w:rFonts w:cs="Arial"/>
          <w:sz w:val="22"/>
          <w:szCs w:val="22"/>
        </w:rPr>
        <w:t xml:space="preserve">28.6.4. Multa compensatória/indenizatória de 20% (vinte por cento) pelo não </w:t>
      </w:r>
      <w:r w:rsidR="00F34570" w:rsidRPr="00C33260">
        <w:rPr>
          <w:rFonts w:cs="Arial"/>
          <w:sz w:val="22"/>
          <w:szCs w:val="22"/>
        </w:rPr>
        <w:t xml:space="preserve">fornecimento </w:t>
      </w:r>
      <w:r w:rsidR="008B1A02">
        <w:rPr>
          <w:rFonts w:cs="Arial"/>
          <w:sz w:val="22"/>
          <w:szCs w:val="22"/>
        </w:rPr>
        <w:t xml:space="preserve">dos </w:t>
      </w:r>
      <w:r w:rsidR="00D974B6" w:rsidRPr="00D974B6">
        <w:rPr>
          <w:rFonts w:cs="Arial"/>
          <w:sz w:val="22"/>
          <w:szCs w:val="22"/>
        </w:rPr>
        <w:t>serviços, materiais, peças, produtos, máquinas e/ou equipamentos</w:t>
      </w:r>
      <w:r w:rsidR="00F34570" w:rsidRPr="00C33260">
        <w:rPr>
          <w:rFonts w:cs="Arial"/>
          <w:sz w:val="22"/>
          <w:szCs w:val="22"/>
        </w:rPr>
        <w:t xml:space="preserve">, </w:t>
      </w:r>
      <w:r w:rsidRPr="00C33260">
        <w:rPr>
          <w:rFonts w:cs="Arial"/>
          <w:sz w:val="22"/>
          <w:szCs w:val="22"/>
        </w:rPr>
        <w:t>calculada sobre o valor total do contrato, quando se tratar de inexecução total;</w:t>
      </w:r>
    </w:p>
    <w:p w14:paraId="62C1572C" w14:textId="77777777" w:rsidR="00B34C63" w:rsidRPr="00C33260" w:rsidRDefault="00B34C63" w:rsidP="00AA1D86">
      <w:pPr>
        <w:jc w:val="both"/>
        <w:rPr>
          <w:rFonts w:cs="Arial"/>
          <w:sz w:val="22"/>
          <w:szCs w:val="22"/>
        </w:rPr>
      </w:pPr>
    </w:p>
    <w:p w14:paraId="2E3A173D" w14:textId="77777777" w:rsidR="00BE6FF6" w:rsidRPr="00C33260" w:rsidRDefault="00BE6FF6" w:rsidP="00AA1D86">
      <w:pPr>
        <w:autoSpaceDE w:val="0"/>
        <w:autoSpaceDN w:val="0"/>
        <w:adjustRightInd w:val="0"/>
        <w:jc w:val="both"/>
        <w:rPr>
          <w:rFonts w:cs="Arial"/>
          <w:sz w:val="22"/>
          <w:szCs w:val="22"/>
        </w:rPr>
      </w:pPr>
      <w:r w:rsidRPr="00C33260">
        <w:rPr>
          <w:rFonts w:cs="Arial"/>
          <w:sz w:val="22"/>
          <w:szCs w:val="22"/>
        </w:rPr>
        <w:t>28.6.5. Multa contratual de 5% (cinco por cento) sobre o valor total do contrato, por infração de qualquer outra cláusula do Edital, da Ata de Registro Preços ou do Contrato Administrativo, dobrável na reincidência, em especial, quando:</w:t>
      </w:r>
    </w:p>
    <w:p w14:paraId="059A5A5A" w14:textId="77777777" w:rsidR="0081520B" w:rsidRDefault="0081520B" w:rsidP="00AA1D86">
      <w:pPr>
        <w:jc w:val="both"/>
        <w:rPr>
          <w:rFonts w:cs="Arial"/>
          <w:sz w:val="22"/>
          <w:szCs w:val="22"/>
        </w:rPr>
      </w:pPr>
    </w:p>
    <w:p w14:paraId="0D88E459" w14:textId="77777777" w:rsidR="00BE6FF6" w:rsidRPr="00C33260" w:rsidRDefault="00BE6FF6" w:rsidP="00AA1D86">
      <w:pPr>
        <w:jc w:val="both"/>
        <w:rPr>
          <w:rFonts w:cs="Arial"/>
          <w:sz w:val="22"/>
          <w:szCs w:val="22"/>
        </w:rPr>
      </w:pPr>
      <w:r w:rsidRPr="00C33260">
        <w:rPr>
          <w:rFonts w:cs="Arial"/>
          <w:sz w:val="22"/>
          <w:szCs w:val="22"/>
        </w:rPr>
        <w:t>28.6.5.</w:t>
      </w:r>
      <w:r w:rsidR="00F34570" w:rsidRPr="00C33260">
        <w:rPr>
          <w:rFonts w:cs="Arial"/>
          <w:sz w:val="22"/>
          <w:szCs w:val="22"/>
        </w:rPr>
        <w:t xml:space="preserve">1. O fornecimento </w:t>
      </w:r>
      <w:r w:rsidR="008B1A02">
        <w:rPr>
          <w:rFonts w:cs="Arial"/>
          <w:sz w:val="22"/>
          <w:szCs w:val="22"/>
        </w:rPr>
        <w:t xml:space="preserve">dos </w:t>
      </w:r>
      <w:r w:rsidR="00D974B6" w:rsidRPr="00D974B6">
        <w:rPr>
          <w:rFonts w:cs="Arial"/>
          <w:sz w:val="22"/>
          <w:szCs w:val="22"/>
        </w:rPr>
        <w:t>serviços, materiais, peças, produtos, máquinas e/ou equipamentos</w:t>
      </w:r>
      <w:r w:rsidRPr="00C33260">
        <w:rPr>
          <w:rFonts w:cs="Arial"/>
          <w:sz w:val="22"/>
          <w:szCs w:val="22"/>
        </w:rPr>
        <w:t>, não seguir o previsto no Cronograma ou nos termos do presente Certame;</w:t>
      </w:r>
    </w:p>
    <w:p w14:paraId="57ACDFE8" w14:textId="77777777" w:rsidR="00BE6FF6" w:rsidRPr="00C33260" w:rsidRDefault="00BE6FF6" w:rsidP="00B81F78">
      <w:pPr>
        <w:ind w:left="708"/>
        <w:jc w:val="both"/>
        <w:rPr>
          <w:rFonts w:cs="Arial"/>
          <w:sz w:val="22"/>
          <w:szCs w:val="22"/>
        </w:rPr>
      </w:pPr>
    </w:p>
    <w:p w14:paraId="1E169C41" w14:textId="77777777" w:rsidR="00BE6FF6" w:rsidRPr="00C33260" w:rsidRDefault="00BE6FF6" w:rsidP="00AA1D86">
      <w:pPr>
        <w:jc w:val="both"/>
        <w:rPr>
          <w:rFonts w:cs="Arial"/>
          <w:sz w:val="22"/>
          <w:szCs w:val="22"/>
        </w:rPr>
      </w:pPr>
      <w:r w:rsidRPr="00C33260">
        <w:rPr>
          <w:rFonts w:cs="Arial"/>
          <w:sz w:val="22"/>
          <w:szCs w:val="22"/>
        </w:rPr>
        <w:t xml:space="preserve">28.6.5.2. Não executar o fornecimento </w:t>
      </w:r>
      <w:r w:rsidR="008B1A02">
        <w:rPr>
          <w:rFonts w:cs="Arial"/>
          <w:sz w:val="22"/>
          <w:szCs w:val="22"/>
        </w:rPr>
        <w:t xml:space="preserve">dos </w:t>
      </w:r>
      <w:r w:rsidR="00D974B6" w:rsidRPr="00D974B6">
        <w:rPr>
          <w:rFonts w:cs="Arial"/>
          <w:sz w:val="22"/>
          <w:szCs w:val="22"/>
        </w:rPr>
        <w:t>serviços, materiais, peças, produtos, máquinas e/ou equipamentos</w:t>
      </w:r>
      <w:r w:rsidR="00F34570" w:rsidRPr="00C33260">
        <w:rPr>
          <w:rFonts w:cs="Arial"/>
          <w:sz w:val="22"/>
          <w:szCs w:val="22"/>
        </w:rPr>
        <w:t xml:space="preserve"> </w:t>
      </w:r>
      <w:r w:rsidRPr="00C33260">
        <w:rPr>
          <w:rFonts w:cs="Arial"/>
          <w:sz w:val="22"/>
          <w:szCs w:val="22"/>
        </w:rPr>
        <w:t>de acordo com as normas, manuais, decretos, instruções normativas e especificações da ABNT e da Administração Pública Municipal;</w:t>
      </w:r>
    </w:p>
    <w:p w14:paraId="64751C56" w14:textId="77777777" w:rsidR="00BE6FF6" w:rsidRPr="00C33260" w:rsidRDefault="00BE6FF6" w:rsidP="00B81F78">
      <w:pPr>
        <w:ind w:left="708"/>
        <w:jc w:val="both"/>
        <w:rPr>
          <w:rFonts w:cs="Arial"/>
          <w:sz w:val="22"/>
          <w:szCs w:val="22"/>
        </w:rPr>
      </w:pPr>
    </w:p>
    <w:p w14:paraId="7BCD0E51" w14:textId="77777777" w:rsidR="00BE6FF6" w:rsidRPr="00C33260" w:rsidRDefault="00BE6FF6" w:rsidP="00AA1D86">
      <w:pPr>
        <w:jc w:val="both"/>
        <w:rPr>
          <w:rFonts w:cs="Arial"/>
          <w:sz w:val="22"/>
          <w:szCs w:val="22"/>
        </w:rPr>
      </w:pPr>
      <w:r w:rsidRPr="00C33260">
        <w:rPr>
          <w:rFonts w:cs="Arial"/>
          <w:sz w:val="22"/>
          <w:szCs w:val="22"/>
        </w:rPr>
        <w:lastRenderedPageBreak/>
        <w:t xml:space="preserve">28.6.5.3. Prestar a Administração Pública Municipal informações inexatas com </w:t>
      </w:r>
      <w:r w:rsidR="00667DD6" w:rsidRPr="00C33260">
        <w:rPr>
          <w:rFonts w:cs="Arial"/>
          <w:sz w:val="22"/>
          <w:szCs w:val="22"/>
        </w:rPr>
        <w:t>respeito ao</w:t>
      </w:r>
      <w:r w:rsidR="004304F9">
        <w:rPr>
          <w:rFonts w:cs="Arial"/>
          <w:sz w:val="22"/>
          <w:szCs w:val="22"/>
        </w:rPr>
        <w:t xml:space="preserve"> fornecimento </w:t>
      </w:r>
      <w:r w:rsidR="008B1A02">
        <w:rPr>
          <w:rFonts w:cs="Arial"/>
          <w:sz w:val="22"/>
          <w:szCs w:val="22"/>
        </w:rPr>
        <w:t xml:space="preserve">dos </w:t>
      </w:r>
      <w:r w:rsidR="00D974B6" w:rsidRPr="00D974B6">
        <w:rPr>
          <w:rFonts w:cs="Arial"/>
          <w:sz w:val="22"/>
          <w:szCs w:val="22"/>
        </w:rPr>
        <w:t>serviços, materiais, peças, produtos, máquinas e/ou equipamentos</w:t>
      </w:r>
      <w:r w:rsidRPr="00C33260">
        <w:rPr>
          <w:rFonts w:cs="Arial"/>
          <w:sz w:val="22"/>
          <w:szCs w:val="22"/>
        </w:rPr>
        <w:t>; e,</w:t>
      </w:r>
    </w:p>
    <w:p w14:paraId="04AB3C08" w14:textId="77777777" w:rsidR="00BE6FF6" w:rsidRPr="00C33260" w:rsidRDefault="00BE6FF6" w:rsidP="00B81F78">
      <w:pPr>
        <w:ind w:left="708"/>
        <w:jc w:val="both"/>
        <w:rPr>
          <w:rFonts w:cs="Arial"/>
          <w:sz w:val="22"/>
          <w:szCs w:val="22"/>
        </w:rPr>
      </w:pPr>
    </w:p>
    <w:p w14:paraId="382AA319" w14:textId="77777777" w:rsidR="00BE6FF6" w:rsidRDefault="00BE6FF6" w:rsidP="00AA1D86">
      <w:pPr>
        <w:jc w:val="both"/>
        <w:rPr>
          <w:rFonts w:cs="Arial"/>
          <w:sz w:val="22"/>
          <w:szCs w:val="22"/>
        </w:rPr>
      </w:pPr>
      <w:r w:rsidRPr="00C33260">
        <w:rPr>
          <w:rFonts w:cs="Arial"/>
          <w:sz w:val="22"/>
          <w:szCs w:val="22"/>
        </w:rPr>
        <w:t>28.6.5.4. Dificultar os trabalhos de fiscalizaç</w:t>
      </w:r>
      <w:r w:rsidR="00667DD6" w:rsidRPr="00C33260">
        <w:rPr>
          <w:rFonts w:cs="Arial"/>
          <w:sz w:val="22"/>
          <w:szCs w:val="22"/>
        </w:rPr>
        <w:t xml:space="preserve">ão do fornecimento </w:t>
      </w:r>
      <w:r w:rsidR="008B1A02">
        <w:rPr>
          <w:rFonts w:cs="Arial"/>
          <w:sz w:val="22"/>
          <w:szCs w:val="22"/>
        </w:rPr>
        <w:t xml:space="preserve">dos </w:t>
      </w:r>
      <w:r w:rsidR="00D974B6" w:rsidRPr="00D974B6">
        <w:rPr>
          <w:rFonts w:cs="Arial"/>
          <w:sz w:val="22"/>
          <w:szCs w:val="22"/>
        </w:rPr>
        <w:t>serviços, materiais, peças, produtos, máquinas e/ou equipamentos</w:t>
      </w:r>
      <w:r w:rsidR="00667DD6" w:rsidRPr="00C33260">
        <w:rPr>
          <w:rFonts w:cs="Arial"/>
          <w:sz w:val="22"/>
          <w:szCs w:val="22"/>
        </w:rPr>
        <w:t xml:space="preserve">, </w:t>
      </w:r>
      <w:r w:rsidRPr="00C33260">
        <w:rPr>
          <w:rFonts w:cs="Arial"/>
          <w:sz w:val="22"/>
          <w:szCs w:val="22"/>
        </w:rPr>
        <w:t>pelo Fiscal do Contrato designado pela Administração Pública Municipal.</w:t>
      </w:r>
    </w:p>
    <w:p w14:paraId="56BFC5A8" w14:textId="77777777" w:rsidR="0019556A" w:rsidRPr="00C33260" w:rsidRDefault="0019556A" w:rsidP="00AA1D86">
      <w:pPr>
        <w:jc w:val="both"/>
        <w:rPr>
          <w:rFonts w:cs="Arial"/>
          <w:sz w:val="22"/>
          <w:szCs w:val="22"/>
        </w:rPr>
      </w:pPr>
    </w:p>
    <w:p w14:paraId="160E9420" w14:textId="77777777" w:rsidR="00BE6FF6" w:rsidRPr="00C33260" w:rsidRDefault="00BE6FF6" w:rsidP="00AA1D86">
      <w:pPr>
        <w:jc w:val="both"/>
        <w:rPr>
          <w:rFonts w:cs="Arial"/>
          <w:sz w:val="22"/>
          <w:szCs w:val="22"/>
        </w:rPr>
      </w:pPr>
      <w:r w:rsidRPr="00C33260">
        <w:rPr>
          <w:rFonts w:cs="Arial"/>
          <w:sz w:val="22"/>
          <w:szCs w:val="22"/>
        </w:rPr>
        <w:t>28.6.6. Suspensão temporária de participar de licitação e impedimento de co</w:t>
      </w:r>
      <w:r w:rsidR="00AF11F2" w:rsidRPr="00C33260">
        <w:rPr>
          <w:rFonts w:cs="Arial"/>
          <w:sz w:val="22"/>
          <w:szCs w:val="22"/>
        </w:rPr>
        <w:t>ntratar com o Município de Castanheira</w:t>
      </w:r>
      <w:r w:rsidRPr="00C33260">
        <w:rPr>
          <w:rFonts w:cs="Arial"/>
          <w:sz w:val="22"/>
          <w:szCs w:val="22"/>
        </w:rPr>
        <w:t>/MT, pelo prazo de até 01 (um) ano, no caso de inexecução parcial do contrato e, pelo prazo de 02 (dois) anos, no caso de inexecução total do contrato e quando a Contratada ou o profissional, em razão de contratos administrativos:</w:t>
      </w:r>
    </w:p>
    <w:p w14:paraId="48555E26" w14:textId="77777777" w:rsidR="00BE6FF6" w:rsidRPr="00C33260" w:rsidRDefault="00BE6FF6" w:rsidP="00B81F78">
      <w:pPr>
        <w:ind w:left="708"/>
        <w:jc w:val="both"/>
        <w:rPr>
          <w:rFonts w:cs="Arial"/>
          <w:sz w:val="22"/>
          <w:szCs w:val="22"/>
        </w:rPr>
      </w:pPr>
    </w:p>
    <w:p w14:paraId="0E09BF6F" w14:textId="77777777" w:rsidR="00BE6FF6" w:rsidRDefault="00BE6FF6" w:rsidP="007B676E">
      <w:pPr>
        <w:jc w:val="both"/>
        <w:rPr>
          <w:rFonts w:cs="Arial"/>
          <w:sz w:val="22"/>
          <w:szCs w:val="22"/>
        </w:rPr>
      </w:pPr>
      <w:r w:rsidRPr="00C33260">
        <w:rPr>
          <w:rFonts w:cs="Arial"/>
          <w:sz w:val="22"/>
          <w:szCs w:val="22"/>
        </w:rPr>
        <w:t>28.6.6.1. Tenham sofrido condenação definitiva por praticarem, por meios dolosos, fraude fiscal no recolhimento de quaisquer tributos;</w:t>
      </w:r>
    </w:p>
    <w:p w14:paraId="2701C0D2" w14:textId="77777777" w:rsidR="001E6430" w:rsidRPr="00C33260" w:rsidRDefault="001E6430" w:rsidP="007B676E">
      <w:pPr>
        <w:jc w:val="both"/>
        <w:rPr>
          <w:rFonts w:cs="Arial"/>
          <w:sz w:val="22"/>
          <w:szCs w:val="22"/>
        </w:rPr>
      </w:pPr>
    </w:p>
    <w:p w14:paraId="094EF44F" w14:textId="77777777" w:rsidR="00BE6FF6" w:rsidRDefault="00BE6FF6" w:rsidP="00AA1D86">
      <w:pPr>
        <w:jc w:val="both"/>
        <w:rPr>
          <w:rFonts w:cs="Arial"/>
          <w:sz w:val="22"/>
          <w:szCs w:val="22"/>
        </w:rPr>
      </w:pPr>
      <w:r w:rsidRPr="00C33260">
        <w:rPr>
          <w:rFonts w:cs="Arial"/>
          <w:sz w:val="22"/>
          <w:szCs w:val="22"/>
        </w:rPr>
        <w:t>28.6.6.2. Tenham praticado atos ilícitos visando a frustrar os objetivos da licitação; e,</w:t>
      </w:r>
    </w:p>
    <w:p w14:paraId="34FF4122" w14:textId="77777777" w:rsidR="00C67D47" w:rsidRPr="00C33260" w:rsidRDefault="00C67D47" w:rsidP="00AA1D86">
      <w:pPr>
        <w:jc w:val="both"/>
        <w:rPr>
          <w:rFonts w:cs="Arial"/>
          <w:sz w:val="22"/>
          <w:szCs w:val="22"/>
        </w:rPr>
      </w:pPr>
    </w:p>
    <w:p w14:paraId="3F72854D" w14:textId="77777777" w:rsidR="00BE6FF6" w:rsidRPr="00C33260" w:rsidRDefault="00BE6FF6" w:rsidP="00AA1D86">
      <w:pPr>
        <w:jc w:val="both"/>
        <w:rPr>
          <w:rFonts w:cs="Arial"/>
          <w:sz w:val="22"/>
          <w:szCs w:val="22"/>
        </w:rPr>
      </w:pPr>
      <w:r w:rsidRPr="00C33260">
        <w:rPr>
          <w:rFonts w:cs="Arial"/>
          <w:sz w:val="22"/>
          <w:szCs w:val="22"/>
        </w:rPr>
        <w:t>28.6.6.3. Demonstrem não possuir idoneidade para contratar com a Administração em virtude de atos ilícitos praticados.</w:t>
      </w:r>
    </w:p>
    <w:p w14:paraId="2770AD8C" w14:textId="77777777" w:rsidR="00BE6FF6" w:rsidRPr="00C33260" w:rsidRDefault="00BE6FF6" w:rsidP="00B81F78">
      <w:pPr>
        <w:ind w:left="708"/>
        <w:jc w:val="both"/>
        <w:rPr>
          <w:rFonts w:cs="Arial"/>
          <w:sz w:val="22"/>
          <w:szCs w:val="22"/>
        </w:rPr>
      </w:pPr>
    </w:p>
    <w:p w14:paraId="28BE8DC8" w14:textId="77777777" w:rsidR="00BE6FF6" w:rsidRPr="00C33260" w:rsidRDefault="00BE6FF6" w:rsidP="00AA1D86">
      <w:pPr>
        <w:jc w:val="both"/>
        <w:rPr>
          <w:rFonts w:cs="Arial"/>
          <w:sz w:val="22"/>
          <w:szCs w:val="22"/>
        </w:rPr>
      </w:pPr>
      <w:r w:rsidRPr="00C33260">
        <w:rPr>
          <w:rFonts w:cs="Arial"/>
          <w:sz w:val="22"/>
          <w:szCs w:val="22"/>
        </w:rPr>
        <w:t>28.6.7. Declaração de inidoneidade para licitar ou contratar com a Administração Pública será imposta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inciso 28.6.6., do presente Edital.</w:t>
      </w:r>
    </w:p>
    <w:p w14:paraId="3151F4CB" w14:textId="77777777" w:rsidR="00BE6FF6" w:rsidRPr="00C33260" w:rsidRDefault="00BE6FF6" w:rsidP="00B81F78">
      <w:pPr>
        <w:ind w:left="708"/>
        <w:jc w:val="both"/>
        <w:rPr>
          <w:rFonts w:cs="Arial"/>
          <w:sz w:val="22"/>
          <w:szCs w:val="22"/>
        </w:rPr>
      </w:pPr>
    </w:p>
    <w:p w14:paraId="3028DFFF" w14:textId="77777777" w:rsidR="00BE6FF6" w:rsidRPr="00C33260" w:rsidRDefault="00BE6FF6" w:rsidP="00AA1D86">
      <w:pPr>
        <w:jc w:val="both"/>
        <w:rPr>
          <w:rFonts w:cs="Arial"/>
          <w:sz w:val="22"/>
          <w:szCs w:val="22"/>
        </w:rPr>
      </w:pPr>
      <w:r w:rsidRPr="00C33260">
        <w:rPr>
          <w:rFonts w:cs="Arial"/>
          <w:sz w:val="22"/>
          <w:szCs w:val="22"/>
        </w:rPr>
        <w:t>28.7. As multas previstas neste Edital poderão ser aplicadas juntamente, exceto as dispostas nos subitens 28.6.3. e 28.6.4, as quais não são cumuláveis.</w:t>
      </w:r>
    </w:p>
    <w:p w14:paraId="2B2601B8" w14:textId="77777777" w:rsidR="00AA1D86" w:rsidRDefault="00AA1D86" w:rsidP="00AA1D86">
      <w:pPr>
        <w:jc w:val="both"/>
        <w:rPr>
          <w:rFonts w:cs="Arial"/>
          <w:sz w:val="22"/>
          <w:szCs w:val="22"/>
        </w:rPr>
      </w:pPr>
    </w:p>
    <w:p w14:paraId="6C1CBFA4" w14:textId="77777777" w:rsidR="00BE6FF6" w:rsidRPr="00C33260" w:rsidRDefault="00BE6FF6" w:rsidP="00AA1D86">
      <w:pPr>
        <w:jc w:val="both"/>
        <w:rPr>
          <w:rFonts w:cs="Arial"/>
          <w:sz w:val="22"/>
          <w:szCs w:val="22"/>
        </w:rPr>
      </w:pPr>
      <w:r w:rsidRPr="00C33260">
        <w:rPr>
          <w:rFonts w:cs="Arial"/>
          <w:sz w:val="22"/>
          <w:szCs w:val="22"/>
        </w:rPr>
        <w:t>28.8. As multas, aplicadas após regular processo administrativo, será descontada da garantia do respectivo contratado, quando houver.</w:t>
      </w:r>
    </w:p>
    <w:p w14:paraId="25F0E194" w14:textId="77777777" w:rsidR="00AA1D86" w:rsidRDefault="00AA1D86" w:rsidP="00AA1D86">
      <w:pPr>
        <w:jc w:val="both"/>
        <w:rPr>
          <w:rFonts w:cs="Arial"/>
          <w:sz w:val="22"/>
          <w:szCs w:val="22"/>
        </w:rPr>
      </w:pPr>
    </w:p>
    <w:p w14:paraId="250AACEE" w14:textId="77777777" w:rsidR="00BE6FF6" w:rsidRDefault="00BE6FF6" w:rsidP="00AA1D86">
      <w:pPr>
        <w:jc w:val="both"/>
        <w:rPr>
          <w:rFonts w:cs="Arial"/>
          <w:sz w:val="22"/>
          <w:szCs w:val="22"/>
        </w:rPr>
      </w:pPr>
      <w:r w:rsidRPr="00C33260">
        <w:rPr>
          <w:rFonts w:cs="Arial"/>
          <w:sz w:val="22"/>
          <w:szCs w:val="22"/>
        </w:rPr>
        <w:t>28.9. Se as multas forem de valor superior ao valor da garantia prestada, além da perda desta, responderá o contratado pela sua diferença, a qual será descontada dos pagamentos eventualmente devidos pela Administração ou ainda, quando for o caso, cobradas judicialmente.</w:t>
      </w:r>
    </w:p>
    <w:p w14:paraId="2598E8D9" w14:textId="77777777" w:rsidR="00A53937" w:rsidRPr="00C33260" w:rsidRDefault="00A53937" w:rsidP="00AA1D86">
      <w:pPr>
        <w:jc w:val="both"/>
        <w:rPr>
          <w:rFonts w:cs="Arial"/>
          <w:sz w:val="22"/>
          <w:szCs w:val="22"/>
        </w:rPr>
      </w:pPr>
    </w:p>
    <w:p w14:paraId="7629A41F" w14:textId="77777777" w:rsidR="00BE6FF6" w:rsidRDefault="002A41A8" w:rsidP="00AA1D86">
      <w:pPr>
        <w:pStyle w:val="Recuodecorpodetexto2"/>
        <w:spacing w:after="0" w:line="240" w:lineRule="auto"/>
        <w:ind w:left="0"/>
        <w:jc w:val="both"/>
        <w:rPr>
          <w:rFonts w:cs="Arial"/>
          <w:sz w:val="22"/>
          <w:szCs w:val="22"/>
        </w:rPr>
      </w:pPr>
      <w:r w:rsidRPr="00C33260">
        <w:rPr>
          <w:rFonts w:cs="Arial"/>
          <w:sz w:val="22"/>
          <w:szCs w:val="22"/>
        </w:rPr>
        <w:t>28</w:t>
      </w:r>
      <w:r w:rsidR="00BE6FF6" w:rsidRPr="00C33260">
        <w:rPr>
          <w:rFonts w:cs="Arial"/>
          <w:sz w:val="22"/>
          <w:szCs w:val="22"/>
        </w:rPr>
        <w:t xml:space="preserve">.10. Se não houver garantia prestada ou o valor das multas forem </w:t>
      </w:r>
      <w:r w:rsidR="00C33260" w:rsidRPr="00C33260">
        <w:rPr>
          <w:rFonts w:cs="Arial"/>
          <w:sz w:val="22"/>
          <w:szCs w:val="22"/>
        </w:rPr>
        <w:t>superiores</w:t>
      </w:r>
      <w:r w:rsidR="00BE6FF6" w:rsidRPr="00C33260">
        <w:rPr>
          <w:rFonts w:cs="Arial"/>
          <w:sz w:val="22"/>
          <w:szCs w:val="22"/>
        </w:rPr>
        <w:t xml:space="preserve"> ao valor da mesma, ou ainda, se não houver pagamento a ser efetuado à contratada, o total do valor ou o seu remanescente serão lançados em nome da contratada e, caso não pago voluntariamente, no prazo de 10 (dez) dias, a contar da notificação, será inscrito em </w:t>
      </w:r>
      <w:r w:rsidR="008F17AC" w:rsidRPr="00C33260">
        <w:rPr>
          <w:rFonts w:cs="Arial"/>
          <w:sz w:val="22"/>
          <w:szCs w:val="22"/>
        </w:rPr>
        <w:t>dívida</w:t>
      </w:r>
      <w:r w:rsidR="00BE6FF6" w:rsidRPr="00C33260">
        <w:rPr>
          <w:rFonts w:cs="Arial"/>
          <w:sz w:val="22"/>
          <w:szCs w:val="22"/>
        </w:rPr>
        <w:t xml:space="preserve"> ativa do Município.</w:t>
      </w:r>
    </w:p>
    <w:p w14:paraId="368A2A8E" w14:textId="77777777" w:rsidR="003E0555" w:rsidRDefault="003E0555" w:rsidP="00AA1D86">
      <w:pPr>
        <w:pStyle w:val="Recuodecorpodetexto2"/>
        <w:spacing w:after="0" w:line="240" w:lineRule="auto"/>
        <w:ind w:left="0"/>
        <w:jc w:val="both"/>
        <w:rPr>
          <w:rFonts w:cs="Arial"/>
          <w:sz w:val="22"/>
          <w:szCs w:val="22"/>
        </w:rPr>
      </w:pPr>
    </w:p>
    <w:p w14:paraId="6D8F55A3" w14:textId="77777777" w:rsidR="00BE6FF6" w:rsidRPr="00C33260" w:rsidRDefault="00BE6FF6" w:rsidP="00AA1D86">
      <w:pPr>
        <w:jc w:val="both"/>
        <w:rPr>
          <w:rFonts w:cs="Arial"/>
          <w:sz w:val="22"/>
          <w:szCs w:val="22"/>
        </w:rPr>
      </w:pPr>
      <w:r w:rsidRPr="00C33260">
        <w:rPr>
          <w:rFonts w:cs="Arial"/>
          <w:sz w:val="22"/>
          <w:szCs w:val="22"/>
        </w:rPr>
        <w:t>28.11. As sanções de advertência, suspensão temporária e declaração de inidoneidade poderão ser aplicadas juntamente com as de multa, facultada a defesa prévia do interessado, no respectivo processo, no prazo de 5 (cinco) dias úteis.</w:t>
      </w:r>
    </w:p>
    <w:p w14:paraId="2ED53611" w14:textId="77777777" w:rsidR="00AA1D86" w:rsidRDefault="00AA1D86" w:rsidP="00AA1D86">
      <w:pPr>
        <w:jc w:val="both"/>
        <w:rPr>
          <w:rFonts w:cs="Arial"/>
          <w:sz w:val="22"/>
          <w:szCs w:val="22"/>
        </w:rPr>
      </w:pPr>
    </w:p>
    <w:p w14:paraId="4487FAB9" w14:textId="77777777" w:rsidR="00AA1D86" w:rsidRDefault="00BE6FF6" w:rsidP="00AA1D86">
      <w:pPr>
        <w:jc w:val="both"/>
        <w:rPr>
          <w:rFonts w:cs="Arial"/>
          <w:sz w:val="22"/>
          <w:szCs w:val="22"/>
        </w:rPr>
      </w:pPr>
      <w:r w:rsidRPr="00C33260">
        <w:rPr>
          <w:rFonts w:cs="Arial"/>
          <w:sz w:val="22"/>
          <w:szCs w:val="22"/>
        </w:rPr>
        <w:lastRenderedPageBreak/>
        <w:t xml:space="preserve">28.12. A sanção de declaração de inidoneidade para licitar ou contratar com a Administração Pública é de competência exclusiva do Secretário Municipal de Finanças e Administração, em grau único, facultada a defesa do interessado no respectivo processo, no prazo de 10 (dez) dias da abertura de vista, podendo a reabilitação ser requerida após 2 (dois) anos de sua aplicação, nos termos do art. 109, inciso III, da Lei Federal </w:t>
      </w:r>
      <w:r w:rsidR="00A800C6" w:rsidRPr="00C33260">
        <w:rPr>
          <w:rFonts w:cs="Arial"/>
          <w:sz w:val="22"/>
          <w:szCs w:val="22"/>
        </w:rPr>
        <w:t>nº</w:t>
      </w:r>
      <w:r w:rsidRPr="00C33260">
        <w:rPr>
          <w:rFonts w:cs="Arial"/>
          <w:sz w:val="22"/>
          <w:szCs w:val="22"/>
        </w:rPr>
        <w:t xml:space="preserve"> 8.666/93.</w:t>
      </w:r>
    </w:p>
    <w:p w14:paraId="2FAA6F2A" w14:textId="77777777" w:rsidR="00AB4927" w:rsidRDefault="00AB4927" w:rsidP="00AA1D86">
      <w:pPr>
        <w:jc w:val="both"/>
        <w:rPr>
          <w:rFonts w:cs="Arial"/>
          <w:sz w:val="22"/>
          <w:szCs w:val="22"/>
        </w:rPr>
      </w:pPr>
    </w:p>
    <w:p w14:paraId="38775D93" w14:textId="77777777" w:rsidR="00BE6FF6" w:rsidRDefault="00BE6FF6" w:rsidP="00AA1D86">
      <w:pPr>
        <w:jc w:val="both"/>
        <w:rPr>
          <w:rFonts w:cs="Arial"/>
          <w:sz w:val="22"/>
          <w:szCs w:val="22"/>
        </w:rPr>
      </w:pPr>
      <w:r w:rsidRPr="00C33260">
        <w:rPr>
          <w:rFonts w:cs="Arial"/>
          <w:sz w:val="22"/>
          <w:szCs w:val="22"/>
        </w:rPr>
        <w:t>28.13. As sanções administrativas só poderão ser relevadas nas hipóteses de caso fortuito ou força maior, devidamente, justificados e comprovados, em processo administrativo próprio.</w:t>
      </w:r>
    </w:p>
    <w:p w14:paraId="564D9689" w14:textId="77777777" w:rsidR="00B57E0A" w:rsidRPr="00C33260" w:rsidRDefault="00B57E0A" w:rsidP="00AA1D86">
      <w:pPr>
        <w:jc w:val="both"/>
        <w:rPr>
          <w:rFonts w:cs="Arial"/>
          <w:sz w:val="22"/>
          <w:szCs w:val="22"/>
        </w:rPr>
      </w:pPr>
    </w:p>
    <w:p w14:paraId="7994E034" w14:textId="77777777" w:rsidR="00BE6FF6" w:rsidRPr="00325BAC" w:rsidRDefault="00BE6FF6" w:rsidP="00B81F78">
      <w:pPr>
        <w:pStyle w:val="Style4"/>
        <w:widowControl/>
        <w:spacing w:line="240" w:lineRule="auto"/>
        <w:ind w:left="708" w:firstLine="0"/>
        <w:jc w:val="center"/>
        <w:rPr>
          <w:rStyle w:val="FontStyle64"/>
          <w:rFonts w:ascii="Arial" w:hAnsi="Arial" w:cs="Arial"/>
          <w:sz w:val="22"/>
          <w:szCs w:val="22"/>
          <w:bdr w:val="single" w:sz="4" w:space="0" w:color="auto"/>
        </w:rPr>
      </w:pPr>
      <w:r w:rsidRPr="00325BAC">
        <w:rPr>
          <w:rStyle w:val="FontStyle64"/>
          <w:rFonts w:ascii="Arial" w:hAnsi="Arial" w:cs="Arial"/>
          <w:sz w:val="22"/>
          <w:szCs w:val="22"/>
          <w:bdr w:val="single" w:sz="4" w:space="0" w:color="auto"/>
        </w:rPr>
        <w:t>29. DA RESCISÃO DO CONTRATO:</w:t>
      </w:r>
    </w:p>
    <w:p w14:paraId="5F6A344F" w14:textId="77777777" w:rsidR="00234377" w:rsidRDefault="00234377" w:rsidP="00857614">
      <w:pPr>
        <w:jc w:val="both"/>
        <w:rPr>
          <w:rFonts w:cs="Arial"/>
          <w:sz w:val="22"/>
          <w:szCs w:val="22"/>
        </w:rPr>
      </w:pPr>
    </w:p>
    <w:p w14:paraId="086599A3" w14:textId="77777777" w:rsidR="00BE6FF6" w:rsidRDefault="00BE6FF6" w:rsidP="00857614">
      <w:pPr>
        <w:jc w:val="both"/>
        <w:rPr>
          <w:rFonts w:cs="Arial"/>
          <w:sz w:val="22"/>
          <w:szCs w:val="22"/>
        </w:rPr>
      </w:pPr>
      <w:r w:rsidRPr="00C33260">
        <w:rPr>
          <w:rFonts w:cs="Arial"/>
          <w:sz w:val="22"/>
          <w:szCs w:val="22"/>
        </w:rPr>
        <w:t>29.1. A Rescisão do Contrato poderá ser:</w:t>
      </w:r>
      <w:bookmarkStart w:id="0" w:name="art79i"/>
      <w:bookmarkEnd w:id="0"/>
    </w:p>
    <w:p w14:paraId="3CC3BB03" w14:textId="77777777" w:rsidR="00A53937" w:rsidRPr="00C33260" w:rsidRDefault="00A53937" w:rsidP="00857614">
      <w:pPr>
        <w:jc w:val="both"/>
        <w:rPr>
          <w:rFonts w:cs="Arial"/>
          <w:sz w:val="22"/>
          <w:szCs w:val="22"/>
        </w:rPr>
      </w:pPr>
    </w:p>
    <w:p w14:paraId="3BEA2FCB" w14:textId="77777777" w:rsidR="00BE6FF6" w:rsidRPr="00C33260" w:rsidRDefault="00BE6FF6" w:rsidP="00AA1D86">
      <w:pPr>
        <w:jc w:val="both"/>
        <w:rPr>
          <w:rFonts w:cs="Arial"/>
          <w:sz w:val="22"/>
          <w:szCs w:val="22"/>
        </w:rPr>
      </w:pPr>
      <w:r w:rsidRPr="00C33260">
        <w:rPr>
          <w:rFonts w:cs="Arial"/>
          <w:sz w:val="22"/>
          <w:szCs w:val="22"/>
        </w:rPr>
        <w:t>29.1.1. Determinada por ato unilateral e escrito da Administração, quando verificado:</w:t>
      </w:r>
    </w:p>
    <w:p w14:paraId="22384016" w14:textId="77777777" w:rsidR="00AA1D86" w:rsidRDefault="00AA1D86" w:rsidP="00AA1D86">
      <w:pPr>
        <w:jc w:val="both"/>
        <w:rPr>
          <w:rFonts w:cs="Arial"/>
          <w:sz w:val="22"/>
          <w:szCs w:val="22"/>
        </w:rPr>
      </w:pPr>
    </w:p>
    <w:p w14:paraId="62FF4E74" w14:textId="77777777" w:rsidR="00AA1D86" w:rsidRDefault="00BE6FF6" w:rsidP="00AA1D86">
      <w:pPr>
        <w:jc w:val="both"/>
        <w:rPr>
          <w:rFonts w:cs="Arial"/>
          <w:sz w:val="22"/>
          <w:szCs w:val="22"/>
        </w:rPr>
      </w:pPr>
      <w:r w:rsidRPr="00C33260">
        <w:rPr>
          <w:rFonts w:cs="Arial"/>
          <w:sz w:val="22"/>
          <w:szCs w:val="22"/>
        </w:rPr>
        <w:t>29.1.1.1. O não cumprimento de cláusulas contratuais, especificações ou prazos;</w:t>
      </w:r>
    </w:p>
    <w:p w14:paraId="77719666" w14:textId="77777777" w:rsidR="005A7FC0" w:rsidRDefault="005A7FC0" w:rsidP="00AA1D86">
      <w:pPr>
        <w:jc w:val="both"/>
        <w:rPr>
          <w:rFonts w:cs="Arial"/>
          <w:sz w:val="22"/>
          <w:szCs w:val="22"/>
        </w:rPr>
      </w:pPr>
    </w:p>
    <w:p w14:paraId="5BA3B439" w14:textId="77777777" w:rsidR="00BE6FF6" w:rsidRPr="00C33260" w:rsidRDefault="00BE6FF6" w:rsidP="00AA1D86">
      <w:pPr>
        <w:jc w:val="both"/>
        <w:rPr>
          <w:rFonts w:cs="Arial"/>
          <w:sz w:val="22"/>
          <w:szCs w:val="22"/>
        </w:rPr>
      </w:pPr>
      <w:r w:rsidRPr="00C33260">
        <w:rPr>
          <w:rFonts w:cs="Arial"/>
          <w:sz w:val="22"/>
          <w:szCs w:val="22"/>
        </w:rPr>
        <w:t xml:space="preserve">29.1.1.2. </w:t>
      </w:r>
      <w:r w:rsidR="0050367C">
        <w:rPr>
          <w:rFonts w:cs="Arial"/>
          <w:sz w:val="22"/>
          <w:szCs w:val="22"/>
        </w:rPr>
        <w:t>A</w:t>
      </w:r>
      <w:r w:rsidRPr="00C33260">
        <w:rPr>
          <w:rFonts w:cs="Arial"/>
          <w:sz w:val="22"/>
          <w:szCs w:val="22"/>
        </w:rPr>
        <w:t xml:space="preserve"> subcontratação total ou parcial do seu objeto, a associação do contratado com outrem, a cessão ou transferência, total ou parcial, bem como a fusão, cisão ou incorporação, não admitidas neste Edital e no contrato;</w:t>
      </w:r>
    </w:p>
    <w:p w14:paraId="3245E193" w14:textId="77777777" w:rsidR="00AA1D86" w:rsidRDefault="00AA1D86" w:rsidP="00AA1D86">
      <w:pPr>
        <w:jc w:val="both"/>
        <w:rPr>
          <w:rFonts w:cs="Arial"/>
          <w:sz w:val="22"/>
          <w:szCs w:val="22"/>
        </w:rPr>
      </w:pPr>
    </w:p>
    <w:p w14:paraId="3DEB8956" w14:textId="77777777" w:rsidR="00BE6FF6" w:rsidRPr="00C33260" w:rsidRDefault="00BE6FF6" w:rsidP="00AA1D86">
      <w:pPr>
        <w:jc w:val="both"/>
        <w:rPr>
          <w:rFonts w:cs="Arial"/>
          <w:sz w:val="22"/>
          <w:szCs w:val="22"/>
        </w:rPr>
      </w:pPr>
      <w:r w:rsidRPr="00C33260">
        <w:rPr>
          <w:rFonts w:cs="Arial"/>
          <w:sz w:val="22"/>
          <w:szCs w:val="22"/>
        </w:rPr>
        <w:t xml:space="preserve">29.1.1.3. </w:t>
      </w:r>
      <w:r w:rsidR="0050367C">
        <w:rPr>
          <w:rFonts w:cs="Arial"/>
          <w:sz w:val="22"/>
          <w:szCs w:val="22"/>
        </w:rPr>
        <w:t>O</w:t>
      </w:r>
      <w:r w:rsidRPr="00C33260">
        <w:rPr>
          <w:rFonts w:cs="Arial"/>
          <w:sz w:val="22"/>
          <w:szCs w:val="22"/>
        </w:rPr>
        <w:t xml:space="preserve"> desatendimento das determinações regulares da autoridade designada para acompanhar e fiscalizar a sua execução, assim como as de seus superiores;</w:t>
      </w:r>
    </w:p>
    <w:p w14:paraId="10008648" w14:textId="77777777" w:rsidR="00AA1D86" w:rsidRDefault="00AA1D86" w:rsidP="00AA1D86">
      <w:pPr>
        <w:jc w:val="both"/>
        <w:rPr>
          <w:rFonts w:cs="Arial"/>
          <w:sz w:val="22"/>
          <w:szCs w:val="22"/>
        </w:rPr>
      </w:pPr>
    </w:p>
    <w:p w14:paraId="7F2C2A0E" w14:textId="77777777" w:rsidR="00BE6FF6" w:rsidRPr="00C33260" w:rsidRDefault="00BE6FF6" w:rsidP="00AA1D86">
      <w:pPr>
        <w:jc w:val="both"/>
        <w:rPr>
          <w:rFonts w:cs="Arial"/>
          <w:sz w:val="22"/>
          <w:szCs w:val="22"/>
        </w:rPr>
      </w:pPr>
      <w:r w:rsidRPr="00C33260">
        <w:rPr>
          <w:rFonts w:cs="Arial"/>
          <w:sz w:val="22"/>
          <w:szCs w:val="22"/>
        </w:rPr>
        <w:t xml:space="preserve">29.1.1.4. O cometimento reiterado de faltas na sua execução, anotadas na forma do § 1.º, do art. 67, da Lei Federal </w:t>
      </w:r>
      <w:r w:rsidR="00A800C6" w:rsidRPr="00C33260">
        <w:rPr>
          <w:rFonts w:cs="Arial"/>
          <w:sz w:val="22"/>
          <w:szCs w:val="22"/>
        </w:rPr>
        <w:t>nº</w:t>
      </w:r>
      <w:r w:rsidRPr="00C33260">
        <w:rPr>
          <w:rFonts w:cs="Arial"/>
          <w:sz w:val="22"/>
          <w:szCs w:val="22"/>
        </w:rPr>
        <w:t xml:space="preserve"> 8.666/93;</w:t>
      </w:r>
    </w:p>
    <w:p w14:paraId="5C565A3D" w14:textId="77777777" w:rsidR="00AA1D86" w:rsidRDefault="00AA1D86" w:rsidP="00AA1D86">
      <w:pPr>
        <w:jc w:val="both"/>
        <w:rPr>
          <w:rFonts w:cs="Arial"/>
          <w:sz w:val="22"/>
          <w:szCs w:val="22"/>
        </w:rPr>
      </w:pPr>
    </w:p>
    <w:p w14:paraId="77D0B970" w14:textId="77777777" w:rsidR="00BE6FF6" w:rsidRPr="00C33260" w:rsidRDefault="00BE6FF6" w:rsidP="00AA1D86">
      <w:pPr>
        <w:jc w:val="both"/>
        <w:rPr>
          <w:rFonts w:cs="Arial"/>
          <w:sz w:val="22"/>
          <w:szCs w:val="22"/>
        </w:rPr>
      </w:pPr>
      <w:r w:rsidRPr="00C33260">
        <w:rPr>
          <w:rFonts w:cs="Arial"/>
          <w:sz w:val="22"/>
          <w:szCs w:val="22"/>
        </w:rPr>
        <w:t>29.1.1.5. A decretação de falência, recuperação judicial ou a instauração de insolvência civil;</w:t>
      </w:r>
    </w:p>
    <w:p w14:paraId="1D66F161" w14:textId="77777777" w:rsidR="00AA1D86" w:rsidRDefault="00AA1D86" w:rsidP="00AA1D86">
      <w:pPr>
        <w:jc w:val="both"/>
        <w:rPr>
          <w:rFonts w:cs="Arial"/>
          <w:sz w:val="22"/>
          <w:szCs w:val="22"/>
        </w:rPr>
      </w:pPr>
    </w:p>
    <w:p w14:paraId="1146DB1A" w14:textId="77777777" w:rsidR="00BE6FF6" w:rsidRPr="00C33260" w:rsidRDefault="00BE6FF6" w:rsidP="00AA1D86">
      <w:pPr>
        <w:jc w:val="both"/>
        <w:rPr>
          <w:rFonts w:cs="Arial"/>
          <w:sz w:val="22"/>
          <w:szCs w:val="22"/>
        </w:rPr>
      </w:pPr>
      <w:r w:rsidRPr="00C33260">
        <w:rPr>
          <w:rFonts w:cs="Arial"/>
          <w:sz w:val="22"/>
          <w:szCs w:val="22"/>
        </w:rPr>
        <w:t>29.1.1.6. A dissolução da sociedade ou o falecimento do contratado;</w:t>
      </w:r>
    </w:p>
    <w:p w14:paraId="66502526" w14:textId="77777777" w:rsidR="00C40731" w:rsidRDefault="00C40731" w:rsidP="00AA1D86">
      <w:pPr>
        <w:jc w:val="both"/>
        <w:rPr>
          <w:rFonts w:cs="Arial"/>
          <w:sz w:val="22"/>
          <w:szCs w:val="22"/>
        </w:rPr>
      </w:pPr>
    </w:p>
    <w:p w14:paraId="2BADFF31" w14:textId="77777777" w:rsidR="00BE6FF6" w:rsidRPr="00C33260" w:rsidRDefault="00BE6FF6" w:rsidP="00AA1D86">
      <w:pPr>
        <w:jc w:val="both"/>
        <w:rPr>
          <w:rFonts w:cs="Arial"/>
          <w:sz w:val="22"/>
          <w:szCs w:val="22"/>
        </w:rPr>
      </w:pPr>
      <w:r w:rsidRPr="00C33260">
        <w:rPr>
          <w:rFonts w:cs="Arial"/>
          <w:sz w:val="22"/>
          <w:szCs w:val="22"/>
        </w:rPr>
        <w:t>29.1.1.7. A alteração social ou a modificação da finalidade ou da estrutura da empresa, que prejudique a execução do contrato;</w:t>
      </w:r>
    </w:p>
    <w:p w14:paraId="4D23D337" w14:textId="77777777" w:rsidR="00AA1D86" w:rsidRDefault="00AA1D86" w:rsidP="00AA1D86">
      <w:pPr>
        <w:jc w:val="both"/>
        <w:rPr>
          <w:rFonts w:cs="Arial"/>
          <w:sz w:val="22"/>
          <w:szCs w:val="22"/>
        </w:rPr>
      </w:pPr>
      <w:bookmarkStart w:id="1" w:name="art78xii"/>
      <w:bookmarkEnd w:id="1"/>
    </w:p>
    <w:p w14:paraId="726ACBB4" w14:textId="77777777" w:rsidR="00BE6FF6" w:rsidRPr="00C33260" w:rsidRDefault="00BE6FF6" w:rsidP="00AA1D86">
      <w:pPr>
        <w:jc w:val="both"/>
        <w:rPr>
          <w:rFonts w:cs="Arial"/>
          <w:sz w:val="22"/>
          <w:szCs w:val="22"/>
        </w:rPr>
      </w:pPr>
      <w:r w:rsidRPr="00C33260">
        <w:rPr>
          <w:rFonts w:cs="Arial"/>
          <w:sz w:val="22"/>
          <w:szCs w:val="22"/>
        </w:rPr>
        <w:t>29.1.1.8. Razões de interesse público, de alta relevância e amplo conhecimento, justificadas e determinadas pela máxima autoridade da esfera administrativa a que está subordinado o contratante e exaradas no processo administrativo a que se refere o contrato;</w:t>
      </w:r>
    </w:p>
    <w:p w14:paraId="0615B9B9" w14:textId="77777777" w:rsidR="00AA1D86" w:rsidRDefault="00AA1D86" w:rsidP="00AA1D86">
      <w:pPr>
        <w:jc w:val="both"/>
        <w:rPr>
          <w:rFonts w:cs="Arial"/>
          <w:sz w:val="22"/>
          <w:szCs w:val="22"/>
        </w:rPr>
      </w:pPr>
    </w:p>
    <w:p w14:paraId="0A828F1B" w14:textId="77777777" w:rsidR="00BE6FF6" w:rsidRPr="00C33260" w:rsidRDefault="00BE6FF6" w:rsidP="00AA1D86">
      <w:pPr>
        <w:jc w:val="both"/>
        <w:rPr>
          <w:rFonts w:cs="Arial"/>
          <w:sz w:val="22"/>
          <w:szCs w:val="22"/>
        </w:rPr>
      </w:pPr>
      <w:r w:rsidRPr="00C33260">
        <w:rPr>
          <w:rFonts w:cs="Arial"/>
          <w:sz w:val="22"/>
          <w:szCs w:val="22"/>
        </w:rPr>
        <w:t>29.1.1.9. A ocorrência de caso fortuito ou de força maior, regularmente comprovada, impeditiva da execução do contrato.</w:t>
      </w:r>
    </w:p>
    <w:p w14:paraId="4DB8A852" w14:textId="77777777" w:rsidR="00AA1D86" w:rsidRDefault="00AA1D86" w:rsidP="00AA1D86">
      <w:pPr>
        <w:jc w:val="both"/>
        <w:rPr>
          <w:rFonts w:cs="Arial"/>
          <w:sz w:val="22"/>
          <w:szCs w:val="22"/>
        </w:rPr>
      </w:pPr>
    </w:p>
    <w:p w14:paraId="401E1D64" w14:textId="77777777" w:rsidR="00BE6FF6" w:rsidRDefault="00BE6FF6" w:rsidP="00AA1D86">
      <w:pPr>
        <w:jc w:val="both"/>
        <w:rPr>
          <w:rFonts w:cs="Arial"/>
          <w:sz w:val="22"/>
          <w:szCs w:val="22"/>
        </w:rPr>
      </w:pPr>
      <w:r w:rsidRPr="00C33260">
        <w:rPr>
          <w:rFonts w:cs="Arial"/>
          <w:sz w:val="22"/>
          <w:szCs w:val="22"/>
        </w:rPr>
        <w:t>29.1.2. Amigável, por acordo entre as partes, reduzida a termo no processo da licitação, desde que haja conveniência para a Administração;</w:t>
      </w:r>
    </w:p>
    <w:p w14:paraId="5E5A69BB" w14:textId="77777777" w:rsidR="00A53937" w:rsidRPr="00C33260" w:rsidRDefault="00A53937" w:rsidP="00AA1D86">
      <w:pPr>
        <w:jc w:val="both"/>
        <w:rPr>
          <w:rFonts w:cs="Arial"/>
          <w:sz w:val="22"/>
          <w:szCs w:val="22"/>
        </w:rPr>
      </w:pPr>
    </w:p>
    <w:p w14:paraId="4D97140F" w14:textId="77777777" w:rsidR="00BE6FF6" w:rsidRPr="00C33260" w:rsidRDefault="00BE6FF6" w:rsidP="00AA1D86">
      <w:pPr>
        <w:jc w:val="both"/>
        <w:rPr>
          <w:rFonts w:cs="Arial"/>
          <w:sz w:val="22"/>
          <w:szCs w:val="22"/>
        </w:rPr>
      </w:pPr>
      <w:r w:rsidRPr="00C33260">
        <w:rPr>
          <w:rFonts w:cs="Arial"/>
          <w:sz w:val="22"/>
          <w:szCs w:val="22"/>
        </w:rPr>
        <w:t>29.1.3. Judicial, nos termos da legislação;</w:t>
      </w:r>
    </w:p>
    <w:p w14:paraId="37E95738" w14:textId="77777777" w:rsidR="00AA1D86" w:rsidRDefault="00AA1D86" w:rsidP="00AA1D86">
      <w:pPr>
        <w:jc w:val="both"/>
        <w:rPr>
          <w:rFonts w:cs="Arial"/>
          <w:sz w:val="22"/>
          <w:szCs w:val="22"/>
        </w:rPr>
      </w:pPr>
    </w:p>
    <w:p w14:paraId="0DC3DC09" w14:textId="77777777" w:rsidR="00BE6FF6" w:rsidRDefault="00BE6FF6" w:rsidP="00AA1D86">
      <w:pPr>
        <w:jc w:val="both"/>
        <w:rPr>
          <w:rFonts w:cs="Arial"/>
          <w:sz w:val="22"/>
          <w:szCs w:val="22"/>
        </w:rPr>
      </w:pPr>
      <w:r w:rsidRPr="00C33260">
        <w:rPr>
          <w:rFonts w:cs="Arial"/>
          <w:sz w:val="22"/>
          <w:szCs w:val="22"/>
        </w:rPr>
        <w:lastRenderedPageBreak/>
        <w:t xml:space="preserve">29.1.4. A rescisão administrativa ou amigável deverá ser precedida de autorização escrita e fundamentada </w:t>
      </w:r>
      <w:r w:rsidR="00C81FD6">
        <w:rPr>
          <w:rFonts w:cs="Arial"/>
          <w:sz w:val="22"/>
          <w:szCs w:val="22"/>
        </w:rPr>
        <w:t>do Prefeito</w:t>
      </w:r>
      <w:r w:rsidRPr="00C33260">
        <w:rPr>
          <w:rFonts w:cs="Arial"/>
          <w:sz w:val="22"/>
          <w:szCs w:val="22"/>
        </w:rPr>
        <w:t xml:space="preserve"> Municipal.</w:t>
      </w:r>
    </w:p>
    <w:p w14:paraId="2DDCECD5" w14:textId="77777777" w:rsidR="00C579E3" w:rsidRDefault="00C579E3" w:rsidP="00AA1D86">
      <w:pPr>
        <w:jc w:val="both"/>
        <w:rPr>
          <w:rFonts w:cs="Arial"/>
          <w:sz w:val="22"/>
          <w:szCs w:val="22"/>
        </w:rPr>
      </w:pPr>
    </w:p>
    <w:p w14:paraId="0F767DA0" w14:textId="77777777" w:rsidR="00BE6FF6" w:rsidRPr="00E93E84" w:rsidRDefault="00BE6FF6" w:rsidP="00B81F78">
      <w:pPr>
        <w:ind w:left="708"/>
        <w:rPr>
          <w:rFonts w:cs="Arial"/>
          <w:b/>
          <w:bCs/>
          <w:sz w:val="22"/>
          <w:szCs w:val="22"/>
          <w:bdr w:val="single" w:sz="4" w:space="0" w:color="auto"/>
        </w:rPr>
      </w:pPr>
      <w:bookmarkStart w:id="2" w:name="art79§2"/>
      <w:bookmarkEnd w:id="2"/>
      <w:r w:rsidRPr="00E93E84">
        <w:rPr>
          <w:rFonts w:cs="Arial"/>
          <w:b/>
          <w:bCs/>
          <w:sz w:val="22"/>
          <w:szCs w:val="22"/>
          <w:bdr w:val="single" w:sz="4" w:space="0" w:color="auto"/>
        </w:rPr>
        <w:t>30. DAS INFORMAÇÕES E ESCLARECIMENTOS:</w:t>
      </w:r>
    </w:p>
    <w:p w14:paraId="4FBE1939" w14:textId="77777777" w:rsidR="00A53937" w:rsidRDefault="00A53937" w:rsidP="00AA1D86">
      <w:pPr>
        <w:tabs>
          <w:tab w:val="left" w:pos="1134"/>
        </w:tabs>
        <w:autoSpaceDE w:val="0"/>
        <w:autoSpaceDN w:val="0"/>
        <w:jc w:val="both"/>
        <w:rPr>
          <w:rFonts w:cs="Arial"/>
          <w:sz w:val="22"/>
          <w:szCs w:val="22"/>
        </w:rPr>
      </w:pPr>
    </w:p>
    <w:p w14:paraId="4ADA7F17" w14:textId="77777777" w:rsidR="00BE6FF6" w:rsidRDefault="00BE6FF6" w:rsidP="00AA1D86">
      <w:pPr>
        <w:tabs>
          <w:tab w:val="left" w:pos="1134"/>
        </w:tabs>
        <w:autoSpaceDE w:val="0"/>
        <w:autoSpaceDN w:val="0"/>
        <w:jc w:val="both"/>
        <w:rPr>
          <w:rFonts w:cs="Arial"/>
          <w:sz w:val="22"/>
          <w:szCs w:val="22"/>
        </w:rPr>
      </w:pPr>
      <w:r w:rsidRPr="00C33260">
        <w:rPr>
          <w:rFonts w:cs="Arial"/>
          <w:sz w:val="22"/>
          <w:szCs w:val="22"/>
        </w:rPr>
        <w:t xml:space="preserve">30.1. As informações relativas </w:t>
      </w:r>
      <w:r w:rsidR="001316C1" w:rsidRPr="00C33260">
        <w:rPr>
          <w:rFonts w:cs="Arial"/>
          <w:sz w:val="22"/>
          <w:szCs w:val="22"/>
        </w:rPr>
        <w:t>as presentes licitações poderão</w:t>
      </w:r>
      <w:r w:rsidRPr="00C33260">
        <w:rPr>
          <w:rFonts w:cs="Arial"/>
          <w:sz w:val="22"/>
          <w:szCs w:val="22"/>
        </w:rPr>
        <w:t xml:space="preserve"> ser obtidas como segue:</w:t>
      </w:r>
    </w:p>
    <w:p w14:paraId="3B4A77F6" w14:textId="77777777" w:rsidR="0076452F" w:rsidRPr="00C33260" w:rsidRDefault="0076452F" w:rsidP="00AA1D86">
      <w:pPr>
        <w:tabs>
          <w:tab w:val="left" w:pos="1134"/>
        </w:tabs>
        <w:autoSpaceDE w:val="0"/>
        <w:autoSpaceDN w:val="0"/>
        <w:jc w:val="both"/>
        <w:rPr>
          <w:rFonts w:cs="Arial"/>
          <w:sz w:val="22"/>
          <w:szCs w:val="22"/>
        </w:rPr>
      </w:pPr>
    </w:p>
    <w:p w14:paraId="32E8F3B5" w14:textId="77777777" w:rsidR="00BE6FF6" w:rsidRDefault="00BE6FF6" w:rsidP="00AA1D86">
      <w:pPr>
        <w:tabs>
          <w:tab w:val="left" w:pos="1701"/>
        </w:tabs>
        <w:jc w:val="both"/>
        <w:rPr>
          <w:rFonts w:eastAsia="Arial Unicode MS" w:cs="Arial"/>
          <w:kern w:val="2"/>
          <w:sz w:val="22"/>
          <w:szCs w:val="22"/>
        </w:rPr>
      </w:pPr>
      <w:r w:rsidRPr="00C33260">
        <w:rPr>
          <w:rFonts w:cs="Arial"/>
          <w:sz w:val="22"/>
          <w:szCs w:val="22"/>
        </w:rPr>
        <w:t xml:space="preserve">30.1.1. Durante a fase de preparação das propostas, a Licitante poderá formular questões relativas a esta licitação, por meio de requerimento escrito, </w:t>
      </w:r>
      <w:r w:rsidR="00A67E1D">
        <w:rPr>
          <w:rFonts w:cs="Arial"/>
          <w:sz w:val="22"/>
          <w:szCs w:val="22"/>
        </w:rPr>
        <w:t>à pregoeira designada</w:t>
      </w:r>
      <w:r w:rsidRPr="00C33260">
        <w:rPr>
          <w:rFonts w:cs="Arial"/>
          <w:sz w:val="22"/>
          <w:szCs w:val="22"/>
        </w:rPr>
        <w:t>, devidamente, protocolado no Departamento de Compras, Materiais e Licitações, do Poder</w:t>
      </w:r>
      <w:r w:rsidR="00645CCB" w:rsidRPr="00C33260">
        <w:rPr>
          <w:rFonts w:cs="Arial"/>
          <w:sz w:val="22"/>
          <w:szCs w:val="22"/>
        </w:rPr>
        <w:t xml:space="preserve"> Executivo do Município de Castanheira</w:t>
      </w:r>
      <w:r w:rsidRPr="00C33260">
        <w:rPr>
          <w:rFonts w:cs="Arial"/>
          <w:sz w:val="22"/>
          <w:szCs w:val="22"/>
        </w:rPr>
        <w:t xml:space="preserve">-MT, </w:t>
      </w:r>
      <w:r w:rsidR="00E04BBD">
        <w:rPr>
          <w:rFonts w:cs="Arial"/>
          <w:kern w:val="2"/>
          <w:sz w:val="22"/>
          <w:szCs w:val="22"/>
        </w:rPr>
        <w:t>sito à</w:t>
      </w:r>
      <w:r w:rsidRPr="00C33260">
        <w:rPr>
          <w:rFonts w:cs="Arial"/>
          <w:kern w:val="2"/>
          <w:sz w:val="22"/>
          <w:szCs w:val="22"/>
        </w:rPr>
        <w:t xml:space="preserve"> </w:t>
      </w:r>
      <w:r w:rsidR="004C4620">
        <w:rPr>
          <w:rFonts w:cs="Arial"/>
          <w:color w:val="000000" w:themeColor="text1"/>
          <w:kern w:val="2"/>
          <w:sz w:val="22"/>
          <w:szCs w:val="22"/>
        </w:rPr>
        <w:t>Rua</w:t>
      </w:r>
      <w:r w:rsidR="00645CCB" w:rsidRPr="00C33260">
        <w:rPr>
          <w:rFonts w:cs="Arial"/>
          <w:kern w:val="2"/>
          <w:sz w:val="22"/>
          <w:szCs w:val="22"/>
        </w:rPr>
        <w:t xml:space="preserve"> Mato Grosso, </w:t>
      </w:r>
      <w:r w:rsidR="00084CC5">
        <w:rPr>
          <w:rFonts w:cs="Arial"/>
          <w:kern w:val="2"/>
          <w:sz w:val="22"/>
          <w:szCs w:val="22"/>
        </w:rPr>
        <w:t>nº</w:t>
      </w:r>
      <w:r w:rsidR="00645CCB" w:rsidRPr="00C33260">
        <w:rPr>
          <w:rFonts w:cs="Arial"/>
          <w:kern w:val="2"/>
          <w:sz w:val="22"/>
          <w:szCs w:val="22"/>
        </w:rPr>
        <w:t>84, Bairro Centro, Castanheira</w:t>
      </w:r>
      <w:r w:rsidRPr="00C33260">
        <w:rPr>
          <w:rFonts w:cs="Arial"/>
          <w:kern w:val="2"/>
          <w:sz w:val="22"/>
          <w:szCs w:val="22"/>
        </w:rPr>
        <w:t xml:space="preserve">-MT, </w:t>
      </w:r>
      <w:r w:rsidR="00645CCB" w:rsidRPr="00C33260">
        <w:rPr>
          <w:rFonts w:eastAsia="Arial Unicode MS" w:cs="Arial"/>
          <w:kern w:val="2"/>
          <w:sz w:val="22"/>
          <w:szCs w:val="22"/>
        </w:rPr>
        <w:t>nos dias úteis das 07:00 às 11:00 horas e das 13:00 às 17:0</w:t>
      </w:r>
      <w:r w:rsidRPr="00C33260">
        <w:rPr>
          <w:rFonts w:eastAsia="Arial Unicode MS" w:cs="Arial"/>
          <w:kern w:val="2"/>
          <w:sz w:val="22"/>
          <w:szCs w:val="22"/>
        </w:rPr>
        <w:t>0 horas, de segunda a sexta-feira.</w:t>
      </w:r>
    </w:p>
    <w:p w14:paraId="2DDA2A57" w14:textId="77777777" w:rsidR="00A53937" w:rsidRPr="00C33260" w:rsidRDefault="00A53937" w:rsidP="00AA1D86">
      <w:pPr>
        <w:tabs>
          <w:tab w:val="left" w:pos="1701"/>
        </w:tabs>
        <w:jc w:val="both"/>
        <w:rPr>
          <w:rFonts w:cs="Arial"/>
          <w:sz w:val="22"/>
          <w:szCs w:val="22"/>
        </w:rPr>
      </w:pPr>
    </w:p>
    <w:p w14:paraId="25971F4D" w14:textId="77777777" w:rsidR="00BE6FF6" w:rsidRDefault="00BE6FF6" w:rsidP="00AA1D86">
      <w:pPr>
        <w:jc w:val="both"/>
        <w:rPr>
          <w:rFonts w:cs="Arial"/>
          <w:sz w:val="22"/>
          <w:szCs w:val="22"/>
        </w:rPr>
      </w:pPr>
      <w:r w:rsidRPr="00C33260">
        <w:rPr>
          <w:rFonts w:cs="Arial"/>
          <w:bCs/>
          <w:sz w:val="22"/>
          <w:szCs w:val="22"/>
        </w:rPr>
        <w:t>30.1.2.</w:t>
      </w:r>
      <w:r w:rsidRPr="00C33260">
        <w:rPr>
          <w:rFonts w:cs="Arial"/>
          <w:sz w:val="22"/>
          <w:szCs w:val="22"/>
        </w:rPr>
        <w:t xml:space="preserve"> Não serão aceitos pedidos de esclarecimentos por </w:t>
      </w:r>
      <w:r w:rsidRPr="00C33260">
        <w:rPr>
          <w:rFonts w:cs="Arial"/>
          <w:i/>
          <w:sz w:val="22"/>
          <w:szCs w:val="22"/>
        </w:rPr>
        <w:t>fac-símile</w:t>
      </w:r>
      <w:r w:rsidRPr="00C33260">
        <w:rPr>
          <w:rFonts w:cs="Arial"/>
          <w:sz w:val="22"/>
          <w:szCs w:val="22"/>
        </w:rPr>
        <w:t xml:space="preserve">, </w:t>
      </w:r>
      <w:r w:rsidRPr="00C33260">
        <w:rPr>
          <w:rFonts w:cs="Arial"/>
          <w:i/>
          <w:sz w:val="22"/>
          <w:szCs w:val="22"/>
        </w:rPr>
        <w:t>Internet</w:t>
      </w:r>
      <w:r w:rsidRPr="00C33260">
        <w:rPr>
          <w:rFonts w:cs="Arial"/>
          <w:sz w:val="22"/>
          <w:szCs w:val="22"/>
        </w:rPr>
        <w:t>, etc.</w:t>
      </w:r>
    </w:p>
    <w:p w14:paraId="3198A2B1" w14:textId="77777777" w:rsidR="006C4A4C" w:rsidRDefault="006C4A4C" w:rsidP="00AA1D86">
      <w:pPr>
        <w:jc w:val="both"/>
        <w:rPr>
          <w:rFonts w:cs="Arial"/>
          <w:sz w:val="22"/>
          <w:szCs w:val="22"/>
        </w:rPr>
      </w:pPr>
    </w:p>
    <w:p w14:paraId="47A63259" w14:textId="77777777" w:rsidR="00BE6FF6" w:rsidRDefault="00BE6FF6" w:rsidP="00AA1D86">
      <w:pPr>
        <w:jc w:val="both"/>
        <w:rPr>
          <w:rFonts w:cs="Arial"/>
          <w:sz w:val="22"/>
          <w:szCs w:val="22"/>
        </w:rPr>
      </w:pPr>
      <w:r w:rsidRPr="00C33260">
        <w:rPr>
          <w:rFonts w:cs="Arial"/>
          <w:sz w:val="22"/>
          <w:szCs w:val="22"/>
        </w:rPr>
        <w:t xml:space="preserve">30.1.3. As respostas aos pedidos de informações e esclarecimentos serão enviadas aos interessados no </w:t>
      </w:r>
      <w:r w:rsidRPr="00C33260">
        <w:rPr>
          <w:rFonts w:cs="Arial"/>
          <w:i/>
          <w:sz w:val="22"/>
          <w:szCs w:val="22"/>
        </w:rPr>
        <w:t>e-mail</w:t>
      </w:r>
      <w:r w:rsidRPr="00C33260">
        <w:rPr>
          <w:rFonts w:cs="Arial"/>
          <w:sz w:val="22"/>
          <w:szCs w:val="22"/>
        </w:rPr>
        <w:t xml:space="preserve"> indicado pelo interessado.</w:t>
      </w:r>
    </w:p>
    <w:p w14:paraId="1885C283" w14:textId="77777777" w:rsidR="00AA1D86" w:rsidRDefault="00BE6FF6" w:rsidP="00AA1D86">
      <w:pPr>
        <w:jc w:val="both"/>
        <w:rPr>
          <w:rFonts w:cs="Arial"/>
          <w:sz w:val="22"/>
          <w:szCs w:val="22"/>
        </w:rPr>
      </w:pPr>
      <w:r w:rsidRPr="00C33260">
        <w:rPr>
          <w:rFonts w:cs="Arial"/>
          <w:sz w:val="22"/>
          <w:szCs w:val="22"/>
        </w:rPr>
        <w:t>30.1.4. A cada resposta d</w:t>
      </w:r>
      <w:r w:rsidR="006D47AB">
        <w:rPr>
          <w:rFonts w:cs="Arial"/>
          <w:sz w:val="22"/>
          <w:szCs w:val="22"/>
        </w:rPr>
        <w:t xml:space="preserve">a Pregoeira </w:t>
      </w:r>
      <w:r w:rsidR="003E0555">
        <w:rPr>
          <w:rFonts w:cs="Arial"/>
          <w:sz w:val="22"/>
          <w:szCs w:val="22"/>
        </w:rPr>
        <w:t>D</w:t>
      </w:r>
      <w:r w:rsidR="006D47AB">
        <w:rPr>
          <w:rFonts w:cs="Arial"/>
          <w:sz w:val="22"/>
          <w:szCs w:val="22"/>
        </w:rPr>
        <w:t>esignada</w:t>
      </w:r>
      <w:r w:rsidRPr="00C33260">
        <w:rPr>
          <w:rFonts w:cs="Arial"/>
          <w:sz w:val="22"/>
          <w:szCs w:val="22"/>
        </w:rPr>
        <w:t xml:space="preserve"> será atribuído um número sequencial, a partir do número 01 (um), e se ensejar alguma modificação quanto a formulação das propostas e os critérios de habilitação, será obedecido o disposto no art. 21, § 4.º, da Lei Federal </w:t>
      </w:r>
      <w:r w:rsidR="00A800C6" w:rsidRPr="00C33260">
        <w:rPr>
          <w:rFonts w:cs="Arial"/>
          <w:sz w:val="22"/>
          <w:szCs w:val="22"/>
        </w:rPr>
        <w:t>nº</w:t>
      </w:r>
      <w:r w:rsidRPr="00C33260">
        <w:rPr>
          <w:rFonts w:cs="Arial"/>
          <w:sz w:val="22"/>
          <w:szCs w:val="22"/>
        </w:rPr>
        <w:t xml:space="preserve"> 8.666/93, e suas alterações.</w:t>
      </w:r>
    </w:p>
    <w:p w14:paraId="5E83E937" w14:textId="77777777" w:rsidR="0019556A" w:rsidRDefault="0019556A" w:rsidP="00AA1D86">
      <w:pPr>
        <w:jc w:val="both"/>
        <w:rPr>
          <w:rFonts w:cs="Arial"/>
          <w:sz w:val="22"/>
          <w:szCs w:val="22"/>
        </w:rPr>
      </w:pPr>
    </w:p>
    <w:p w14:paraId="0596C3B7" w14:textId="77777777" w:rsidR="00BE6FF6" w:rsidRPr="00C33260" w:rsidRDefault="00BE6FF6" w:rsidP="00AA1D86">
      <w:pPr>
        <w:jc w:val="both"/>
        <w:rPr>
          <w:rFonts w:cs="Arial"/>
          <w:sz w:val="22"/>
          <w:szCs w:val="22"/>
        </w:rPr>
      </w:pPr>
      <w:r w:rsidRPr="00C33260">
        <w:rPr>
          <w:rFonts w:cs="Arial"/>
          <w:sz w:val="22"/>
          <w:szCs w:val="22"/>
        </w:rPr>
        <w:t>30.1.5. As questões poderão ser formuladas até no máximo 3</w:t>
      </w:r>
      <w:r w:rsidRPr="00C33260">
        <w:rPr>
          <w:rFonts w:cs="Arial"/>
          <w:bCs/>
          <w:sz w:val="22"/>
          <w:szCs w:val="22"/>
        </w:rPr>
        <w:t xml:space="preserve"> (três) </w:t>
      </w:r>
      <w:r w:rsidRPr="00C33260">
        <w:rPr>
          <w:rFonts w:cs="Arial"/>
          <w:sz w:val="22"/>
          <w:szCs w:val="22"/>
        </w:rPr>
        <w:t xml:space="preserve">dias úteis anteriores do fixado para a sessão de abertura dos envelopes do Pregão Presencial, e se pertinentes, serão respondidos até 3 (três) dias da mesma data, observado o disposto no art. 110, Parágrafo Único, da Lei Federal </w:t>
      </w:r>
      <w:r w:rsidR="0025313A" w:rsidRPr="00C33260">
        <w:rPr>
          <w:rFonts w:cs="Arial"/>
          <w:sz w:val="22"/>
          <w:szCs w:val="22"/>
        </w:rPr>
        <w:t>nº</w:t>
      </w:r>
      <w:r w:rsidRPr="00C33260">
        <w:rPr>
          <w:rFonts w:cs="Arial"/>
          <w:sz w:val="22"/>
          <w:szCs w:val="22"/>
        </w:rPr>
        <w:t xml:space="preserve"> 8.666/93, e ulteriores alterações.</w:t>
      </w:r>
    </w:p>
    <w:p w14:paraId="29F83192" w14:textId="77777777" w:rsidR="006B061C" w:rsidRDefault="006B061C" w:rsidP="00AA1D86">
      <w:pPr>
        <w:jc w:val="both"/>
        <w:rPr>
          <w:rFonts w:cs="Arial"/>
          <w:sz w:val="22"/>
          <w:szCs w:val="22"/>
        </w:rPr>
      </w:pPr>
    </w:p>
    <w:p w14:paraId="03DF0A11" w14:textId="657739FB" w:rsidR="00BE6FF6" w:rsidRDefault="00BE6FF6" w:rsidP="00AA1D86">
      <w:pPr>
        <w:jc w:val="both"/>
        <w:rPr>
          <w:rFonts w:cs="Arial"/>
          <w:sz w:val="22"/>
          <w:szCs w:val="22"/>
        </w:rPr>
      </w:pPr>
      <w:r w:rsidRPr="00C33260">
        <w:rPr>
          <w:rFonts w:cs="Arial"/>
          <w:sz w:val="22"/>
          <w:szCs w:val="22"/>
        </w:rPr>
        <w:t>30.1.6. As questões formuladas fora do prazo do subitem anterior, se pertinentes, serão respondidas pessoalmente ao interessado no Departamento de Compras, Materiais e Licitações.</w:t>
      </w:r>
    </w:p>
    <w:p w14:paraId="1E91E5B3" w14:textId="77777777" w:rsidR="004065BD" w:rsidRPr="00C33260" w:rsidRDefault="004065BD" w:rsidP="00AA1D86">
      <w:pPr>
        <w:jc w:val="both"/>
        <w:rPr>
          <w:rFonts w:cs="Arial"/>
          <w:sz w:val="22"/>
          <w:szCs w:val="22"/>
        </w:rPr>
      </w:pPr>
    </w:p>
    <w:p w14:paraId="5E25CE5B" w14:textId="77777777" w:rsidR="0025313A" w:rsidRDefault="00BE6FF6" w:rsidP="00213B33">
      <w:pPr>
        <w:jc w:val="both"/>
        <w:rPr>
          <w:rFonts w:cs="Arial"/>
          <w:sz w:val="22"/>
          <w:szCs w:val="22"/>
        </w:rPr>
      </w:pPr>
      <w:r w:rsidRPr="00C33260">
        <w:rPr>
          <w:rFonts w:cs="Arial"/>
          <w:bCs/>
          <w:sz w:val="22"/>
          <w:szCs w:val="22"/>
        </w:rPr>
        <w:t xml:space="preserve">30.2. </w:t>
      </w:r>
      <w:r w:rsidRPr="00C33260">
        <w:rPr>
          <w:rFonts w:cs="Arial"/>
          <w:sz w:val="22"/>
          <w:szCs w:val="22"/>
        </w:rPr>
        <w:t>Seguem abaixo os endereços dos Órgãos citados neste edital para informações e esclarecimentos, concernentes ao objeto desta licitação:</w:t>
      </w:r>
    </w:p>
    <w:p w14:paraId="6B6A5A17" w14:textId="77777777" w:rsidR="00A53937" w:rsidRDefault="00A53937" w:rsidP="00213B33">
      <w:pPr>
        <w:jc w:val="both"/>
        <w:rPr>
          <w:rFonts w:cs="Arial"/>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tblGrid>
      <w:tr w:rsidR="00BE6FF6" w:rsidRPr="00C33260" w14:paraId="76D0A3F8" w14:textId="77777777" w:rsidTr="00B81F78">
        <w:tc>
          <w:tcPr>
            <w:tcW w:w="9180" w:type="dxa"/>
          </w:tcPr>
          <w:p w14:paraId="6A0F06CF" w14:textId="77777777" w:rsidR="00BE6FF6" w:rsidRPr="00E93E84" w:rsidRDefault="00BE6FF6" w:rsidP="00A31A73">
            <w:pPr>
              <w:jc w:val="both"/>
              <w:rPr>
                <w:rFonts w:cs="Arial"/>
                <w:b/>
                <w:bCs/>
                <w:sz w:val="22"/>
                <w:szCs w:val="22"/>
              </w:rPr>
            </w:pPr>
            <w:r w:rsidRPr="00E93E84">
              <w:rPr>
                <w:rFonts w:cs="Arial"/>
                <w:b/>
                <w:bCs/>
                <w:sz w:val="22"/>
                <w:szCs w:val="22"/>
              </w:rPr>
              <w:t>PARA ESCLARECIMENTOS:</w:t>
            </w:r>
          </w:p>
          <w:p w14:paraId="5D85271D" w14:textId="77777777" w:rsidR="00BE6FF6" w:rsidRPr="00E93E84" w:rsidRDefault="00BE6FF6" w:rsidP="00A31A73">
            <w:pPr>
              <w:jc w:val="both"/>
              <w:rPr>
                <w:rFonts w:cs="Arial"/>
                <w:b/>
                <w:sz w:val="22"/>
                <w:szCs w:val="22"/>
              </w:rPr>
            </w:pPr>
            <w:r w:rsidRPr="00E93E84">
              <w:rPr>
                <w:rFonts w:cs="Arial"/>
                <w:b/>
                <w:sz w:val="22"/>
                <w:szCs w:val="22"/>
              </w:rPr>
              <w:t>Departamento de Compras, Materiais e Licitações;</w:t>
            </w:r>
          </w:p>
          <w:p w14:paraId="583A5D4C" w14:textId="77777777" w:rsidR="00BE6FF6" w:rsidRPr="00E93E84" w:rsidRDefault="006E12A6" w:rsidP="00A31A73">
            <w:pPr>
              <w:jc w:val="both"/>
              <w:rPr>
                <w:rFonts w:cs="Arial"/>
                <w:b/>
                <w:sz w:val="22"/>
                <w:szCs w:val="22"/>
              </w:rPr>
            </w:pPr>
            <w:r w:rsidRPr="00E93E84">
              <w:rPr>
                <w:rFonts w:cs="Arial"/>
                <w:b/>
                <w:sz w:val="22"/>
                <w:szCs w:val="22"/>
              </w:rPr>
              <w:t>Telefone: (66) 35</w:t>
            </w:r>
            <w:r w:rsidR="00224661" w:rsidRPr="00E93E84">
              <w:rPr>
                <w:rFonts w:cs="Arial"/>
                <w:b/>
                <w:sz w:val="22"/>
                <w:szCs w:val="22"/>
              </w:rPr>
              <w:t>81-1521</w:t>
            </w:r>
            <w:r w:rsidR="00BE6FF6" w:rsidRPr="00E93E84">
              <w:rPr>
                <w:rFonts w:cs="Arial"/>
                <w:b/>
                <w:sz w:val="22"/>
                <w:szCs w:val="22"/>
              </w:rPr>
              <w:t>;</w:t>
            </w:r>
          </w:p>
          <w:p w14:paraId="521A1DAD" w14:textId="77777777" w:rsidR="00BE6FF6" w:rsidRPr="00E93E84" w:rsidRDefault="00BE6FF6" w:rsidP="00A31A73">
            <w:pPr>
              <w:jc w:val="both"/>
              <w:rPr>
                <w:rFonts w:cs="Arial"/>
                <w:b/>
                <w:sz w:val="22"/>
                <w:szCs w:val="22"/>
              </w:rPr>
            </w:pPr>
            <w:r w:rsidRPr="00E93E84">
              <w:rPr>
                <w:rFonts w:cs="Arial"/>
                <w:b/>
                <w:sz w:val="22"/>
                <w:szCs w:val="22"/>
              </w:rPr>
              <w:t>Horá</w:t>
            </w:r>
            <w:r w:rsidR="006E12A6" w:rsidRPr="00E93E84">
              <w:rPr>
                <w:rFonts w:cs="Arial"/>
                <w:b/>
                <w:sz w:val="22"/>
                <w:szCs w:val="22"/>
              </w:rPr>
              <w:t>rio de Funcionamento: das 7:00 às 11:00 horas e das 13:00 às 17:0</w:t>
            </w:r>
            <w:r w:rsidRPr="00E93E84">
              <w:rPr>
                <w:rFonts w:cs="Arial"/>
                <w:b/>
                <w:sz w:val="22"/>
                <w:szCs w:val="22"/>
              </w:rPr>
              <w:t>0 horas;</w:t>
            </w:r>
          </w:p>
          <w:p w14:paraId="4EF1535C" w14:textId="77777777" w:rsidR="00BE6FF6" w:rsidRPr="00E93E84" w:rsidRDefault="00BE6FF6" w:rsidP="00A31A73">
            <w:pPr>
              <w:jc w:val="both"/>
              <w:rPr>
                <w:rFonts w:cs="Arial"/>
                <w:b/>
                <w:sz w:val="22"/>
                <w:szCs w:val="22"/>
              </w:rPr>
            </w:pPr>
            <w:r w:rsidRPr="00E93E84">
              <w:rPr>
                <w:rFonts w:cs="Arial"/>
                <w:b/>
                <w:sz w:val="22"/>
                <w:szCs w:val="22"/>
              </w:rPr>
              <w:t>Dias da Semana: de segunda a sexta-feira;</w:t>
            </w:r>
          </w:p>
          <w:p w14:paraId="1B17BE46" w14:textId="77777777" w:rsidR="00BE6FF6" w:rsidRPr="00E93E84" w:rsidRDefault="00BE6FF6" w:rsidP="00A31A73">
            <w:pPr>
              <w:jc w:val="both"/>
              <w:rPr>
                <w:rFonts w:cs="Arial"/>
                <w:b/>
                <w:sz w:val="22"/>
                <w:szCs w:val="22"/>
              </w:rPr>
            </w:pPr>
            <w:r w:rsidRPr="00E93E84">
              <w:rPr>
                <w:rFonts w:cs="Arial"/>
                <w:b/>
                <w:sz w:val="22"/>
                <w:szCs w:val="22"/>
              </w:rPr>
              <w:t>Se</w:t>
            </w:r>
            <w:r w:rsidR="006E12A6" w:rsidRPr="00E93E84">
              <w:rPr>
                <w:rFonts w:cs="Arial"/>
                <w:b/>
                <w:sz w:val="22"/>
                <w:szCs w:val="22"/>
              </w:rPr>
              <w:t xml:space="preserve">cretaria Municipal </w:t>
            </w:r>
            <w:r w:rsidR="009D0BC1" w:rsidRPr="00E93E84">
              <w:rPr>
                <w:rFonts w:cs="Arial"/>
                <w:b/>
                <w:sz w:val="22"/>
                <w:szCs w:val="22"/>
              </w:rPr>
              <w:t>de Administração</w:t>
            </w:r>
            <w:r w:rsidRPr="00E93E84">
              <w:rPr>
                <w:rFonts w:cs="Arial"/>
                <w:b/>
                <w:sz w:val="22"/>
                <w:szCs w:val="22"/>
              </w:rPr>
              <w:t>;</w:t>
            </w:r>
          </w:p>
          <w:p w14:paraId="78EB52B3" w14:textId="77777777" w:rsidR="00BE6FF6" w:rsidRPr="00C33260" w:rsidRDefault="006E12A6" w:rsidP="000F4CDE">
            <w:pPr>
              <w:jc w:val="both"/>
              <w:rPr>
                <w:rFonts w:cs="Arial"/>
                <w:sz w:val="22"/>
                <w:szCs w:val="22"/>
              </w:rPr>
            </w:pPr>
            <w:r w:rsidRPr="00E93E84">
              <w:rPr>
                <w:rFonts w:cs="Arial"/>
                <w:b/>
                <w:sz w:val="22"/>
                <w:szCs w:val="22"/>
              </w:rPr>
              <w:t xml:space="preserve">Endereço: </w:t>
            </w:r>
            <w:r w:rsidR="001A625F" w:rsidRPr="00E93E84">
              <w:rPr>
                <w:rFonts w:cs="Arial"/>
                <w:b/>
                <w:color w:val="000000" w:themeColor="text1"/>
                <w:sz w:val="22"/>
                <w:szCs w:val="22"/>
              </w:rPr>
              <w:t>R</w:t>
            </w:r>
            <w:r w:rsidR="004C4620" w:rsidRPr="00E93E84">
              <w:rPr>
                <w:rFonts w:cs="Arial"/>
                <w:b/>
                <w:color w:val="000000" w:themeColor="text1"/>
                <w:sz w:val="22"/>
                <w:szCs w:val="22"/>
              </w:rPr>
              <w:t xml:space="preserve">ua </w:t>
            </w:r>
            <w:r w:rsidRPr="00E93E84">
              <w:rPr>
                <w:rFonts w:cs="Arial"/>
                <w:b/>
                <w:sz w:val="22"/>
                <w:szCs w:val="22"/>
              </w:rPr>
              <w:t>Mato Grosso, 84, Centro, no Município de Castanheira</w:t>
            </w:r>
            <w:r w:rsidR="00BE6FF6" w:rsidRPr="00E93E84">
              <w:rPr>
                <w:rFonts w:cs="Arial"/>
                <w:b/>
                <w:sz w:val="22"/>
                <w:szCs w:val="22"/>
              </w:rPr>
              <w:t>-MT.</w:t>
            </w:r>
          </w:p>
        </w:tc>
      </w:tr>
    </w:tbl>
    <w:p w14:paraId="3D2F668B" w14:textId="77777777" w:rsidR="003E0555" w:rsidRDefault="003E0555" w:rsidP="00AA1D86">
      <w:pPr>
        <w:jc w:val="both"/>
        <w:rPr>
          <w:rFonts w:cs="Arial"/>
          <w:sz w:val="22"/>
          <w:szCs w:val="22"/>
        </w:rPr>
      </w:pPr>
    </w:p>
    <w:p w14:paraId="5E7DA94D" w14:textId="77777777" w:rsidR="00BE6FF6" w:rsidRDefault="00BE6FF6" w:rsidP="00AA1D86">
      <w:pPr>
        <w:jc w:val="both"/>
        <w:rPr>
          <w:rFonts w:cs="Arial"/>
          <w:sz w:val="22"/>
          <w:szCs w:val="22"/>
        </w:rPr>
      </w:pPr>
      <w:r w:rsidRPr="00C33260">
        <w:rPr>
          <w:rFonts w:cs="Arial"/>
          <w:sz w:val="22"/>
          <w:szCs w:val="22"/>
        </w:rPr>
        <w:t xml:space="preserve">30.3. Os interessados poderão acessar o Edital e demais documentos referentes ao processo licitatório através do site </w:t>
      </w:r>
      <w:hyperlink r:id="rId24" w:history="1">
        <w:r w:rsidR="00A31A73" w:rsidRPr="00C33260">
          <w:rPr>
            <w:rStyle w:val="Hyperlink"/>
            <w:rFonts w:cs="Arial"/>
            <w:sz w:val="22"/>
            <w:szCs w:val="22"/>
          </w:rPr>
          <w:t>www.castanheira.mt.gov.br</w:t>
        </w:r>
      </w:hyperlink>
      <w:r w:rsidRPr="00C33260">
        <w:rPr>
          <w:rFonts w:cs="Arial"/>
          <w:sz w:val="22"/>
          <w:szCs w:val="22"/>
        </w:rPr>
        <w:t xml:space="preserve"> na guia licitações ou poderá s</w:t>
      </w:r>
      <w:r w:rsidR="00A31A73" w:rsidRPr="00C33260">
        <w:rPr>
          <w:rFonts w:cs="Arial"/>
          <w:sz w:val="22"/>
          <w:szCs w:val="22"/>
        </w:rPr>
        <w:t xml:space="preserve">olicitar cópia através do </w:t>
      </w:r>
      <w:r w:rsidR="009D0BC1" w:rsidRPr="00C33260">
        <w:rPr>
          <w:rFonts w:cs="Arial"/>
          <w:sz w:val="22"/>
          <w:szCs w:val="22"/>
        </w:rPr>
        <w:t>e-mail</w:t>
      </w:r>
      <w:r w:rsidR="00A31A73" w:rsidRPr="00C33260">
        <w:rPr>
          <w:rFonts w:cs="Arial"/>
          <w:sz w:val="22"/>
          <w:szCs w:val="22"/>
        </w:rPr>
        <w:t xml:space="preserve">: </w:t>
      </w:r>
      <w:hyperlink r:id="rId25" w:history="1">
        <w:r w:rsidR="00BE445A" w:rsidRPr="00661767">
          <w:rPr>
            <w:rStyle w:val="Hyperlink"/>
            <w:rFonts w:cs="Arial"/>
            <w:sz w:val="22"/>
            <w:szCs w:val="22"/>
          </w:rPr>
          <w:t>licitacaocastanheira2019@gmail.com</w:t>
        </w:r>
      </w:hyperlink>
      <w:r w:rsidR="00BE445A">
        <w:rPr>
          <w:rFonts w:cs="Arial"/>
          <w:sz w:val="22"/>
          <w:szCs w:val="22"/>
        </w:rPr>
        <w:t xml:space="preserve"> </w:t>
      </w:r>
    </w:p>
    <w:p w14:paraId="15D4E1C4" w14:textId="77777777" w:rsidR="008101C1" w:rsidRDefault="008101C1" w:rsidP="00AA1D86">
      <w:pPr>
        <w:jc w:val="both"/>
        <w:rPr>
          <w:rFonts w:cs="Arial"/>
          <w:sz w:val="22"/>
          <w:szCs w:val="22"/>
        </w:rPr>
      </w:pPr>
    </w:p>
    <w:p w14:paraId="22E5DA2C" w14:textId="77777777" w:rsidR="00BE6FF6" w:rsidRPr="00C33260" w:rsidRDefault="00BE6FF6" w:rsidP="00AA1D86">
      <w:pPr>
        <w:jc w:val="both"/>
        <w:rPr>
          <w:rFonts w:cs="Arial"/>
          <w:sz w:val="22"/>
          <w:szCs w:val="22"/>
        </w:rPr>
      </w:pPr>
      <w:r w:rsidRPr="00C33260">
        <w:rPr>
          <w:rFonts w:cs="Arial"/>
          <w:sz w:val="22"/>
          <w:szCs w:val="22"/>
        </w:rPr>
        <w:lastRenderedPageBreak/>
        <w:t xml:space="preserve">30.4. Não serão fornecidas cópias impressas do edital, sendo franqueado vista imediata dos autos a quaisquer interessados ou cópia digital via </w:t>
      </w:r>
      <w:r w:rsidR="009D0BC1" w:rsidRPr="00C33260">
        <w:rPr>
          <w:rFonts w:cs="Arial"/>
          <w:sz w:val="22"/>
          <w:szCs w:val="22"/>
        </w:rPr>
        <w:t>e-mail</w:t>
      </w:r>
      <w:r w:rsidRPr="00C33260">
        <w:rPr>
          <w:rFonts w:cs="Arial"/>
          <w:sz w:val="22"/>
          <w:szCs w:val="22"/>
        </w:rPr>
        <w:t xml:space="preserve"> ou no pen drive do interessado.</w:t>
      </w:r>
    </w:p>
    <w:p w14:paraId="66EF85C6" w14:textId="77777777" w:rsidR="00234377" w:rsidRDefault="00234377" w:rsidP="00B81F78">
      <w:pPr>
        <w:ind w:left="708"/>
        <w:rPr>
          <w:rFonts w:cs="Arial"/>
          <w:b/>
          <w:bCs/>
          <w:kern w:val="2"/>
          <w:sz w:val="22"/>
          <w:szCs w:val="22"/>
          <w:bdr w:val="single" w:sz="4" w:space="0" w:color="auto"/>
        </w:rPr>
      </w:pPr>
    </w:p>
    <w:p w14:paraId="0DEBFB30" w14:textId="77777777" w:rsidR="00BE6FF6" w:rsidRPr="00E93E84" w:rsidRDefault="00BE6FF6" w:rsidP="00B81F78">
      <w:pPr>
        <w:ind w:left="708"/>
        <w:rPr>
          <w:rFonts w:cs="Arial"/>
          <w:b/>
          <w:bCs/>
          <w:sz w:val="22"/>
          <w:szCs w:val="22"/>
        </w:rPr>
      </w:pPr>
      <w:r w:rsidRPr="00E93E84">
        <w:rPr>
          <w:rFonts w:cs="Arial"/>
          <w:b/>
          <w:bCs/>
          <w:kern w:val="2"/>
          <w:sz w:val="22"/>
          <w:szCs w:val="22"/>
          <w:bdr w:val="single" w:sz="4" w:space="0" w:color="auto"/>
        </w:rPr>
        <w:t>31. DAS OMISSÕES E DÚVIDAS EDITALÍCIAS E CONTRATUAIS:</w:t>
      </w:r>
    </w:p>
    <w:p w14:paraId="31101663" w14:textId="77777777" w:rsidR="00CA505E" w:rsidRDefault="00CA505E" w:rsidP="00AA1D86">
      <w:pPr>
        <w:pStyle w:val="Style14"/>
        <w:widowControl/>
        <w:tabs>
          <w:tab w:val="left" w:pos="378"/>
        </w:tabs>
        <w:jc w:val="both"/>
        <w:rPr>
          <w:rStyle w:val="FontStyle63"/>
          <w:rFonts w:ascii="Arial" w:hAnsi="Arial" w:cs="Arial"/>
          <w:sz w:val="22"/>
          <w:szCs w:val="22"/>
        </w:rPr>
      </w:pPr>
    </w:p>
    <w:p w14:paraId="5137A569" w14:textId="03951E17" w:rsidR="00BE6FF6" w:rsidRDefault="00BE6FF6" w:rsidP="00AA1D86">
      <w:pPr>
        <w:pStyle w:val="Style14"/>
        <w:widowControl/>
        <w:tabs>
          <w:tab w:val="left" w:pos="378"/>
        </w:tabs>
        <w:jc w:val="both"/>
        <w:rPr>
          <w:rFonts w:ascii="Arial" w:hAnsi="Arial" w:cs="Arial"/>
          <w:sz w:val="22"/>
          <w:szCs w:val="22"/>
        </w:rPr>
      </w:pPr>
      <w:r w:rsidRPr="00C33260">
        <w:rPr>
          <w:rStyle w:val="FontStyle63"/>
          <w:rFonts w:ascii="Arial" w:hAnsi="Arial" w:cs="Arial"/>
          <w:sz w:val="22"/>
          <w:szCs w:val="22"/>
        </w:rPr>
        <w:t xml:space="preserve">31.1. Nos casos de omissões e dúvidas oriundas do presente Certame, </w:t>
      </w:r>
      <w:r w:rsidRPr="00C33260">
        <w:rPr>
          <w:rFonts w:ascii="Arial" w:hAnsi="Arial" w:cs="Arial"/>
          <w:kern w:val="2"/>
          <w:sz w:val="22"/>
          <w:szCs w:val="22"/>
        </w:rPr>
        <w:t xml:space="preserve">prevalecem às disposições editalícias do Pregão Presencial </w:t>
      </w:r>
      <w:r w:rsidRPr="00C33260">
        <w:rPr>
          <w:rFonts w:ascii="Arial" w:hAnsi="Arial" w:cs="Arial"/>
          <w:sz w:val="22"/>
          <w:szCs w:val="22"/>
        </w:rPr>
        <w:t xml:space="preserve">nº </w:t>
      </w:r>
      <w:r w:rsidR="00AE42A3">
        <w:rPr>
          <w:rFonts w:ascii="Arial" w:hAnsi="Arial" w:cs="Arial"/>
          <w:sz w:val="22"/>
          <w:szCs w:val="22"/>
        </w:rPr>
        <w:t>34/2021</w:t>
      </w:r>
      <w:r w:rsidRPr="00C33260">
        <w:rPr>
          <w:rFonts w:ascii="Arial" w:hAnsi="Arial" w:cs="Arial"/>
          <w:sz w:val="22"/>
          <w:szCs w:val="22"/>
        </w:rPr>
        <w:t xml:space="preserve"> </w:t>
      </w:r>
      <w:r w:rsidRPr="00C33260">
        <w:rPr>
          <w:rFonts w:ascii="Arial" w:hAnsi="Arial" w:cs="Arial"/>
          <w:kern w:val="2"/>
          <w:sz w:val="22"/>
          <w:szCs w:val="22"/>
        </w:rPr>
        <w:t xml:space="preserve">sobre as constantes nas Minutas da Ata de Registro de Preços e do Contrato Administrativo - salvo se de forma diversa for, expressamente, disposto neste Edital - e as legais sobre aquelas, em especial, as constantes da </w:t>
      </w:r>
      <w:r w:rsidRPr="00C33260">
        <w:rPr>
          <w:rStyle w:val="FontStyle33"/>
        </w:rPr>
        <w:t xml:space="preserve">Lei Federal nº 10.520/2002 e da Lei Federal nº </w:t>
      </w:r>
      <w:r w:rsidRPr="00C33260">
        <w:rPr>
          <w:rStyle w:val="FontStyle29"/>
          <w:i w:val="0"/>
          <w:spacing w:val="0"/>
        </w:rPr>
        <w:t xml:space="preserve">8.666/1993, e suas alterações posteriores, </w:t>
      </w:r>
      <w:r w:rsidRPr="00C33260">
        <w:rPr>
          <w:rFonts w:ascii="Arial" w:hAnsi="Arial" w:cs="Arial"/>
          <w:sz w:val="22"/>
          <w:szCs w:val="22"/>
        </w:rPr>
        <w:t>sempre ouvida a Procuradoria Geral do Município, em todos os casos.</w:t>
      </w:r>
    </w:p>
    <w:p w14:paraId="5ED197FE" w14:textId="77777777" w:rsidR="00CD2153" w:rsidRPr="00C33260" w:rsidRDefault="00CD2153" w:rsidP="00AA1D86">
      <w:pPr>
        <w:pStyle w:val="Style14"/>
        <w:widowControl/>
        <w:tabs>
          <w:tab w:val="left" w:pos="378"/>
        </w:tabs>
        <w:jc w:val="both"/>
        <w:rPr>
          <w:rFonts w:ascii="Arial" w:hAnsi="Arial" w:cs="Arial"/>
          <w:bCs/>
          <w:sz w:val="22"/>
          <w:szCs w:val="22"/>
        </w:rPr>
      </w:pPr>
    </w:p>
    <w:p w14:paraId="29C0C5DD" w14:textId="77777777" w:rsidR="00BE6FF6" w:rsidRPr="00E93E84" w:rsidRDefault="00BE6FF6" w:rsidP="00B81F78">
      <w:pPr>
        <w:pBdr>
          <w:top w:val="single" w:sz="4" w:space="1" w:color="auto"/>
          <w:left w:val="single" w:sz="4" w:space="4" w:color="auto"/>
          <w:bottom w:val="single" w:sz="4" w:space="1" w:color="auto"/>
          <w:right w:val="single" w:sz="4" w:space="4" w:color="auto"/>
        </w:pBdr>
        <w:ind w:left="708"/>
        <w:rPr>
          <w:rFonts w:cs="Arial"/>
          <w:b/>
          <w:bCs/>
          <w:kern w:val="2"/>
          <w:sz w:val="22"/>
          <w:szCs w:val="22"/>
        </w:rPr>
      </w:pPr>
      <w:r w:rsidRPr="00E93E84">
        <w:rPr>
          <w:rFonts w:cs="Arial"/>
          <w:b/>
          <w:bCs/>
          <w:kern w:val="2"/>
          <w:sz w:val="22"/>
          <w:szCs w:val="22"/>
        </w:rPr>
        <w:t>32. DO FORO:</w:t>
      </w:r>
    </w:p>
    <w:p w14:paraId="637379E9" w14:textId="77777777" w:rsidR="007B4A0C" w:rsidRDefault="007B4A0C" w:rsidP="00AA1D86">
      <w:pPr>
        <w:jc w:val="both"/>
        <w:rPr>
          <w:rFonts w:cs="Arial"/>
          <w:kern w:val="2"/>
          <w:sz w:val="22"/>
          <w:szCs w:val="22"/>
        </w:rPr>
      </w:pPr>
    </w:p>
    <w:p w14:paraId="6018DC8C" w14:textId="1D02503A" w:rsidR="00BE6FF6" w:rsidRDefault="00BE6FF6" w:rsidP="00AA1D86">
      <w:pPr>
        <w:jc w:val="both"/>
        <w:rPr>
          <w:rFonts w:cs="Arial"/>
          <w:sz w:val="22"/>
          <w:szCs w:val="22"/>
        </w:rPr>
      </w:pPr>
      <w:r w:rsidRPr="00C33260">
        <w:rPr>
          <w:rFonts w:cs="Arial"/>
          <w:kern w:val="2"/>
          <w:sz w:val="22"/>
          <w:szCs w:val="22"/>
        </w:rPr>
        <w:t xml:space="preserve">32.1. </w:t>
      </w:r>
      <w:r w:rsidRPr="00C33260">
        <w:rPr>
          <w:rFonts w:cs="Arial"/>
          <w:sz w:val="22"/>
          <w:szCs w:val="22"/>
        </w:rPr>
        <w:t xml:space="preserve">Para dirimir quaisquer questões emergentes ou remanescentes do presente </w:t>
      </w:r>
      <w:r w:rsidRPr="00C33260">
        <w:rPr>
          <w:rFonts w:cs="Arial"/>
          <w:kern w:val="2"/>
          <w:sz w:val="22"/>
          <w:szCs w:val="22"/>
        </w:rPr>
        <w:t>Pregão Presencial</w:t>
      </w:r>
      <w:r w:rsidR="003D416B">
        <w:rPr>
          <w:rFonts w:cs="Arial"/>
          <w:kern w:val="2"/>
          <w:sz w:val="22"/>
          <w:szCs w:val="22"/>
        </w:rPr>
        <w:t xml:space="preserve"> </w:t>
      </w:r>
      <w:r w:rsidR="0056609F" w:rsidRPr="00C33260">
        <w:rPr>
          <w:rFonts w:cs="Arial"/>
          <w:sz w:val="22"/>
          <w:szCs w:val="22"/>
        </w:rPr>
        <w:t>nº</w:t>
      </w:r>
      <w:r w:rsidRPr="00C33260">
        <w:rPr>
          <w:rFonts w:cs="Arial"/>
          <w:sz w:val="22"/>
          <w:szCs w:val="22"/>
        </w:rPr>
        <w:t xml:space="preserve"> </w:t>
      </w:r>
      <w:r w:rsidR="00AE42A3">
        <w:rPr>
          <w:rFonts w:cs="Arial"/>
          <w:sz w:val="22"/>
          <w:szCs w:val="22"/>
        </w:rPr>
        <w:t>34/2021</w:t>
      </w:r>
      <w:r w:rsidRPr="00C33260">
        <w:rPr>
          <w:rFonts w:cs="Arial"/>
          <w:sz w:val="22"/>
          <w:szCs w:val="22"/>
        </w:rPr>
        <w:t xml:space="preserve"> e na execução da Ata de Registro de Preços e dos Contratos dela decorrentes, que não for possível ser solucionado amigável e administrativamente, fica designado o Foro da Comarca de Juína, Estado de Mato Grosso, renunciando a qualquer outro por mais privilegiado que seja, até mesmo se houver mudanças de domicílio de quaisquer dos interessados ou partes contratantes.</w:t>
      </w:r>
    </w:p>
    <w:p w14:paraId="34D1DF32" w14:textId="77777777" w:rsidR="005A7FC0" w:rsidRPr="00C33260" w:rsidRDefault="005A7FC0" w:rsidP="00AA1D86">
      <w:pPr>
        <w:jc w:val="both"/>
        <w:rPr>
          <w:rFonts w:cs="Arial"/>
          <w:sz w:val="22"/>
          <w:szCs w:val="22"/>
        </w:rPr>
      </w:pPr>
    </w:p>
    <w:p w14:paraId="726C5010" w14:textId="77777777" w:rsidR="00BE6FF6" w:rsidRPr="00E93E84" w:rsidRDefault="00BE6FF6" w:rsidP="00E93E84">
      <w:pPr>
        <w:pBdr>
          <w:top w:val="single" w:sz="4" w:space="1" w:color="auto"/>
          <w:left w:val="single" w:sz="4" w:space="4" w:color="auto"/>
          <w:bottom w:val="single" w:sz="4" w:space="0" w:color="auto"/>
          <w:right w:val="single" w:sz="4" w:space="4" w:color="auto"/>
        </w:pBdr>
        <w:ind w:left="708"/>
        <w:rPr>
          <w:rFonts w:cs="Arial"/>
          <w:b/>
          <w:sz w:val="22"/>
          <w:szCs w:val="22"/>
        </w:rPr>
      </w:pPr>
      <w:r w:rsidRPr="00E93E84">
        <w:rPr>
          <w:rFonts w:cs="Arial"/>
          <w:b/>
          <w:sz w:val="22"/>
          <w:szCs w:val="22"/>
        </w:rPr>
        <w:t>33. DAS DISPOSIÇÕES COMPLEMENTARES:</w:t>
      </w:r>
    </w:p>
    <w:p w14:paraId="404859EB" w14:textId="77777777" w:rsidR="00CA505E" w:rsidRDefault="00CA505E" w:rsidP="00AA1D86">
      <w:pPr>
        <w:autoSpaceDE w:val="0"/>
        <w:autoSpaceDN w:val="0"/>
        <w:adjustRightInd w:val="0"/>
        <w:jc w:val="both"/>
        <w:rPr>
          <w:rFonts w:cs="Arial"/>
          <w:sz w:val="22"/>
          <w:szCs w:val="22"/>
        </w:rPr>
      </w:pPr>
    </w:p>
    <w:p w14:paraId="32AE59A0" w14:textId="77777777" w:rsidR="00BE6FF6" w:rsidRPr="00C33260" w:rsidRDefault="00BE6FF6" w:rsidP="00AA1D86">
      <w:pPr>
        <w:autoSpaceDE w:val="0"/>
        <w:autoSpaceDN w:val="0"/>
        <w:adjustRightInd w:val="0"/>
        <w:jc w:val="both"/>
        <w:rPr>
          <w:rFonts w:cs="Arial"/>
          <w:sz w:val="22"/>
          <w:szCs w:val="22"/>
        </w:rPr>
      </w:pPr>
      <w:r w:rsidRPr="00C33260">
        <w:rPr>
          <w:rFonts w:cs="Arial"/>
          <w:sz w:val="22"/>
          <w:szCs w:val="22"/>
        </w:rPr>
        <w:t>33.1. As Licitantes deverão cumprir as recomendações deste Edital, uma vez que a inobservância de quaisquer de suas disposições, ressalvados erros materiais, constitui motivo de invalidação irreversível de suas propostas.</w:t>
      </w:r>
    </w:p>
    <w:p w14:paraId="65B10D04" w14:textId="77777777" w:rsidR="00BE6FF6" w:rsidRPr="00C33260" w:rsidRDefault="00BE6FF6" w:rsidP="00B81F78">
      <w:pPr>
        <w:autoSpaceDE w:val="0"/>
        <w:autoSpaceDN w:val="0"/>
        <w:adjustRightInd w:val="0"/>
        <w:ind w:left="708"/>
        <w:jc w:val="both"/>
        <w:rPr>
          <w:rFonts w:cs="Arial"/>
          <w:sz w:val="22"/>
          <w:szCs w:val="22"/>
        </w:rPr>
      </w:pPr>
    </w:p>
    <w:p w14:paraId="544D2DA4" w14:textId="77777777" w:rsidR="00BE6FF6" w:rsidRDefault="00BE6FF6" w:rsidP="00AA1D86">
      <w:pPr>
        <w:autoSpaceDE w:val="0"/>
        <w:autoSpaceDN w:val="0"/>
        <w:adjustRightInd w:val="0"/>
        <w:jc w:val="both"/>
        <w:rPr>
          <w:rFonts w:cs="Arial"/>
          <w:sz w:val="22"/>
          <w:szCs w:val="22"/>
        </w:rPr>
      </w:pPr>
      <w:r w:rsidRPr="00C33260">
        <w:rPr>
          <w:rFonts w:cs="Arial"/>
          <w:sz w:val="22"/>
          <w:szCs w:val="22"/>
        </w:rPr>
        <w:t xml:space="preserve">33.2. Com base no art. 43, § 3.º, da Lei Federal </w:t>
      </w:r>
      <w:r w:rsidR="009D0BC1" w:rsidRPr="00C33260">
        <w:rPr>
          <w:rFonts w:cs="Arial"/>
          <w:sz w:val="22"/>
          <w:szCs w:val="22"/>
        </w:rPr>
        <w:t>nº</w:t>
      </w:r>
      <w:r w:rsidRPr="00C33260">
        <w:rPr>
          <w:rFonts w:cs="Arial"/>
          <w:sz w:val="22"/>
          <w:szCs w:val="22"/>
        </w:rPr>
        <w:t xml:space="preserve"> 8.666/93, é facultada </w:t>
      </w:r>
      <w:r w:rsidR="00A67E1D">
        <w:rPr>
          <w:rFonts w:cs="Arial"/>
          <w:sz w:val="22"/>
          <w:szCs w:val="22"/>
        </w:rPr>
        <w:t>à pregoeira designada</w:t>
      </w:r>
      <w:r w:rsidR="00A67E1D" w:rsidRPr="00C33260">
        <w:rPr>
          <w:rFonts w:cs="Arial"/>
          <w:sz w:val="22"/>
          <w:szCs w:val="22"/>
        </w:rPr>
        <w:t xml:space="preserve"> </w:t>
      </w:r>
      <w:r w:rsidRPr="00C33260">
        <w:rPr>
          <w:rFonts w:cs="Arial"/>
          <w:sz w:val="22"/>
          <w:szCs w:val="22"/>
        </w:rPr>
        <w:t>ou a Autoridade Superior, em qualquer fase da licitação (classificação das propostas e habilitação), a promoção de diligência destinada a esclarecer ou a complementar a instrução do processo, bem como solicitar esclarecimentos ou informações complementares relativas aos documentos e proposta apresentadas.</w:t>
      </w:r>
    </w:p>
    <w:p w14:paraId="2FDCC897" w14:textId="77777777" w:rsidR="00C31F68" w:rsidRDefault="00C31F68" w:rsidP="00AA1D86">
      <w:pPr>
        <w:autoSpaceDE w:val="0"/>
        <w:autoSpaceDN w:val="0"/>
        <w:adjustRightInd w:val="0"/>
        <w:jc w:val="both"/>
        <w:rPr>
          <w:rFonts w:cs="Arial"/>
          <w:sz w:val="22"/>
          <w:szCs w:val="22"/>
        </w:rPr>
      </w:pPr>
    </w:p>
    <w:p w14:paraId="440824CB" w14:textId="77777777" w:rsidR="00BE6FF6" w:rsidRDefault="00BE6FF6" w:rsidP="00AA1D86">
      <w:pPr>
        <w:autoSpaceDE w:val="0"/>
        <w:autoSpaceDN w:val="0"/>
        <w:adjustRightInd w:val="0"/>
        <w:jc w:val="both"/>
        <w:rPr>
          <w:rFonts w:cs="Arial"/>
          <w:sz w:val="22"/>
          <w:szCs w:val="22"/>
        </w:rPr>
      </w:pPr>
      <w:r w:rsidRPr="00C33260">
        <w:rPr>
          <w:rFonts w:cs="Arial"/>
          <w:sz w:val="22"/>
          <w:szCs w:val="22"/>
        </w:rPr>
        <w:t>33.3. Responde o Licitante, por seu representante legal/preposto, pelos atos tendentes a fraudar ou frustrar a licitação; impedir, perturbar ou tentar dificultar a realização de qualquer ato do procedimento licitatório; afastar ou procurar afastar Licitantes; impedir o caráter competitivo da licitação; fraudar, em prejuízo da Fazenda Pública, elevando arbitrariamente os preços; tornando, por qualquer modo, injustamente, mais onerosa a proposta, a execução ou prestação do serviço, conforme previsto na Lei Federal nº 8.666/93 e na legislação penal aplicável, bem como induzir ou manter em erro repartição pública competente, sonegando-lhe informação ou prestando-a falsamente, bem como constatado a existência de dolo ou má fé durante as fases licitatórias, pela improcedência ou impropriedade da arguição com intuito meramente protelatório, a recorrente ficará sujeita às penalidades cabíveis.</w:t>
      </w:r>
    </w:p>
    <w:p w14:paraId="077854B8" w14:textId="77777777" w:rsidR="003E0555" w:rsidRDefault="003E0555" w:rsidP="00AA1D86">
      <w:pPr>
        <w:autoSpaceDE w:val="0"/>
        <w:autoSpaceDN w:val="0"/>
        <w:adjustRightInd w:val="0"/>
        <w:jc w:val="both"/>
        <w:rPr>
          <w:rFonts w:cs="Arial"/>
          <w:sz w:val="22"/>
          <w:szCs w:val="22"/>
        </w:rPr>
      </w:pPr>
    </w:p>
    <w:p w14:paraId="2E56C992" w14:textId="77777777" w:rsidR="00135743" w:rsidRDefault="00BE6FF6" w:rsidP="00AA1D86">
      <w:pPr>
        <w:autoSpaceDE w:val="0"/>
        <w:autoSpaceDN w:val="0"/>
        <w:adjustRightInd w:val="0"/>
        <w:jc w:val="both"/>
        <w:rPr>
          <w:rFonts w:cs="Arial"/>
          <w:sz w:val="22"/>
          <w:szCs w:val="22"/>
        </w:rPr>
      </w:pPr>
      <w:r w:rsidRPr="00C33260">
        <w:rPr>
          <w:rFonts w:cs="Arial"/>
          <w:sz w:val="22"/>
          <w:szCs w:val="22"/>
        </w:rPr>
        <w:t xml:space="preserve">33.4. Não serão levadas em consideração vantagens não previstas neste Edital, sendo que as alterações em pontos essenciais deste Edital, dentro do prazo estabelecido para início da abertura </w:t>
      </w:r>
      <w:r w:rsidRPr="00C33260">
        <w:rPr>
          <w:rFonts w:cs="Arial"/>
          <w:sz w:val="22"/>
          <w:szCs w:val="22"/>
        </w:rPr>
        <w:lastRenderedPageBreak/>
        <w:t>das propostas e dos documentos, o mesmo será prorrogado e as modificações terão a mesma divulgação do texto anterior.</w:t>
      </w:r>
    </w:p>
    <w:p w14:paraId="527FBEC1" w14:textId="77777777" w:rsidR="00A462E3" w:rsidRPr="00C33260" w:rsidRDefault="00A462E3" w:rsidP="00AA1D86">
      <w:pPr>
        <w:autoSpaceDE w:val="0"/>
        <w:autoSpaceDN w:val="0"/>
        <w:adjustRightInd w:val="0"/>
        <w:jc w:val="both"/>
        <w:rPr>
          <w:rFonts w:cs="Arial"/>
          <w:sz w:val="22"/>
          <w:szCs w:val="22"/>
        </w:rPr>
      </w:pPr>
    </w:p>
    <w:p w14:paraId="09C5CE5B" w14:textId="77777777" w:rsidR="00BE6FF6" w:rsidRPr="00C33260" w:rsidRDefault="00BE6FF6" w:rsidP="00AA1D86">
      <w:pPr>
        <w:autoSpaceDE w:val="0"/>
        <w:autoSpaceDN w:val="0"/>
        <w:adjustRightInd w:val="0"/>
        <w:jc w:val="both"/>
        <w:rPr>
          <w:rFonts w:cs="Arial"/>
          <w:sz w:val="22"/>
          <w:szCs w:val="22"/>
        </w:rPr>
      </w:pPr>
      <w:r w:rsidRPr="00C33260">
        <w:rPr>
          <w:rFonts w:cs="Arial"/>
          <w:sz w:val="22"/>
          <w:szCs w:val="22"/>
        </w:rPr>
        <w:t>33.5. A participação da Licitante implica na aceitação plena de todos os termos do Edital, independentemente de observação diversa contida em sua proposta, bem como das condições básicas da prestação de serviço à Administração Pública Municipal.</w:t>
      </w:r>
    </w:p>
    <w:p w14:paraId="048A1D2E" w14:textId="77777777" w:rsidR="002E64E0" w:rsidRPr="00C33260" w:rsidRDefault="002E64E0" w:rsidP="00AA1D86">
      <w:pPr>
        <w:autoSpaceDE w:val="0"/>
        <w:autoSpaceDN w:val="0"/>
        <w:adjustRightInd w:val="0"/>
        <w:jc w:val="both"/>
        <w:rPr>
          <w:rFonts w:cs="Arial"/>
          <w:sz w:val="22"/>
          <w:szCs w:val="22"/>
        </w:rPr>
      </w:pPr>
    </w:p>
    <w:p w14:paraId="418E0FF4" w14:textId="77777777" w:rsidR="00BE6FF6" w:rsidRPr="00C33260" w:rsidRDefault="00BE6FF6" w:rsidP="00AA1D86">
      <w:pPr>
        <w:autoSpaceDE w:val="0"/>
        <w:autoSpaceDN w:val="0"/>
        <w:adjustRightInd w:val="0"/>
        <w:jc w:val="both"/>
        <w:rPr>
          <w:rFonts w:cs="Arial"/>
          <w:sz w:val="22"/>
          <w:szCs w:val="22"/>
        </w:rPr>
      </w:pPr>
      <w:r w:rsidRPr="00C33260">
        <w:rPr>
          <w:rFonts w:cs="Arial"/>
          <w:sz w:val="22"/>
          <w:szCs w:val="22"/>
        </w:rPr>
        <w:t>33.6. Na contagem dos prazos estabelecidos, exclui-se o dia do início e inclui-se o dia do vencimento.</w:t>
      </w:r>
    </w:p>
    <w:p w14:paraId="0206DDDC" w14:textId="77777777" w:rsidR="002E64E0" w:rsidRPr="00C33260" w:rsidRDefault="002E64E0" w:rsidP="00B81F78">
      <w:pPr>
        <w:autoSpaceDE w:val="0"/>
        <w:autoSpaceDN w:val="0"/>
        <w:adjustRightInd w:val="0"/>
        <w:ind w:left="708"/>
        <w:jc w:val="both"/>
        <w:rPr>
          <w:rFonts w:cs="Arial"/>
          <w:sz w:val="22"/>
          <w:szCs w:val="22"/>
        </w:rPr>
      </w:pPr>
    </w:p>
    <w:p w14:paraId="5C79E8B5" w14:textId="77777777" w:rsidR="00BE6FF6" w:rsidRPr="00C33260" w:rsidRDefault="00BE6FF6" w:rsidP="00AA1D86">
      <w:pPr>
        <w:autoSpaceDE w:val="0"/>
        <w:autoSpaceDN w:val="0"/>
        <w:adjustRightInd w:val="0"/>
        <w:jc w:val="both"/>
        <w:rPr>
          <w:rFonts w:cs="Arial"/>
          <w:sz w:val="22"/>
          <w:szCs w:val="22"/>
        </w:rPr>
      </w:pPr>
      <w:r w:rsidRPr="00C33260">
        <w:rPr>
          <w:rFonts w:cs="Arial"/>
          <w:sz w:val="22"/>
          <w:szCs w:val="22"/>
        </w:rPr>
        <w:t>33.7. Na hipótese de não haver expediente no dia da abertura da presente licitação, ficará esta transferida para o primeiro dia útil subsequente de funcionamento normal deste órgão, no mesmo local e horário anteriormente estabelecido.</w:t>
      </w:r>
    </w:p>
    <w:p w14:paraId="4BE152E7" w14:textId="77777777" w:rsidR="00BE6FF6" w:rsidRPr="00C33260" w:rsidRDefault="00BE6FF6" w:rsidP="00B81F78">
      <w:pPr>
        <w:autoSpaceDE w:val="0"/>
        <w:autoSpaceDN w:val="0"/>
        <w:adjustRightInd w:val="0"/>
        <w:ind w:left="708"/>
        <w:jc w:val="both"/>
        <w:rPr>
          <w:rFonts w:cs="Arial"/>
          <w:sz w:val="22"/>
          <w:szCs w:val="22"/>
        </w:rPr>
      </w:pPr>
    </w:p>
    <w:p w14:paraId="1E364F06" w14:textId="77777777" w:rsidR="00BE6FF6" w:rsidRDefault="00BE6FF6" w:rsidP="00AA1D86">
      <w:pPr>
        <w:jc w:val="both"/>
        <w:rPr>
          <w:rFonts w:cs="Arial"/>
          <w:sz w:val="22"/>
          <w:szCs w:val="22"/>
        </w:rPr>
      </w:pPr>
      <w:r w:rsidRPr="00C33260">
        <w:rPr>
          <w:rFonts w:cs="Arial"/>
          <w:sz w:val="22"/>
          <w:szCs w:val="22"/>
        </w:rPr>
        <w:t>33.8. Todos os tributos que incidirem sobre o contrato ou atividades que constituam seu objeto deverão ser pagos regularmente pela Licitante e por sua conta exclusiva.</w:t>
      </w:r>
    </w:p>
    <w:p w14:paraId="24824A42" w14:textId="77777777" w:rsidR="00A53937" w:rsidRPr="00C33260" w:rsidRDefault="00A53937" w:rsidP="00AA1D86">
      <w:pPr>
        <w:jc w:val="both"/>
        <w:rPr>
          <w:rFonts w:cs="Arial"/>
          <w:sz w:val="22"/>
          <w:szCs w:val="22"/>
        </w:rPr>
      </w:pPr>
    </w:p>
    <w:p w14:paraId="35679ED8" w14:textId="77777777" w:rsidR="002B239D" w:rsidRDefault="00BE6FF6" w:rsidP="00AA1D86">
      <w:pPr>
        <w:jc w:val="both"/>
        <w:rPr>
          <w:rFonts w:cs="Arial"/>
          <w:sz w:val="22"/>
          <w:szCs w:val="22"/>
        </w:rPr>
      </w:pPr>
      <w:r w:rsidRPr="00C33260">
        <w:rPr>
          <w:rFonts w:cs="Arial"/>
          <w:sz w:val="22"/>
          <w:szCs w:val="22"/>
        </w:rPr>
        <w:t>33.9. Competirá, igualmente a Licitante, exclusivamente, o cumprimento de todas as obrigações impostas pela legislação trabalhista e de previdência social pertinentes ao pessoal contratado para a execução dos serviços avençados.</w:t>
      </w:r>
    </w:p>
    <w:p w14:paraId="63458847" w14:textId="77777777" w:rsidR="002C2AFE" w:rsidRDefault="002C2AFE" w:rsidP="00AA1D86">
      <w:pPr>
        <w:jc w:val="both"/>
        <w:rPr>
          <w:rFonts w:cs="Arial"/>
          <w:sz w:val="22"/>
          <w:szCs w:val="22"/>
        </w:rPr>
      </w:pPr>
    </w:p>
    <w:p w14:paraId="7D89F464" w14:textId="77777777" w:rsidR="00BE6FF6" w:rsidRPr="00C33260" w:rsidRDefault="00BE6FF6" w:rsidP="00AA1D86">
      <w:pPr>
        <w:jc w:val="both"/>
        <w:rPr>
          <w:rFonts w:cs="Arial"/>
          <w:sz w:val="22"/>
          <w:szCs w:val="22"/>
        </w:rPr>
      </w:pPr>
      <w:r w:rsidRPr="00C33260">
        <w:rPr>
          <w:rFonts w:cs="Arial"/>
          <w:sz w:val="22"/>
          <w:szCs w:val="22"/>
        </w:rPr>
        <w:t>33.10. É obrigação da Licitante o cumprimento integral de todas as normas legais relativas à proteção ambiental, quer sejam federais, estaduais ou municipais, responsabilizando-se a Contratada por quaisquer penalidades decorrentes de sua inobservância e por eventuais ônus.</w:t>
      </w:r>
    </w:p>
    <w:p w14:paraId="3071900C" w14:textId="77777777" w:rsidR="00BE6FF6" w:rsidRPr="00C33260" w:rsidRDefault="00BE6FF6" w:rsidP="00B81F78">
      <w:pPr>
        <w:ind w:left="708"/>
        <w:jc w:val="both"/>
        <w:rPr>
          <w:rFonts w:cs="Arial"/>
          <w:sz w:val="22"/>
          <w:szCs w:val="22"/>
        </w:rPr>
      </w:pPr>
    </w:p>
    <w:p w14:paraId="0FAFEF9C" w14:textId="77777777" w:rsidR="00BE6FF6" w:rsidRPr="00C33260" w:rsidRDefault="00BE6FF6" w:rsidP="007F6EFB">
      <w:pPr>
        <w:jc w:val="both"/>
        <w:rPr>
          <w:rFonts w:cs="Arial"/>
          <w:sz w:val="22"/>
          <w:szCs w:val="22"/>
        </w:rPr>
      </w:pPr>
      <w:r w:rsidRPr="00C33260">
        <w:rPr>
          <w:rFonts w:cs="Arial"/>
          <w:sz w:val="22"/>
          <w:szCs w:val="22"/>
        </w:rPr>
        <w:t>33.11. É vedado à contratada subcontratar ou transferir o Contrato, sem estar expressa e formalmente autorizada pela Administração Pública do Poder</w:t>
      </w:r>
      <w:r w:rsidR="00645CCB" w:rsidRPr="00C33260">
        <w:rPr>
          <w:rFonts w:cs="Arial"/>
          <w:sz w:val="22"/>
          <w:szCs w:val="22"/>
        </w:rPr>
        <w:t xml:space="preserve"> Executivo do Município de Castanheira</w:t>
      </w:r>
      <w:r w:rsidRPr="00C33260">
        <w:rPr>
          <w:rFonts w:cs="Arial"/>
          <w:sz w:val="22"/>
          <w:szCs w:val="22"/>
        </w:rPr>
        <w:t>-MT.</w:t>
      </w:r>
    </w:p>
    <w:p w14:paraId="6B87DF94" w14:textId="77777777" w:rsidR="008B6574" w:rsidRDefault="008B6574" w:rsidP="00AA1D86">
      <w:pPr>
        <w:jc w:val="both"/>
        <w:rPr>
          <w:rFonts w:cs="Arial"/>
          <w:sz w:val="22"/>
          <w:szCs w:val="22"/>
        </w:rPr>
      </w:pPr>
    </w:p>
    <w:p w14:paraId="56991B8A" w14:textId="77777777" w:rsidR="00BE6FF6" w:rsidRPr="00C33260" w:rsidRDefault="00BE6FF6" w:rsidP="00AA1D86">
      <w:pPr>
        <w:jc w:val="both"/>
        <w:rPr>
          <w:rFonts w:cs="Arial"/>
          <w:sz w:val="22"/>
          <w:szCs w:val="22"/>
        </w:rPr>
      </w:pPr>
      <w:r w:rsidRPr="00C33260">
        <w:rPr>
          <w:rFonts w:cs="Arial"/>
          <w:sz w:val="22"/>
          <w:szCs w:val="22"/>
        </w:rPr>
        <w:t>33.12. Qualquer cessão, subcontratação ou transferência feita em desacordo com o subitem 33.11., deste Edital, será nula de pleno direito, constituindo-se em infração passível das cominações legais e contratuais cabíveis.</w:t>
      </w:r>
    </w:p>
    <w:p w14:paraId="4AC250D4" w14:textId="77777777" w:rsidR="00BE6FF6" w:rsidRPr="00C33260" w:rsidRDefault="00BE6FF6" w:rsidP="00B81F78">
      <w:pPr>
        <w:ind w:left="708"/>
        <w:jc w:val="both"/>
        <w:rPr>
          <w:rFonts w:cs="Arial"/>
          <w:sz w:val="22"/>
          <w:szCs w:val="22"/>
        </w:rPr>
      </w:pPr>
    </w:p>
    <w:p w14:paraId="1BA3AABC" w14:textId="77777777" w:rsidR="00BE6FF6" w:rsidRDefault="00BE6FF6" w:rsidP="00AA1D86">
      <w:pPr>
        <w:jc w:val="both"/>
        <w:rPr>
          <w:rFonts w:cs="Arial"/>
          <w:sz w:val="22"/>
          <w:szCs w:val="22"/>
        </w:rPr>
      </w:pPr>
      <w:r w:rsidRPr="00C33260">
        <w:rPr>
          <w:rFonts w:cs="Arial"/>
          <w:sz w:val="22"/>
          <w:szCs w:val="22"/>
        </w:rPr>
        <w:t>33.13. Em caso de subcontratação a contratada permanecerá responsável perante a Administração Pública Municipal contratante e terceiros, pelo perfeito cumprimento de todas as cláusulas e condições do presente Edital e do contrato.</w:t>
      </w:r>
    </w:p>
    <w:p w14:paraId="70D9C057" w14:textId="77777777" w:rsidR="00C40731" w:rsidRDefault="00C40731" w:rsidP="00AA1D86">
      <w:pPr>
        <w:jc w:val="both"/>
        <w:rPr>
          <w:rFonts w:cs="Arial"/>
          <w:sz w:val="22"/>
          <w:szCs w:val="22"/>
        </w:rPr>
      </w:pPr>
    </w:p>
    <w:p w14:paraId="6CB4C5D6" w14:textId="77777777" w:rsidR="00BE6FF6" w:rsidRPr="00C33260" w:rsidRDefault="00BE6FF6" w:rsidP="00AA1D86">
      <w:pPr>
        <w:jc w:val="both"/>
        <w:rPr>
          <w:rFonts w:cs="Arial"/>
          <w:sz w:val="22"/>
          <w:szCs w:val="22"/>
        </w:rPr>
      </w:pPr>
      <w:r w:rsidRPr="00C33260">
        <w:rPr>
          <w:rFonts w:cs="Arial"/>
          <w:sz w:val="22"/>
          <w:szCs w:val="22"/>
        </w:rPr>
        <w:t xml:space="preserve">33.14. O resultado da licitação objeto deste Edital, será publicada no </w:t>
      </w:r>
      <w:r w:rsidRPr="00C33260">
        <w:rPr>
          <w:rStyle w:val="FontStyle63"/>
          <w:rFonts w:ascii="Arial" w:hAnsi="Arial" w:cs="Arial"/>
          <w:sz w:val="22"/>
          <w:szCs w:val="22"/>
        </w:rPr>
        <w:t xml:space="preserve">Diário Oficial </w:t>
      </w:r>
      <w:r w:rsidR="00CC2A61" w:rsidRPr="00C33260">
        <w:rPr>
          <w:rStyle w:val="FontStyle63"/>
          <w:rFonts w:ascii="Arial" w:hAnsi="Arial" w:cs="Arial"/>
          <w:sz w:val="22"/>
          <w:szCs w:val="22"/>
        </w:rPr>
        <w:t xml:space="preserve">da AMM- Associação </w:t>
      </w:r>
      <w:r w:rsidR="009D0BC1" w:rsidRPr="00C33260">
        <w:rPr>
          <w:rStyle w:val="FontStyle63"/>
          <w:rFonts w:ascii="Arial" w:hAnsi="Arial" w:cs="Arial"/>
          <w:sz w:val="22"/>
          <w:szCs w:val="22"/>
        </w:rPr>
        <w:t>Mato-grossense</w:t>
      </w:r>
      <w:r w:rsidR="00CC2A61" w:rsidRPr="00C33260">
        <w:rPr>
          <w:rStyle w:val="FontStyle63"/>
          <w:rFonts w:ascii="Arial" w:hAnsi="Arial" w:cs="Arial"/>
          <w:sz w:val="22"/>
          <w:szCs w:val="22"/>
        </w:rPr>
        <w:t xml:space="preserve"> dos </w:t>
      </w:r>
      <w:r w:rsidR="009D0BC1" w:rsidRPr="00C33260">
        <w:rPr>
          <w:rStyle w:val="FontStyle63"/>
          <w:rFonts w:ascii="Arial" w:hAnsi="Arial" w:cs="Arial"/>
          <w:sz w:val="22"/>
          <w:szCs w:val="22"/>
        </w:rPr>
        <w:t>Municípios ou</w:t>
      </w:r>
      <w:r w:rsidRPr="00C33260">
        <w:rPr>
          <w:rStyle w:val="FontStyle63"/>
          <w:rFonts w:ascii="Arial" w:hAnsi="Arial" w:cs="Arial"/>
          <w:sz w:val="22"/>
          <w:szCs w:val="22"/>
        </w:rPr>
        <w:t>, no Diário Oficial da União - DOU, quando o objeto da licitação for mantido com repasses financeiros da União Federal</w:t>
      </w:r>
      <w:r w:rsidRPr="00C33260">
        <w:rPr>
          <w:rFonts w:cs="Arial"/>
          <w:sz w:val="22"/>
          <w:szCs w:val="22"/>
        </w:rPr>
        <w:t>.</w:t>
      </w:r>
    </w:p>
    <w:p w14:paraId="6E1682DF" w14:textId="77777777" w:rsidR="00BE6FF6" w:rsidRPr="00C33260" w:rsidRDefault="00BE6FF6" w:rsidP="00B81F78">
      <w:pPr>
        <w:ind w:left="708"/>
        <w:jc w:val="both"/>
        <w:rPr>
          <w:rFonts w:cs="Arial"/>
          <w:sz w:val="22"/>
          <w:szCs w:val="22"/>
        </w:rPr>
      </w:pPr>
    </w:p>
    <w:p w14:paraId="70A7A702" w14:textId="77777777" w:rsidR="00BE6FF6" w:rsidRDefault="00BE6FF6" w:rsidP="00AA1D86">
      <w:pPr>
        <w:jc w:val="both"/>
        <w:rPr>
          <w:rFonts w:cs="Arial"/>
          <w:sz w:val="22"/>
          <w:szCs w:val="22"/>
        </w:rPr>
      </w:pPr>
      <w:r w:rsidRPr="00C33260">
        <w:rPr>
          <w:rFonts w:cs="Arial"/>
          <w:sz w:val="22"/>
          <w:szCs w:val="22"/>
        </w:rPr>
        <w:t>33.15. As Licitantes respondem pela fidelidade e legitimidade das informações e dos documentos apresentados nas diversas fases do processo licitatório.</w:t>
      </w:r>
    </w:p>
    <w:p w14:paraId="6ABEFD9F" w14:textId="77777777" w:rsidR="00772D1C" w:rsidRPr="00C33260" w:rsidRDefault="00772D1C" w:rsidP="00AA1D86">
      <w:pPr>
        <w:jc w:val="both"/>
        <w:rPr>
          <w:rFonts w:cs="Arial"/>
          <w:sz w:val="22"/>
          <w:szCs w:val="22"/>
        </w:rPr>
      </w:pPr>
    </w:p>
    <w:p w14:paraId="3C14AD61" w14:textId="77777777" w:rsidR="00BE6FF6" w:rsidRDefault="00BE6FF6" w:rsidP="00B81F78">
      <w:pPr>
        <w:ind w:left="708"/>
        <w:rPr>
          <w:rFonts w:cs="Arial"/>
          <w:b/>
          <w:bCs/>
          <w:sz w:val="22"/>
          <w:szCs w:val="22"/>
          <w:bdr w:val="single" w:sz="4" w:space="0" w:color="auto"/>
        </w:rPr>
      </w:pPr>
      <w:r w:rsidRPr="00E93E84">
        <w:rPr>
          <w:rFonts w:cs="Arial"/>
          <w:b/>
          <w:bCs/>
          <w:sz w:val="22"/>
          <w:szCs w:val="22"/>
          <w:bdr w:val="single" w:sz="4" w:space="0" w:color="auto"/>
        </w:rPr>
        <w:t>34. DAS DISPOSIÇÕES FINAIS:</w:t>
      </w:r>
    </w:p>
    <w:p w14:paraId="004C3C4E" w14:textId="77777777" w:rsidR="004F685B" w:rsidRPr="00E93E84" w:rsidRDefault="004F685B" w:rsidP="00B81F78">
      <w:pPr>
        <w:ind w:left="708"/>
        <w:rPr>
          <w:rFonts w:cs="Arial"/>
          <w:b/>
          <w:bCs/>
          <w:sz w:val="22"/>
          <w:szCs w:val="22"/>
          <w:bdr w:val="single" w:sz="4" w:space="0" w:color="auto"/>
        </w:rPr>
      </w:pPr>
    </w:p>
    <w:p w14:paraId="07B23C8E" w14:textId="77777777" w:rsidR="00BE6FF6" w:rsidRPr="00C33260" w:rsidRDefault="00BE6FF6" w:rsidP="0076452F">
      <w:pPr>
        <w:tabs>
          <w:tab w:val="left" w:pos="7590"/>
        </w:tabs>
        <w:jc w:val="left"/>
        <w:rPr>
          <w:rStyle w:val="FontStyle29"/>
          <w:i w:val="0"/>
          <w:spacing w:val="0"/>
        </w:rPr>
      </w:pPr>
      <w:r w:rsidRPr="00C33260">
        <w:rPr>
          <w:rStyle w:val="FontStyle30"/>
          <w:b w:val="0"/>
          <w:i w:val="0"/>
          <w:sz w:val="22"/>
          <w:szCs w:val="22"/>
        </w:rPr>
        <w:lastRenderedPageBreak/>
        <w:t xml:space="preserve">34.1. </w:t>
      </w:r>
      <w:r w:rsidRPr="00C33260">
        <w:rPr>
          <w:rStyle w:val="FontStyle29"/>
          <w:i w:val="0"/>
          <w:spacing w:val="0"/>
        </w:rPr>
        <w:t xml:space="preserve">O presente Edital e seus ANEXOS poderão ser alterados pela Administração Pública Municipal, com base no interesse público, por sua iniciativa ou decorrente de provocação de terceiros, atendido o que estabelece o art. 21, § 4.º, da Lei Federal </w:t>
      </w:r>
      <w:r w:rsidR="009D0BC1" w:rsidRPr="00C33260">
        <w:rPr>
          <w:rStyle w:val="FontStyle29"/>
          <w:i w:val="0"/>
          <w:spacing w:val="0"/>
        </w:rPr>
        <w:t>nº</w:t>
      </w:r>
      <w:r w:rsidRPr="00C33260">
        <w:rPr>
          <w:rStyle w:val="FontStyle29"/>
          <w:i w:val="0"/>
          <w:spacing w:val="0"/>
        </w:rPr>
        <w:t xml:space="preserve"> 8.666/93, bem como adiar ou prorrogar o prazo para recebimento e/ou a abertura das Propostas e Documentos de Habilitação.</w:t>
      </w:r>
    </w:p>
    <w:p w14:paraId="5BC9BA40" w14:textId="77777777" w:rsidR="00BE6FF6" w:rsidRPr="00C33260" w:rsidRDefault="00BE6FF6" w:rsidP="00B81F78">
      <w:pPr>
        <w:pStyle w:val="Style4"/>
        <w:widowControl/>
        <w:spacing w:line="240" w:lineRule="auto"/>
        <w:ind w:left="708" w:firstLine="0"/>
        <w:rPr>
          <w:rStyle w:val="FontStyle64"/>
          <w:rFonts w:ascii="Arial" w:hAnsi="Arial" w:cs="Arial"/>
          <w:b w:val="0"/>
          <w:sz w:val="22"/>
          <w:szCs w:val="22"/>
        </w:rPr>
      </w:pPr>
    </w:p>
    <w:p w14:paraId="64FB06F9" w14:textId="77777777" w:rsidR="00BE6FF6" w:rsidRPr="00C33260" w:rsidRDefault="00BE6FF6" w:rsidP="00AA1D86">
      <w:pPr>
        <w:autoSpaceDE w:val="0"/>
        <w:autoSpaceDN w:val="0"/>
        <w:adjustRightInd w:val="0"/>
        <w:jc w:val="both"/>
        <w:rPr>
          <w:rFonts w:cs="Arial"/>
          <w:sz w:val="22"/>
          <w:szCs w:val="22"/>
        </w:rPr>
      </w:pPr>
      <w:r w:rsidRPr="00C33260">
        <w:rPr>
          <w:rFonts w:cs="Arial"/>
          <w:sz w:val="22"/>
          <w:szCs w:val="22"/>
        </w:rPr>
        <w:t>34.2. Os elementos contidos neste Edital são meramente informativos e, em consequência, não significam obrigação contratual por parte da Administração que, por razões de ordem legal, interesse e conveniência, reserva-se o direito de modificá-lo, sendo que as alterações, quando meramente redacionais e inquestionavelmente não afetarem a formulação das propostas serão comunicadas diretamente às interessadas. Nos demais casos, será reaberto o prazo inicialmente estabelecido e comunicado as Licitantes pelos veículos de divulgação utilizados.</w:t>
      </w:r>
    </w:p>
    <w:p w14:paraId="0D47784B" w14:textId="77777777" w:rsidR="00BE6FF6" w:rsidRPr="00C33260" w:rsidRDefault="00BE6FF6" w:rsidP="00B81F78">
      <w:pPr>
        <w:pStyle w:val="Style4"/>
        <w:widowControl/>
        <w:spacing w:line="240" w:lineRule="auto"/>
        <w:ind w:left="708" w:firstLine="0"/>
        <w:rPr>
          <w:rStyle w:val="FontStyle64"/>
          <w:rFonts w:ascii="Arial" w:hAnsi="Arial" w:cs="Arial"/>
          <w:b w:val="0"/>
          <w:sz w:val="22"/>
          <w:szCs w:val="22"/>
        </w:rPr>
      </w:pPr>
    </w:p>
    <w:p w14:paraId="09DE9610" w14:textId="77777777" w:rsidR="00BE6FF6" w:rsidRDefault="00BE6FF6" w:rsidP="00AA1D86">
      <w:pPr>
        <w:autoSpaceDE w:val="0"/>
        <w:autoSpaceDN w:val="0"/>
        <w:adjustRightInd w:val="0"/>
        <w:jc w:val="both"/>
        <w:rPr>
          <w:rFonts w:cs="Arial"/>
          <w:sz w:val="22"/>
          <w:szCs w:val="22"/>
        </w:rPr>
      </w:pPr>
      <w:r w:rsidRPr="00C33260">
        <w:rPr>
          <w:rFonts w:cs="Arial"/>
          <w:sz w:val="22"/>
          <w:szCs w:val="22"/>
        </w:rPr>
        <w:t xml:space="preserve">34.3. A Administração Pública Municipal poderá revogar, total ou parcialmente, a presente licitação, por interesse público, </w:t>
      </w:r>
      <w:r w:rsidRPr="00C33260">
        <w:rPr>
          <w:rStyle w:val="FontStyle29"/>
          <w:i w:val="0"/>
          <w:spacing w:val="0"/>
        </w:rPr>
        <w:t>decorrente de fato superveniente devidamente comprovado, pertinente e suficiente para justificar o ato,</w:t>
      </w:r>
      <w:r w:rsidRPr="00C33260">
        <w:rPr>
          <w:rFonts w:cs="Arial"/>
          <w:sz w:val="22"/>
          <w:szCs w:val="22"/>
        </w:rPr>
        <w:t xml:space="preserve"> ou anulá-la por ilegalidade, de ofício ou mediante provocação de terceiros, nos termos do art. 49, da Lei Federal nº 8.666/93, </w:t>
      </w:r>
      <w:r w:rsidRPr="00C33260">
        <w:rPr>
          <w:rStyle w:val="FontStyle29"/>
          <w:i w:val="0"/>
          <w:spacing w:val="0"/>
        </w:rPr>
        <w:t xml:space="preserve">mediante decisão escrita e devidamente fundamentada, </w:t>
      </w:r>
      <w:r w:rsidRPr="00C33260">
        <w:rPr>
          <w:rFonts w:cs="Arial"/>
          <w:sz w:val="22"/>
          <w:szCs w:val="22"/>
        </w:rPr>
        <w:t>não cabendo as Licitantes direito à indenização, compensação ou reclamação de qualquer natureza.</w:t>
      </w:r>
    </w:p>
    <w:p w14:paraId="3B2F9BDC" w14:textId="77777777" w:rsidR="00A53937" w:rsidRPr="00C33260" w:rsidRDefault="00A53937" w:rsidP="00AA1D86">
      <w:pPr>
        <w:autoSpaceDE w:val="0"/>
        <w:autoSpaceDN w:val="0"/>
        <w:adjustRightInd w:val="0"/>
        <w:jc w:val="both"/>
        <w:rPr>
          <w:rFonts w:cs="Arial"/>
          <w:sz w:val="22"/>
          <w:szCs w:val="22"/>
        </w:rPr>
      </w:pPr>
    </w:p>
    <w:p w14:paraId="2C7B1BAB" w14:textId="77777777" w:rsidR="00BE6FF6" w:rsidRDefault="00BE6FF6" w:rsidP="00AA1D86">
      <w:pPr>
        <w:pStyle w:val="Style14"/>
        <w:widowControl/>
        <w:tabs>
          <w:tab w:val="left" w:pos="378"/>
        </w:tabs>
        <w:jc w:val="both"/>
        <w:rPr>
          <w:rStyle w:val="FontStyle63"/>
          <w:rFonts w:ascii="Arial" w:hAnsi="Arial" w:cs="Arial"/>
          <w:sz w:val="22"/>
          <w:szCs w:val="22"/>
        </w:rPr>
      </w:pPr>
      <w:r w:rsidRPr="00C33260">
        <w:rPr>
          <w:rStyle w:val="FontStyle63"/>
          <w:rFonts w:ascii="Arial" w:hAnsi="Arial" w:cs="Arial"/>
          <w:sz w:val="22"/>
          <w:szCs w:val="22"/>
        </w:rPr>
        <w:t xml:space="preserve">34.4. As dúvidas oriundas deste Edital serão dirimidas de acordo com a Lei Federal </w:t>
      </w:r>
      <w:r w:rsidR="009D0BC1" w:rsidRPr="00C33260">
        <w:rPr>
          <w:rStyle w:val="FontStyle63"/>
          <w:rFonts w:ascii="Arial" w:hAnsi="Arial" w:cs="Arial"/>
          <w:sz w:val="22"/>
          <w:szCs w:val="22"/>
        </w:rPr>
        <w:t>nº</w:t>
      </w:r>
      <w:r w:rsidRPr="00C33260">
        <w:rPr>
          <w:rStyle w:val="FontStyle63"/>
          <w:rFonts w:ascii="Arial" w:hAnsi="Arial" w:cs="Arial"/>
          <w:sz w:val="22"/>
          <w:szCs w:val="22"/>
        </w:rPr>
        <w:t xml:space="preserve"> 8.666/93, de 21 de junho de 1993, e na omissão desta, pelas demais emendas Federais, Estaduais e Municipais e </w:t>
      </w:r>
      <w:r w:rsidR="007D24B1">
        <w:rPr>
          <w:rStyle w:val="FontStyle63"/>
          <w:rFonts w:ascii="Arial" w:hAnsi="Arial" w:cs="Arial"/>
          <w:sz w:val="22"/>
          <w:szCs w:val="22"/>
        </w:rPr>
        <w:t>pela Pregoeira</w:t>
      </w:r>
      <w:r w:rsidRPr="00C33260">
        <w:rPr>
          <w:rStyle w:val="FontStyle63"/>
          <w:rFonts w:ascii="Arial" w:hAnsi="Arial" w:cs="Arial"/>
          <w:sz w:val="22"/>
          <w:szCs w:val="22"/>
        </w:rPr>
        <w:t xml:space="preserve"> Designad</w:t>
      </w:r>
      <w:r w:rsidR="00324179">
        <w:rPr>
          <w:rStyle w:val="FontStyle63"/>
          <w:rFonts w:ascii="Arial" w:hAnsi="Arial" w:cs="Arial"/>
          <w:sz w:val="22"/>
          <w:szCs w:val="22"/>
        </w:rPr>
        <w:t>a</w:t>
      </w:r>
      <w:r w:rsidRPr="00C33260">
        <w:rPr>
          <w:rStyle w:val="FontStyle63"/>
          <w:rFonts w:ascii="Arial" w:hAnsi="Arial" w:cs="Arial"/>
          <w:sz w:val="22"/>
          <w:szCs w:val="22"/>
        </w:rPr>
        <w:t xml:space="preserve"> da Administração Pública Municipal.</w:t>
      </w:r>
    </w:p>
    <w:p w14:paraId="09E1334F" w14:textId="77777777" w:rsidR="001A625F" w:rsidRPr="00C33260" w:rsidRDefault="001A625F" w:rsidP="00AA1D86">
      <w:pPr>
        <w:pStyle w:val="Style14"/>
        <w:widowControl/>
        <w:tabs>
          <w:tab w:val="left" w:pos="378"/>
        </w:tabs>
        <w:jc w:val="both"/>
        <w:rPr>
          <w:rStyle w:val="FontStyle63"/>
          <w:rFonts w:ascii="Arial" w:hAnsi="Arial" w:cs="Arial"/>
          <w:sz w:val="22"/>
          <w:szCs w:val="22"/>
        </w:rPr>
      </w:pPr>
    </w:p>
    <w:p w14:paraId="1F7A1C6B" w14:textId="77777777" w:rsidR="00BE6FF6" w:rsidRDefault="00BE6FF6" w:rsidP="001B6FC5">
      <w:pPr>
        <w:jc w:val="both"/>
        <w:rPr>
          <w:rStyle w:val="FontStyle29"/>
          <w:i w:val="0"/>
          <w:spacing w:val="0"/>
        </w:rPr>
      </w:pPr>
      <w:r w:rsidRPr="00C33260">
        <w:rPr>
          <w:rStyle w:val="FontStyle30"/>
          <w:b w:val="0"/>
          <w:i w:val="0"/>
          <w:sz w:val="22"/>
          <w:szCs w:val="22"/>
        </w:rPr>
        <w:t xml:space="preserve">34.5. </w:t>
      </w:r>
      <w:r w:rsidRPr="00C33260">
        <w:rPr>
          <w:rStyle w:val="FontStyle29"/>
          <w:i w:val="0"/>
          <w:spacing w:val="0"/>
        </w:rPr>
        <w:t>As normas disciplinadoras da licitação serão sempre interpretadas em favor da ampliação da disputa entre os participantes, desde que não comprometam o interesse da Administração, a finalidade e a segurança da contratação.</w:t>
      </w:r>
    </w:p>
    <w:p w14:paraId="2AA0E99F" w14:textId="77777777" w:rsidR="001A625F" w:rsidRPr="00C33260" w:rsidRDefault="001A625F" w:rsidP="001B6FC5">
      <w:pPr>
        <w:jc w:val="both"/>
        <w:rPr>
          <w:rStyle w:val="FontStyle29"/>
          <w:i w:val="0"/>
          <w:spacing w:val="0"/>
        </w:rPr>
      </w:pPr>
    </w:p>
    <w:p w14:paraId="7A2F4DCD" w14:textId="77777777" w:rsidR="00BE6FF6" w:rsidRPr="00C33260" w:rsidRDefault="00BE6FF6" w:rsidP="00F0069A">
      <w:pPr>
        <w:jc w:val="both"/>
        <w:rPr>
          <w:rStyle w:val="FontStyle29"/>
          <w:i w:val="0"/>
          <w:spacing w:val="0"/>
        </w:rPr>
      </w:pPr>
      <w:r w:rsidRPr="00C33260">
        <w:rPr>
          <w:rStyle w:val="FontStyle29"/>
          <w:i w:val="0"/>
          <w:spacing w:val="0"/>
        </w:rPr>
        <w:t>34.6. As Minutas da Ata de Registro de Preços e do Contrato Administrativo são documentos de caráter exemplificativo, podendo os mesmo no azo da celebração ser alterados, para fins de se adequar as disposições do presente Edital de Pregão Presencial.</w:t>
      </w:r>
    </w:p>
    <w:p w14:paraId="03C8B7E6" w14:textId="77777777" w:rsidR="00772D1C" w:rsidRDefault="00772D1C" w:rsidP="00F0069A">
      <w:pPr>
        <w:jc w:val="both"/>
        <w:rPr>
          <w:rFonts w:cs="Arial"/>
          <w:sz w:val="22"/>
          <w:szCs w:val="22"/>
        </w:rPr>
      </w:pPr>
    </w:p>
    <w:p w14:paraId="4643A0EF" w14:textId="77777777" w:rsidR="00BE6FF6" w:rsidRPr="00C33260" w:rsidRDefault="00BE6FF6" w:rsidP="00F0069A">
      <w:pPr>
        <w:jc w:val="both"/>
        <w:rPr>
          <w:rFonts w:cs="Arial"/>
          <w:sz w:val="22"/>
          <w:szCs w:val="22"/>
        </w:rPr>
      </w:pPr>
      <w:r w:rsidRPr="00C33260">
        <w:rPr>
          <w:rFonts w:cs="Arial"/>
          <w:sz w:val="22"/>
          <w:szCs w:val="22"/>
        </w:rPr>
        <w:t>34.7. As decisões d</w:t>
      </w:r>
      <w:r w:rsidR="006D47AB">
        <w:rPr>
          <w:rFonts w:cs="Arial"/>
          <w:sz w:val="22"/>
          <w:szCs w:val="22"/>
        </w:rPr>
        <w:t>a Pregoeira designada</w:t>
      </w:r>
      <w:r w:rsidRPr="00C33260">
        <w:rPr>
          <w:rFonts w:cs="Arial"/>
          <w:sz w:val="22"/>
          <w:szCs w:val="22"/>
        </w:rPr>
        <w:t xml:space="preserve"> serão objeto de publicação no </w:t>
      </w:r>
      <w:r w:rsidRPr="00C33260">
        <w:rPr>
          <w:rStyle w:val="FontStyle63"/>
          <w:rFonts w:ascii="Arial" w:hAnsi="Arial" w:cs="Arial"/>
          <w:sz w:val="22"/>
          <w:szCs w:val="22"/>
        </w:rPr>
        <w:t xml:space="preserve">Diário Oficial </w:t>
      </w:r>
      <w:r w:rsidR="00CC2A61" w:rsidRPr="00C33260">
        <w:rPr>
          <w:rStyle w:val="FontStyle63"/>
          <w:rFonts w:ascii="Arial" w:hAnsi="Arial" w:cs="Arial"/>
          <w:sz w:val="22"/>
          <w:szCs w:val="22"/>
        </w:rPr>
        <w:t xml:space="preserve">da AMM- Associação </w:t>
      </w:r>
      <w:r w:rsidR="009D0BC1" w:rsidRPr="00C33260">
        <w:rPr>
          <w:rStyle w:val="FontStyle63"/>
          <w:rFonts w:ascii="Arial" w:hAnsi="Arial" w:cs="Arial"/>
          <w:sz w:val="22"/>
          <w:szCs w:val="22"/>
        </w:rPr>
        <w:t>Mato-grossense</w:t>
      </w:r>
      <w:r w:rsidR="00CC2A61" w:rsidRPr="00C33260">
        <w:rPr>
          <w:rStyle w:val="FontStyle63"/>
          <w:rFonts w:ascii="Arial" w:hAnsi="Arial" w:cs="Arial"/>
          <w:sz w:val="22"/>
          <w:szCs w:val="22"/>
        </w:rPr>
        <w:t xml:space="preserve"> dos Municípios</w:t>
      </w:r>
      <w:r w:rsidRPr="00C33260">
        <w:rPr>
          <w:rStyle w:val="FontStyle63"/>
          <w:rFonts w:ascii="Arial" w:hAnsi="Arial" w:cs="Arial"/>
          <w:sz w:val="22"/>
          <w:szCs w:val="22"/>
        </w:rPr>
        <w:t xml:space="preserve"> ou, no Diário Oficial da União - DOU, quando o objeto da licitação for mantido com repasses financeiros da União Federal</w:t>
      </w:r>
      <w:r w:rsidRPr="00C33260">
        <w:rPr>
          <w:rFonts w:cs="Arial"/>
          <w:sz w:val="22"/>
          <w:szCs w:val="22"/>
        </w:rPr>
        <w:t>.</w:t>
      </w:r>
    </w:p>
    <w:p w14:paraId="2B81DB60" w14:textId="77777777" w:rsidR="00BE6FF6" w:rsidRPr="00C33260" w:rsidRDefault="00BE6FF6" w:rsidP="00B81F78">
      <w:pPr>
        <w:ind w:left="708"/>
        <w:jc w:val="both"/>
        <w:rPr>
          <w:rFonts w:cs="Arial"/>
          <w:sz w:val="22"/>
          <w:szCs w:val="22"/>
        </w:rPr>
      </w:pPr>
    </w:p>
    <w:p w14:paraId="2FC9B097" w14:textId="77777777" w:rsidR="0021295A" w:rsidRDefault="00BE6FF6" w:rsidP="007F6EFB">
      <w:pPr>
        <w:spacing w:after="240"/>
        <w:jc w:val="both"/>
        <w:rPr>
          <w:rFonts w:cs="Arial"/>
          <w:sz w:val="22"/>
          <w:szCs w:val="22"/>
        </w:rPr>
      </w:pPr>
      <w:r w:rsidRPr="00C33260">
        <w:rPr>
          <w:rFonts w:cs="Arial"/>
          <w:kern w:val="2"/>
          <w:sz w:val="22"/>
          <w:szCs w:val="22"/>
        </w:rPr>
        <w:t xml:space="preserve">34.8. </w:t>
      </w:r>
      <w:r w:rsidRPr="00C33260">
        <w:rPr>
          <w:rFonts w:cs="Arial"/>
          <w:sz w:val="22"/>
          <w:szCs w:val="22"/>
        </w:rPr>
        <w:t>São partes integrantes, indissociáveis e atreladas ao conteúdo deste Edital, os seguintes ANEXOS, cujo teor vincula totalmente os licitantes:</w:t>
      </w:r>
    </w:p>
    <w:p w14:paraId="67886BF7" w14:textId="77777777" w:rsidR="0021295A" w:rsidRDefault="0021295A" w:rsidP="0021295A">
      <w:pPr>
        <w:jc w:val="both"/>
        <w:rPr>
          <w:rFonts w:cs="Arial"/>
          <w:sz w:val="22"/>
          <w:szCs w:val="22"/>
        </w:rPr>
      </w:pPr>
      <w:r>
        <w:rPr>
          <w:rFonts w:cs="Arial"/>
          <w:sz w:val="22"/>
          <w:szCs w:val="22"/>
        </w:rPr>
        <w:t xml:space="preserve">            </w:t>
      </w:r>
      <w:r w:rsidR="00BE6FF6" w:rsidRPr="00C33260">
        <w:rPr>
          <w:rFonts w:cs="Arial"/>
          <w:sz w:val="22"/>
          <w:szCs w:val="22"/>
        </w:rPr>
        <w:t>ANEXO I - TERMO DE REFERÊNCIA;</w:t>
      </w:r>
    </w:p>
    <w:p w14:paraId="77A2DE22" w14:textId="77777777" w:rsidR="00BE6FF6" w:rsidRPr="00C33260" w:rsidRDefault="0021295A" w:rsidP="0021295A">
      <w:pPr>
        <w:ind w:left="709" w:hanging="709"/>
        <w:jc w:val="both"/>
        <w:rPr>
          <w:rFonts w:cs="Arial"/>
          <w:sz w:val="22"/>
          <w:szCs w:val="22"/>
        </w:rPr>
      </w:pPr>
      <w:r>
        <w:rPr>
          <w:rFonts w:cs="Arial"/>
          <w:sz w:val="22"/>
          <w:szCs w:val="22"/>
        </w:rPr>
        <w:t xml:space="preserve">            </w:t>
      </w:r>
      <w:r w:rsidR="00BE6FF6" w:rsidRPr="00C33260">
        <w:rPr>
          <w:rFonts w:cs="Arial"/>
          <w:sz w:val="22"/>
          <w:szCs w:val="22"/>
        </w:rPr>
        <w:t>ANEXO</w:t>
      </w:r>
      <w:r w:rsidR="00B5105D">
        <w:rPr>
          <w:rFonts w:cs="Arial"/>
          <w:sz w:val="22"/>
          <w:szCs w:val="22"/>
        </w:rPr>
        <w:t xml:space="preserve"> </w:t>
      </w:r>
      <w:r w:rsidR="00BE6FF6" w:rsidRPr="00C33260">
        <w:rPr>
          <w:rFonts w:cs="Arial"/>
          <w:sz w:val="22"/>
          <w:szCs w:val="22"/>
        </w:rPr>
        <w:t>II – MODELO DE DECLARAÇÃO QUE CUMPRE OS REQUISITOS DE HABILITAÇÃO</w:t>
      </w:r>
      <w:r>
        <w:rPr>
          <w:rFonts w:cs="Arial"/>
          <w:sz w:val="22"/>
          <w:szCs w:val="22"/>
        </w:rPr>
        <w:t xml:space="preserve"> </w:t>
      </w:r>
      <w:r w:rsidR="00BE6FF6" w:rsidRPr="00C33260">
        <w:rPr>
          <w:rFonts w:cs="Arial"/>
          <w:sz w:val="22"/>
          <w:szCs w:val="22"/>
        </w:rPr>
        <w:t>PARA O PRESENTE CERTAME;</w:t>
      </w:r>
    </w:p>
    <w:p w14:paraId="3E30C4C6" w14:textId="77777777" w:rsidR="00BE6FF6" w:rsidRPr="00C33260" w:rsidRDefault="00BE6FF6" w:rsidP="0021295A">
      <w:pPr>
        <w:pStyle w:val="TextosemFormatao"/>
        <w:ind w:left="708"/>
        <w:jc w:val="left"/>
        <w:rPr>
          <w:rFonts w:ascii="Arial" w:hAnsi="Arial" w:cs="Arial"/>
          <w:sz w:val="22"/>
          <w:szCs w:val="22"/>
        </w:rPr>
      </w:pPr>
      <w:r w:rsidRPr="00C33260">
        <w:rPr>
          <w:rFonts w:ascii="Arial" w:hAnsi="Arial" w:cs="Arial"/>
          <w:sz w:val="22"/>
          <w:szCs w:val="22"/>
        </w:rPr>
        <w:t>ANEXO III - MODELO DE PROCURAÇÃO PÚBLICA;</w:t>
      </w:r>
    </w:p>
    <w:p w14:paraId="6FF9B4AC" w14:textId="77777777" w:rsidR="00BE6FF6" w:rsidRPr="00C33260" w:rsidRDefault="00BE6FF6" w:rsidP="00B81F78">
      <w:pPr>
        <w:pStyle w:val="TextosemFormatao"/>
        <w:ind w:left="708"/>
        <w:jc w:val="left"/>
        <w:rPr>
          <w:rFonts w:ascii="Arial" w:hAnsi="Arial" w:cs="Arial"/>
          <w:sz w:val="22"/>
          <w:szCs w:val="22"/>
        </w:rPr>
      </w:pPr>
      <w:r w:rsidRPr="00C33260">
        <w:rPr>
          <w:rFonts w:ascii="Arial" w:hAnsi="Arial" w:cs="Arial"/>
          <w:sz w:val="22"/>
          <w:szCs w:val="22"/>
        </w:rPr>
        <w:t>ANEXO IV - MODELO DE PROCURAÇÃO PARTICULAR;</w:t>
      </w:r>
    </w:p>
    <w:p w14:paraId="59951508" w14:textId="77777777" w:rsidR="00BE6FF6" w:rsidRPr="00C33260" w:rsidRDefault="00BE6FF6" w:rsidP="00B81F78">
      <w:pPr>
        <w:pStyle w:val="TextosemFormatao"/>
        <w:ind w:left="708"/>
        <w:jc w:val="left"/>
        <w:rPr>
          <w:rFonts w:ascii="Arial" w:hAnsi="Arial" w:cs="Arial"/>
          <w:sz w:val="22"/>
          <w:szCs w:val="22"/>
        </w:rPr>
      </w:pPr>
      <w:r w:rsidRPr="00C33260">
        <w:rPr>
          <w:rFonts w:ascii="Arial" w:hAnsi="Arial" w:cs="Arial"/>
          <w:sz w:val="22"/>
          <w:szCs w:val="22"/>
        </w:rPr>
        <w:t>ANEXO V - MODELO DE CARTA DE CREDENCIAMENTO;</w:t>
      </w:r>
    </w:p>
    <w:p w14:paraId="4754B922" w14:textId="77777777" w:rsidR="00BE6FF6" w:rsidRPr="00C33260" w:rsidRDefault="00BE6FF6" w:rsidP="00B81F78">
      <w:pPr>
        <w:tabs>
          <w:tab w:val="left" w:pos="8789"/>
          <w:tab w:val="left" w:pos="9072"/>
        </w:tabs>
        <w:ind w:left="708"/>
        <w:jc w:val="left"/>
        <w:rPr>
          <w:rStyle w:val="FontStyle32"/>
          <w:smallCaps w:val="0"/>
          <w:sz w:val="22"/>
          <w:szCs w:val="22"/>
        </w:rPr>
      </w:pPr>
      <w:r w:rsidRPr="00C33260">
        <w:rPr>
          <w:rStyle w:val="FontStyle32"/>
          <w:smallCaps w:val="0"/>
          <w:sz w:val="22"/>
          <w:szCs w:val="22"/>
        </w:rPr>
        <w:t>ANEXO VI – MODELO DE DECLARAÇÃO DE ENQUADRAMENTO COMO ME E EPP;</w:t>
      </w:r>
    </w:p>
    <w:p w14:paraId="184F3667" w14:textId="77777777" w:rsidR="00BE6FF6" w:rsidRPr="00C33260" w:rsidRDefault="00BE6FF6" w:rsidP="00B81F78">
      <w:pPr>
        <w:tabs>
          <w:tab w:val="left" w:pos="8789"/>
          <w:tab w:val="left" w:pos="9072"/>
        </w:tabs>
        <w:ind w:left="708"/>
        <w:jc w:val="left"/>
        <w:rPr>
          <w:rFonts w:cs="Arial"/>
          <w:sz w:val="22"/>
          <w:szCs w:val="22"/>
        </w:rPr>
      </w:pPr>
      <w:r w:rsidRPr="00C33260">
        <w:rPr>
          <w:rStyle w:val="FontStyle32"/>
          <w:smallCaps w:val="0"/>
          <w:sz w:val="22"/>
          <w:szCs w:val="22"/>
        </w:rPr>
        <w:lastRenderedPageBreak/>
        <w:t xml:space="preserve">ANEXO VII – MODELO DE </w:t>
      </w:r>
      <w:r w:rsidRPr="00C33260">
        <w:rPr>
          <w:rFonts w:cs="Arial"/>
          <w:sz w:val="22"/>
          <w:szCs w:val="22"/>
        </w:rPr>
        <w:t>DECLARAÇÃO DO CONTADOR QUE A LICITANTE SE ENQUADRA NO LIMITE DE RECEITA;</w:t>
      </w:r>
    </w:p>
    <w:p w14:paraId="31E6DA38" w14:textId="77777777" w:rsidR="00BE6FF6" w:rsidRPr="00C33260" w:rsidRDefault="00BE6FF6" w:rsidP="00B81F78">
      <w:pPr>
        <w:ind w:left="708"/>
        <w:jc w:val="left"/>
        <w:rPr>
          <w:rFonts w:cs="Arial"/>
          <w:sz w:val="22"/>
          <w:szCs w:val="22"/>
        </w:rPr>
      </w:pPr>
      <w:r w:rsidRPr="00C33260">
        <w:rPr>
          <w:rFonts w:cs="Arial"/>
          <w:sz w:val="22"/>
          <w:szCs w:val="22"/>
        </w:rPr>
        <w:t>ANEXO VIII - MODELO DA PROPOSTA DE PREÇOS;</w:t>
      </w:r>
    </w:p>
    <w:p w14:paraId="004E7728" w14:textId="77777777" w:rsidR="00BE6FF6" w:rsidRPr="00C33260" w:rsidRDefault="00BE6FF6" w:rsidP="00B81F78">
      <w:pPr>
        <w:ind w:left="708"/>
        <w:jc w:val="left"/>
        <w:rPr>
          <w:rFonts w:cs="Arial"/>
          <w:sz w:val="22"/>
          <w:szCs w:val="22"/>
        </w:rPr>
      </w:pPr>
      <w:r w:rsidRPr="00C33260">
        <w:rPr>
          <w:rFonts w:cs="Arial"/>
          <w:sz w:val="22"/>
          <w:szCs w:val="22"/>
        </w:rPr>
        <w:t>ANEXO IX - MODELO DE DECLARAÇÃO DE IDONEIDADE;</w:t>
      </w:r>
    </w:p>
    <w:p w14:paraId="5D3DE0B8" w14:textId="77777777" w:rsidR="00BE6FF6" w:rsidRPr="00C33260" w:rsidRDefault="00BE6FF6" w:rsidP="00B81F78">
      <w:pPr>
        <w:ind w:left="708"/>
        <w:jc w:val="left"/>
        <w:rPr>
          <w:rFonts w:cs="Arial"/>
          <w:sz w:val="22"/>
          <w:szCs w:val="22"/>
        </w:rPr>
      </w:pPr>
      <w:r w:rsidRPr="00C33260">
        <w:rPr>
          <w:rFonts w:cs="Arial"/>
          <w:sz w:val="22"/>
          <w:szCs w:val="22"/>
        </w:rPr>
        <w:t xml:space="preserve">ANEXO X - MODELO DECLARAÇÃO QUE CUMPRE A LEI FEDERAL </w:t>
      </w:r>
      <w:r w:rsidR="000166FA" w:rsidRPr="00C33260">
        <w:rPr>
          <w:rFonts w:cs="Arial"/>
          <w:sz w:val="22"/>
          <w:szCs w:val="22"/>
        </w:rPr>
        <w:t>Nº</w:t>
      </w:r>
      <w:r w:rsidRPr="00C33260">
        <w:rPr>
          <w:rFonts w:cs="Arial"/>
          <w:sz w:val="22"/>
          <w:szCs w:val="22"/>
        </w:rPr>
        <w:t xml:space="preserve"> 9.854/99;</w:t>
      </w:r>
    </w:p>
    <w:p w14:paraId="29E2CC9C" w14:textId="77777777" w:rsidR="00BE6FF6" w:rsidRPr="00C33260" w:rsidRDefault="00BE6FF6" w:rsidP="00B81F78">
      <w:pPr>
        <w:tabs>
          <w:tab w:val="left" w:pos="8789"/>
          <w:tab w:val="left" w:pos="9072"/>
        </w:tabs>
        <w:ind w:left="708"/>
        <w:jc w:val="left"/>
        <w:rPr>
          <w:rFonts w:cs="Arial"/>
          <w:sz w:val="22"/>
          <w:szCs w:val="22"/>
        </w:rPr>
      </w:pPr>
      <w:r w:rsidRPr="00C33260">
        <w:rPr>
          <w:rFonts w:cs="Arial"/>
          <w:sz w:val="22"/>
          <w:szCs w:val="22"/>
        </w:rPr>
        <w:t>ANEXO XI – MODELO DE TERMO DE COMPROMISSO DE MANTER O E-MAIL ATUALIZADO DURANTE A CONTRATUALIDADE;</w:t>
      </w:r>
    </w:p>
    <w:p w14:paraId="7CD055C2" w14:textId="77777777" w:rsidR="00BE6FF6" w:rsidRPr="00C33260" w:rsidRDefault="00BE6FF6" w:rsidP="00B81F78">
      <w:pPr>
        <w:ind w:left="708"/>
        <w:jc w:val="left"/>
        <w:rPr>
          <w:rFonts w:cs="Arial"/>
          <w:sz w:val="22"/>
          <w:szCs w:val="22"/>
        </w:rPr>
      </w:pPr>
      <w:r w:rsidRPr="00C33260">
        <w:rPr>
          <w:rFonts w:cs="Arial"/>
          <w:sz w:val="22"/>
          <w:szCs w:val="22"/>
        </w:rPr>
        <w:t>ANEXO XII - MINUTA DA ATA DE REGISTRO DE PREÇOS;</w:t>
      </w:r>
    </w:p>
    <w:p w14:paraId="5F76F28E" w14:textId="77777777" w:rsidR="007116DB" w:rsidRDefault="00BE6FF6" w:rsidP="007F6EFB">
      <w:pPr>
        <w:ind w:left="708"/>
        <w:jc w:val="left"/>
        <w:rPr>
          <w:rFonts w:cs="Arial"/>
          <w:sz w:val="22"/>
          <w:szCs w:val="22"/>
        </w:rPr>
      </w:pPr>
      <w:r w:rsidRPr="00C33260">
        <w:rPr>
          <w:rFonts w:cs="Arial"/>
          <w:sz w:val="22"/>
          <w:szCs w:val="22"/>
        </w:rPr>
        <w:t>ANEXO XIII - MINUTA DO CONTRATO ADMINISTRATIVO.</w:t>
      </w:r>
    </w:p>
    <w:p w14:paraId="71440DD2" w14:textId="77777777" w:rsidR="00CA505E" w:rsidRDefault="00CA505E" w:rsidP="007F6EFB">
      <w:pPr>
        <w:ind w:left="708"/>
        <w:jc w:val="left"/>
        <w:rPr>
          <w:rFonts w:cs="Arial"/>
          <w:sz w:val="22"/>
          <w:szCs w:val="22"/>
        </w:rPr>
      </w:pPr>
    </w:p>
    <w:p w14:paraId="5AD32221" w14:textId="77777777" w:rsidR="003E0555" w:rsidRDefault="00BE6FF6" w:rsidP="0021295A">
      <w:pPr>
        <w:pStyle w:val="Style14"/>
        <w:widowControl/>
        <w:tabs>
          <w:tab w:val="left" w:pos="670"/>
        </w:tabs>
        <w:jc w:val="both"/>
        <w:rPr>
          <w:rFonts w:cs="Arial"/>
          <w:kern w:val="2"/>
          <w:sz w:val="22"/>
          <w:szCs w:val="22"/>
        </w:rPr>
      </w:pPr>
      <w:r w:rsidRPr="00C33260">
        <w:rPr>
          <w:rStyle w:val="FontStyle63"/>
          <w:rFonts w:ascii="Arial" w:hAnsi="Arial" w:cs="Arial"/>
          <w:sz w:val="22"/>
          <w:szCs w:val="22"/>
        </w:rPr>
        <w:t xml:space="preserve">34.9. Para conhecimento dos interessados, expediu-se o </w:t>
      </w:r>
      <w:r w:rsidRPr="00C33260">
        <w:rPr>
          <w:rFonts w:ascii="Arial" w:hAnsi="Arial" w:cs="Arial"/>
          <w:sz w:val="22"/>
          <w:szCs w:val="22"/>
        </w:rPr>
        <w:t xml:space="preserve">presente Edital de Pregão Presencial e seus respectivos ANEXOS, </w:t>
      </w:r>
      <w:r w:rsidRPr="00C33260">
        <w:rPr>
          <w:rStyle w:val="FontStyle63"/>
          <w:rFonts w:ascii="Arial" w:hAnsi="Arial" w:cs="Arial"/>
          <w:sz w:val="22"/>
          <w:szCs w:val="22"/>
        </w:rPr>
        <w:t>que terá sua cópia publicada no</w:t>
      </w:r>
      <w:r w:rsidRPr="00C33260">
        <w:rPr>
          <w:rFonts w:ascii="Arial" w:hAnsi="Arial" w:cs="Arial"/>
          <w:sz w:val="22"/>
          <w:szCs w:val="22"/>
        </w:rPr>
        <w:t xml:space="preserve"> </w:t>
      </w:r>
      <w:r w:rsidRPr="00C33260">
        <w:rPr>
          <w:rStyle w:val="FontStyle63"/>
          <w:rFonts w:ascii="Arial" w:hAnsi="Arial" w:cs="Arial"/>
          <w:sz w:val="22"/>
          <w:szCs w:val="22"/>
        </w:rPr>
        <w:t xml:space="preserve">Diário Oficial </w:t>
      </w:r>
      <w:r w:rsidR="00645CCB" w:rsidRPr="00C33260">
        <w:rPr>
          <w:rStyle w:val="FontStyle63"/>
          <w:rFonts w:ascii="Arial" w:hAnsi="Arial" w:cs="Arial"/>
          <w:sz w:val="22"/>
          <w:szCs w:val="22"/>
        </w:rPr>
        <w:t xml:space="preserve">AMM Associação </w:t>
      </w:r>
      <w:r w:rsidR="009D0BC1" w:rsidRPr="00C33260">
        <w:rPr>
          <w:rStyle w:val="FontStyle63"/>
          <w:rFonts w:ascii="Arial" w:hAnsi="Arial" w:cs="Arial"/>
          <w:sz w:val="22"/>
          <w:szCs w:val="22"/>
        </w:rPr>
        <w:t>Mato-grossense</w:t>
      </w:r>
      <w:r w:rsidR="00645CCB" w:rsidRPr="00C33260">
        <w:rPr>
          <w:rStyle w:val="FontStyle63"/>
          <w:rFonts w:ascii="Arial" w:hAnsi="Arial" w:cs="Arial"/>
          <w:sz w:val="22"/>
          <w:szCs w:val="22"/>
        </w:rPr>
        <w:t xml:space="preserve"> dos Municípios do Estado de Mato Grosso</w:t>
      </w:r>
      <w:r w:rsidRPr="00C33260">
        <w:rPr>
          <w:rStyle w:val="FontStyle63"/>
          <w:rFonts w:ascii="Arial" w:hAnsi="Arial" w:cs="Arial"/>
          <w:sz w:val="22"/>
          <w:szCs w:val="22"/>
        </w:rPr>
        <w:t xml:space="preserve">, e afixada </w:t>
      </w:r>
      <w:r w:rsidRPr="00C33260">
        <w:rPr>
          <w:rFonts w:ascii="Arial" w:hAnsi="Arial" w:cs="Arial"/>
          <w:sz w:val="22"/>
          <w:szCs w:val="22"/>
        </w:rPr>
        <w:t>no Quadro de Avisos do Poder</w:t>
      </w:r>
      <w:r w:rsidR="00645CCB" w:rsidRPr="00C33260">
        <w:rPr>
          <w:rFonts w:ascii="Arial" w:hAnsi="Arial" w:cs="Arial"/>
          <w:sz w:val="22"/>
          <w:szCs w:val="22"/>
        </w:rPr>
        <w:t xml:space="preserve"> Executivo do Município de Castanheira</w:t>
      </w:r>
      <w:r w:rsidRPr="00C33260">
        <w:rPr>
          <w:rFonts w:ascii="Arial" w:hAnsi="Arial" w:cs="Arial"/>
          <w:sz w:val="22"/>
          <w:szCs w:val="22"/>
        </w:rPr>
        <w:t>-MT, pelo prazo de 08 (oito) dias úteis, anteriores a data designada para a sessão de abertura dos Envelopes, sendo que o ato convocatório para participar do certame fica estendido a todos os interessados do ramo da especialidade, e</w:t>
      </w:r>
      <w:r w:rsidRPr="00C33260">
        <w:rPr>
          <w:rStyle w:val="FontStyle63"/>
          <w:rFonts w:ascii="Arial" w:hAnsi="Arial" w:cs="Arial"/>
          <w:sz w:val="22"/>
          <w:szCs w:val="22"/>
        </w:rPr>
        <w:t xml:space="preserve">stando </w:t>
      </w:r>
      <w:r w:rsidR="006D47AB">
        <w:rPr>
          <w:rStyle w:val="FontStyle63"/>
          <w:rFonts w:ascii="Arial" w:hAnsi="Arial" w:cs="Arial"/>
          <w:sz w:val="22"/>
          <w:szCs w:val="22"/>
        </w:rPr>
        <w:t>a Pregoeira designada</w:t>
      </w:r>
      <w:r w:rsidRPr="00C33260">
        <w:rPr>
          <w:rStyle w:val="FontStyle63"/>
          <w:rFonts w:ascii="Arial" w:hAnsi="Arial" w:cs="Arial"/>
          <w:sz w:val="22"/>
          <w:szCs w:val="22"/>
        </w:rPr>
        <w:t xml:space="preserve"> e a respectiva Equipe de Apoio à disposição dos mesmos, nos dias úteis, de segunda a sexta-feira, no horário compreendido entre as </w:t>
      </w:r>
      <w:r w:rsidR="00645CCB" w:rsidRPr="00C33260">
        <w:rPr>
          <w:rFonts w:ascii="Arial" w:hAnsi="Arial" w:cs="Arial"/>
          <w:sz w:val="22"/>
          <w:szCs w:val="22"/>
        </w:rPr>
        <w:t>07:00 às 11:00 horas e das 13:00 as 17:0</w:t>
      </w:r>
      <w:r w:rsidRPr="00C33260">
        <w:rPr>
          <w:rFonts w:ascii="Arial" w:hAnsi="Arial" w:cs="Arial"/>
          <w:sz w:val="22"/>
          <w:szCs w:val="22"/>
        </w:rPr>
        <w:t xml:space="preserve">0 horas, no Departamento de Compras, Materiais e Licitações da Administração Pública Municipal, sito na </w:t>
      </w:r>
      <w:r w:rsidR="007A57CA" w:rsidRPr="007A57CA">
        <w:rPr>
          <w:rFonts w:ascii="Arial" w:hAnsi="Arial" w:cs="Arial"/>
          <w:color w:val="000000" w:themeColor="text1"/>
          <w:sz w:val="22"/>
          <w:szCs w:val="22"/>
        </w:rPr>
        <w:t>rua</w:t>
      </w:r>
      <w:r w:rsidR="0021283A" w:rsidRPr="007A57CA">
        <w:rPr>
          <w:rFonts w:ascii="Arial" w:hAnsi="Arial" w:cs="Arial"/>
          <w:color w:val="000000" w:themeColor="text1"/>
          <w:sz w:val="22"/>
          <w:szCs w:val="22"/>
        </w:rPr>
        <w:t xml:space="preserve"> </w:t>
      </w:r>
      <w:r w:rsidR="007A57CA">
        <w:rPr>
          <w:rFonts w:ascii="Arial" w:hAnsi="Arial" w:cs="Arial"/>
          <w:sz w:val="22"/>
          <w:szCs w:val="22"/>
        </w:rPr>
        <w:t>M</w:t>
      </w:r>
      <w:r w:rsidR="0021283A" w:rsidRPr="00C33260">
        <w:rPr>
          <w:rFonts w:ascii="Arial" w:hAnsi="Arial" w:cs="Arial"/>
          <w:sz w:val="22"/>
          <w:szCs w:val="22"/>
        </w:rPr>
        <w:t xml:space="preserve">ato Grosso, </w:t>
      </w:r>
      <w:r w:rsidR="00645CCB" w:rsidRPr="00C33260">
        <w:rPr>
          <w:rFonts w:ascii="Arial" w:hAnsi="Arial" w:cs="Arial"/>
          <w:sz w:val="22"/>
          <w:szCs w:val="22"/>
        </w:rPr>
        <w:t xml:space="preserve">nº </w:t>
      </w:r>
      <w:r w:rsidR="0021283A" w:rsidRPr="00C33260">
        <w:rPr>
          <w:rFonts w:ascii="Arial" w:hAnsi="Arial" w:cs="Arial"/>
          <w:sz w:val="22"/>
          <w:szCs w:val="22"/>
        </w:rPr>
        <w:t>84,</w:t>
      </w:r>
      <w:r w:rsidR="00645CCB" w:rsidRPr="00C33260">
        <w:rPr>
          <w:rFonts w:ascii="Arial" w:hAnsi="Arial" w:cs="Arial"/>
          <w:sz w:val="22"/>
          <w:szCs w:val="22"/>
        </w:rPr>
        <w:t xml:space="preserve"> </w:t>
      </w:r>
      <w:r w:rsidR="0021283A" w:rsidRPr="00C33260">
        <w:rPr>
          <w:rFonts w:ascii="Arial" w:hAnsi="Arial" w:cs="Arial"/>
          <w:sz w:val="22"/>
          <w:szCs w:val="22"/>
        </w:rPr>
        <w:t>centro, Castanheira-MT,</w:t>
      </w:r>
      <w:r w:rsidRPr="00C33260">
        <w:rPr>
          <w:rFonts w:ascii="Arial" w:hAnsi="Arial" w:cs="Arial"/>
          <w:sz w:val="22"/>
          <w:szCs w:val="22"/>
        </w:rPr>
        <w:t xml:space="preserve"> ou, pelo e-mai</w:t>
      </w:r>
      <w:r w:rsidR="0021283A" w:rsidRPr="00C33260">
        <w:rPr>
          <w:rFonts w:ascii="Arial" w:hAnsi="Arial" w:cs="Arial"/>
          <w:sz w:val="22"/>
          <w:szCs w:val="22"/>
        </w:rPr>
        <w:t>l</w:t>
      </w:r>
      <w:r w:rsidRPr="00C33260">
        <w:rPr>
          <w:rFonts w:ascii="Arial" w:hAnsi="Arial" w:cs="Arial"/>
          <w:sz w:val="22"/>
          <w:szCs w:val="22"/>
        </w:rPr>
        <w:t>:</w:t>
      </w:r>
      <w:r w:rsidR="0021283A" w:rsidRPr="00C33260">
        <w:rPr>
          <w:rFonts w:ascii="Arial" w:hAnsi="Arial" w:cs="Arial"/>
          <w:sz w:val="22"/>
          <w:szCs w:val="22"/>
        </w:rPr>
        <w:t xml:space="preserve"> </w:t>
      </w:r>
      <w:hyperlink r:id="rId26" w:history="1">
        <w:r w:rsidR="00722A1B" w:rsidRPr="00C3281F">
          <w:rPr>
            <w:rStyle w:val="Hyperlink"/>
            <w:rFonts w:ascii="Arial" w:hAnsi="Arial" w:cs="Arial"/>
            <w:sz w:val="22"/>
            <w:szCs w:val="22"/>
          </w:rPr>
          <w:t>licitacaocastanheira2019@gmail.com</w:t>
        </w:r>
      </w:hyperlink>
      <w:r w:rsidR="00A84B99">
        <w:rPr>
          <w:rFonts w:cs="Arial"/>
          <w:kern w:val="2"/>
          <w:sz w:val="22"/>
          <w:szCs w:val="22"/>
        </w:rPr>
        <w:t xml:space="preserve">  </w:t>
      </w:r>
    </w:p>
    <w:p w14:paraId="70D13B1B" w14:textId="77777777" w:rsidR="003E0555" w:rsidRDefault="003E0555" w:rsidP="0021295A">
      <w:pPr>
        <w:pStyle w:val="Style14"/>
        <w:widowControl/>
        <w:tabs>
          <w:tab w:val="left" w:pos="670"/>
        </w:tabs>
        <w:jc w:val="both"/>
        <w:rPr>
          <w:rFonts w:cs="Arial"/>
          <w:kern w:val="2"/>
          <w:sz w:val="22"/>
          <w:szCs w:val="22"/>
        </w:rPr>
      </w:pPr>
    </w:p>
    <w:p w14:paraId="5413960C" w14:textId="7A46D298" w:rsidR="00A84B99" w:rsidRDefault="00A84B99" w:rsidP="0021295A">
      <w:pPr>
        <w:pStyle w:val="Style14"/>
        <w:widowControl/>
        <w:tabs>
          <w:tab w:val="left" w:pos="670"/>
        </w:tabs>
        <w:jc w:val="both"/>
        <w:rPr>
          <w:rFonts w:cs="Arial"/>
          <w:kern w:val="2"/>
          <w:sz w:val="22"/>
          <w:szCs w:val="22"/>
        </w:rPr>
      </w:pPr>
    </w:p>
    <w:p w14:paraId="0E701EF5" w14:textId="77777777" w:rsidR="00EF2C20" w:rsidRDefault="00EF2C20" w:rsidP="00280223">
      <w:pPr>
        <w:jc w:val="right"/>
        <w:rPr>
          <w:rFonts w:cs="Arial"/>
          <w:color w:val="000000" w:themeColor="text1"/>
          <w:kern w:val="2"/>
          <w:sz w:val="22"/>
          <w:szCs w:val="22"/>
        </w:rPr>
      </w:pPr>
    </w:p>
    <w:p w14:paraId="02D6FD90" w14:textId="2C1A21E2" w:rsidR="003E0555" w:rsidRDefault="0021283A" w:rsidP="00CC797D">
      <w:pPr>
        <w:jc w:val="right"/>
        <w:rPr>
          <w:rFonts w:cs="Arial"/>
          <w:color w:val="000000" w:themeColor="text1"/>
          <w:kern w:val="2"/>
          <w:sz w:val="22"/>
          <w:szCs w:val="22"/>
        </w:rPr>
      </w:pPr>
      <w:r w:rsidRPr="0037166D">
        <w:rPr>
          <w:rFonts w:cs="Arial"/>
          <w:color w:val="000000" w:themeColor="text1"/>
          <w:kern w:val="2"/>
          <w:sz w:val="22"/>
          <w:szCs w:val="22"/>
        </w:rPr>
        <w:t xml:space="preserve">Castanheira </w:t>
      </w:r>
      <w:r w:rsidR="00BE6FF6" w:rsidRPr="00B13C23">
        <w:rPr>
          <w:rFonts w:cs="Arial"/>
          <w:kern w:val="2"/>
          <w:sz w:val="22"/>
          <w:szCs w:val="22"/>
        </w:rPr>
        <w:t>-</w:t>
      </w:r>
      <w:r w:rsidR="007169E0" w:rsidRPr="00B13C23">
        <w:rPr>
          <w:rFonts w:cs="Arial"/>
          <w:kern w:val="2"/>
          <w:sz w:val="22"/>
          <w:szCs w:val="22"/>
        </w:rPr>
        <w:t xml:space="preserve"> </w:t>
      </w:r>
      <w:r w:rsidR="00BE6FF6" w:rsidRPr="00B13C23">
        <w:rPr>
          <w:rFonts w:cs="Arial"/>
          <w:kern w:val="2"/>
          <w:sz w:val="22"/>
          <w:szCs w:val="22"/>
        </w:rPr>
        <w:t xml:space="preserve">MT, </w:t>
      </w:r>
      <w:r w:rsidR="00AE42A3">
        <w:rPr>
          <w:rFonts w:cs="Arial"/>
          <w:kern w:val="2"/>
          <w:sz w:val="22"/>
          <w:szCs w:val="22"/>
        </w:rPr>
        <w:t>07 de junho</w:t>
      </w:r>
      <w:r w:rsidR="00047431">
        <w:rPr>
          <w:rFonts w:cs="Arial"/>
          <w:kern w:val="2"/>
          <w:sz w:val="22"/>
          <w:szCs w:val="22"/>
        </w:rPr>
        <w:t xml:space="preserve"> </w:t>
      </w:r>
      <w:r w:rsidR="00047431" w:rsidRPr="00B13C23">
        <w:rPr>
          <w:rFonts w:cs="Arial"/>
          <w:kern w:val="2"/>
          <w:sz w:val="22"/>
          <w:szCs w:val="22"/>
        </w:rPr>
        <w:t>de</w:t>
      </w:r>
      <w:r w:rsidR="00991CC7" w:rsidRPr="00B13C23">
        <w:rPr>
          <w:rFonts w:cs="Arial"/>
          <w:kern w:val="2"/>
          <w:sz w:val="22"/>
          <w:szCs w:val="22"/>
        </w:rPr>
        <w:t xml:space="preserve"> 2</w:t>
      </w:r>
      <w:r w:rsidR="00084CC5" w:rsidRPr="00B13C23">
        <w:rPr>
          <w:rFonts w:cs="Arial"/>
          <w:kern w:val="2"/>
          <w:sz w:val="22"/>
          <w:szCs w:val="22"/>
        </w:rPr>
        <w:t>.</w:t>
      </w:r>
      <w:r w:rsidR="00991CC7" w:rsidRPr="00B13C23">
        <w:rPr>
          <w:rFonts w:cs="Arial"/>
          <w:kern w:val="2"/>
          <w:sz w:val="22"/>
          <w:szCs w:val="22"/>
        </w:rPr>
        <w:t>0</w:t>
      </w:r>
      <w:r w:rsidR="00084CC5" w:rsidRPr="00B13C23">
        <w:rPr>
          <w:rFonts w:cs="Arial"/>
          <w:kern w:val="2"/>
          <w:sz w:val="22"/>
          <w:szCs w:val="22"/>
        </w:rPr>
        <w:t>2</w:t>
      </w:r>
      <w:r w:rsidR="003E0555" w:rsidRPr="00B13C23">
        <w:rPr>
          <w:rFonts w:cs="Arial"/>
          <w:kern w:val="2"/>
          <w:sz w:val="22"/>
          <w:szCs w:val="22"/>
        </w:rPr>
        <w:t>1</w:t>
      </w:r>
      <w:r w:rsidR="00991CC7" w:rsidRPr="00C91BE2">
        <w:rPr>
          <w:rFonts w:cs="Arial"/>
          <w:color w:val="000000" w:themeColor="text1"/>
          <w:kern w:val="2"/>
          <w:sz w:val="22"/>
          <w:szCs w:val="22"/>
        </w:rPr>
        <w:t>.</w:t>
      </w:r>
    </w:p>
    <w:p w14:paraId="0CCA2ED8" w14:textId="77777777" w:rsidR="00C579E3" w:rsidRDefault="00C579E3" w:rsidP="00B81F78">
      <w:pPr>
        <w:ind w:left="708"/>
        <w:rPr>
          <w:rFonts w:cs="Arial"/>
          <w:color w:val="000000" w:themeColor="text1"/>
          <w:kern w:val="2"/>
          <w:sz w:val="22"/>
          <w:szCs w:val="22"/>
        </w:rPr>
      </w:pPr>
    </w:p>
    <w:p w14:paraId="4373CA6B" w14:textId="77777777" w:rsidR="00AE1CE0" w:rsidRPr="00CC797D" w:rsidRDefault="00AE1CE0" w:rsidP="00B81F78">
      <w:pPr>
        <w:ind w:left="708"/>
        <w:rPr>
          <w:rFonts w:cs="Arial"/>
          <w:color w:val="000000" w:themeColor="text1"/>
          <w:kern w:val="2"/>
          <w:sz w:val="22"/>
          <w:szCs w:val="22"/>
        </w:rPr>
      </w:pPr>
    </w:p>
    <w:p w14:paraId="4C295350" w14:textId="2216E009" w:rsidR="00BE6FF6" w:rsidRPr="00CC797D" w:rsidRDefault="00CC797D" w:rsidP="00B81F78">
      <w:pPr>
        <w:ind w:left="708"/>
        <w:rPr>
          <w:rFonts w:cs="Arial"/>
          <w:b/>
          <w:color w:val="000000" w:themeColor="text1"/>
          <w:kern w:val="2"/>
          <w:sz w:val="22"/>
          <w:szCs w:val="22"/>
        </w:rPr>
      </w:pPr>
      <w:r w:rsidRPr="00CC797D">
        <w:rPr>
          <w:rFonts w:cs="Arial"/>
          <w:b/>
          <w:color w:val="000000" w:themeColor="text1"/>
          <w:kern w:val="2"/>
          <w:sz w:val="22"/>
          <w:szCs w:val="22"/>
        </w:rPr>
        <w:t>CAUANE DA SILVA GONÇALVES</w:t>
      </w:r>
    </w:p>
    <w:p w14:paraId="686DF68E" w14:textId="77777777" w:rsidR="00BE6FF6" w:rsidRPr="00CC797D" w:rsidRDefault="00B57E0A" w:rsidP="00B81F78">
      <w:pPr>
        <w:ind w:left="708"/>
        <w:rPr>
          <w:rFonts w:cs="Arial"/>
          <w:b/>
          <w:color w:val="000000" w:themeColor="text1"/>
          <w:kern w:val="2"/>
          <w:sz w:val="22"/>
          <w:szCs w:val="22"/>
        </w:rPr>
      </w:pPr>
      <w:r w:rsidRPr="00CC797D">
        <w:rPr>
          <w:rFonts w:cs="Arial"/>
          <w:b/>
          <w:color w:val="000000" w:themeColor="text1"/>
          <w:kern w:val="2"/>
          <w:sz w:val="22"/>
          <w:szCs w:val="22"/>
        </w:rPr>
        <w:t>PREGOEIRA DESIGNADA</w:t>
      </w:r>
    </w:p>
    <w:p w14:paraId="5D98A543" w14:textId="77777777" w:rsidR="001E4A29" w:rsidRPr="00CC797D" w:rsidRDefault="00B57E0A" w:rsidP="00B81F78">
      <w:pPr>
        <w:ind w:left="708"/>
        <w:rPr>
          <w:rFonts w:cs="Arial"/>
          <w:b/>
          <w:color w:val="000000" w:themeColor="text1"/>
          <w:kern w:val="2"/>
          <w:sz w:val="22"/>
          <w:szCs w:val="22"/>
        </w:rPr>
      </w:pPr>
      <w:r w:rsidRPr="00CC797D">
        <w:rPr>
          <w:rFonts w:cs="Arial"/>
          <w:b/>
          <w:color w:val="000000" w:themeColor="text1"/>
          <w:kern w:val="2"/>
          <w:sz w:val="22"/>
          <w:szCs w:val="22"/>
        </w:rPr>
        <w:t>PODER EXECUTIVO – CASTANHEIRA-MT</w:t>
      </w:r>
    </w:p>
    <w:p w14:paraId="1BEDF4AB" w14:textId="09621B62" w:rsidR="003E0555" w:rsidRDefault="003E0555" w:rsidP="00CC797D">
      <w:pPr>
        <w:jc w:val="both"/>
        <w:rPr>
          <w:rFonts w:cs="Arial"/>
          <w:b/>
          <w:color w:val="000000" w:themeColor="text1"/>
          <w:kern w:val="2"/>
          <w:sz w:val="22"/>
          <w:szCs w:val="22"/>
        </w:rPr>
      </w:pPr>
    </w:p>
    <w:p w14:paraId="12D017E5" w14:textId="77777777" w:rsidR="003E0555" w:rsidRDefault="003E0555" w:rsidP="00B81F78">
      <w:pPr>
        <w:ind w:left="708"/>
        <w:rPr>
          <w:rFonts w:cs="Arial"/>
          <w:b/>
          <w:color w:val="000000" w:themeColor="text1"/>
          <w:kern w:val="2"/>
          <w:sz w:val="22"/>
          <w:szCs w:val="22"/>
        </w:rPr>
      </w:pPr>
    </w:p>
    <w:p w14:paraId="54316283" w14:textId="77777777" w:rsidR="003E0555" w:rsidRDefault="003E0555" w:rsidP="00B81F78">
      <w:pPr>
        <w:ind w:left="708"/>
        <w:rPr>
          <w:rFonts w:cs="Arial"/>
          <w:b/>
          <w:color w:val="000000" w:themeColor="text1"/>
          <w:kern w:val="2"/>
          <w:sz w:val="22"/>
          <w:szCs w:val="22"/>
        </w:rPr>
      </w:pPr>
    </w:p>
    <w:tbl>
      <w:tblPr>
        <w:tblpPr w:leftFromText="141" w:rightFromText="141" w:vertAnchor="text" w:horzAnchor="page" w:tblpX="6436" w:tblpY="123"/>
        <w:tblW w:w="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tblGrid>
      <w:tr w:rsidR="00C579E3" w:rsidRPr="00C91BE2" w14:paraId="15038F85" w14:textId="77777777" w:rsidTr="00C579E3">
        <w:trPr>
          <w:trHeight w:val="2826"/>
        </w:trPr>
        <w:tc>
          <w:tcPr>
            <w:tcW w:w="4747" w:type="dxa"/>
          </w:tcPr>
          <w:p w14:paraId="059D2FE2" w14:textId="4EE9FF21" w:rsidR="00C579E3" w:rsidRPr="00C91BE2" w:rsidRDefault="00C579E3" w:rsidP="00C579E3">
            <w:pPr>
              <w:jc w:val="both"/>
              <w:rPr>
                <w:rFonts w:cs="Arial"/>
                <w:color w:val="000000" w:themeColor="text1"/>
                <w:kern w:val="2"/>
                <w:sz w:val="24"/>
                <w:szCs w:val="24"/>
              </w:rPr>
            </w:pPr>
            <w:r w:rsidRPr="00C91BE2">
              <w:rPr>
                <w:rFonts w:cs="Arial"/>
                <w:color w:val="000000" w:themeColor="text1"/>
                <w:kern w:val="2"/>
                <w:sz w:val="24"/>
                <w:szCs w:val="24"/>
              </w:rPr>
              <w:t xml:space="preserve">O presente Edital do Pregão Presencial nº </w:t>
            </w:r>
            <w:r w:rsidR="00AE42A3">
              <w:rPr>
                <w:rFonts w:cs="Arial"/>
                <w:color w:val="000000" w:themeColor="text1"/>
                <w:kern w:val="2"/>
                <w:sz w:val="24"/>
                <w:szCs w:val="24"/>
              </w:rPr>
              <w:t>34/2021</w:t>
            </w:r>
            <w:r w:rsidRPr="00C91BE2">
              <w:rPr>
                <w:rFonts w:cs="Arial"/>
                <w:color w:val="000000" w:themeColor="text1"/>
                <w:kern w:val="2"/>
                <w:sz w:val="24"/>
                <w:szCs w:val="24"/>
              </w:rPr>
              <w:t xml:space="preserve"> foi, devidamente, analisado e aprovado pela Assessoria Jurídica.</w:t>
            </w:r>
          </w:p>
          <w:p w14:paraId="692699A5" w14:textId="7BA49FB1" w:rsidR="00C579E3" w:rsidRDefault="00C579E3" w:rsidP="00C579E3">
            <w:pPr>
              <w:jc w:val="both"/>
              <w:rPr>
                <w:rFonts w:cs="Arial"/>
                <w:color w:val="000000" w:themeColor="text1"/>
                <w:kern w:val="2"/>
                <w:sz w:val="24"/>
                <w:szCs w:val="24"/>
              </w:rPr>
            </w:pPr>
            <w:r w:rsidRPr="00C91BE2">
              <w:rPr>
                <w:rFonts w:cs="Arial"/>
                <w:color w:val="000000" w:themeColor="text1"/>
                <w:kern w:val="2"/>
                <w:sz w:val="24"/>
                <w:szCs w:val="24"/>
              </w:rPr>
              <w:t xml:space="preserve">Castanheira-MT, </w:t>
            </w:r>
            <w:r w:rsidR="003E0555">
              <w:rPr>
                <w:rFonts w:cs="Arial"/>
                <w:color w:val="000000" w:themeColor="text1"/>
                <w:kern w:val="2"/>
                <w:sz w:val="24"/>
                <w:szCs w:val="24"/>
              </w:rPr>
              <w:t>___</w:t>
            </w:r>
            <w:r w:rsidRPr="003E0555">
              <w:rPr>
                <w:rFonts w:cs="Arial"/>
                <w:kern w:val="2"/>
                <w:sz w:val="24"/>
                <w:szCs w:val="24"/>
              </w:rPr>
              <w:t xml:space="preserve"> </w:t>
            </w:r>
            <w:r w:rsidR="00E73866">
              <w:rPr>
                <w:rFonts w:cs="Arial"/>
                <w:kern w:val="2"/>
                <w:sz w:val="24"/>
                <w:szCs w:val="24"/>
              </w:rPr>
              <w:t>/___/</w:t>
            </w:r>
            <w:r w:rsidRPr="003E0555">
              <w:rPr>
                <w:rFonts w:cs="Arial"/>
                <w:kern w:val="2"/>
                <w:sz w:val="24"/>
                <w:szCs w:val="24"/>
              </w:rPr>
              <w:t xml:space="preserve"> 2.02</w:t>
            </w:r>
            <w:r w:rsidR="003E0555" w:rsidRPr="003E0555">
              <w:rPr>
                <w:rFonts w:cs="Arial"/>
                <w:kern w:val="2"/>
                <w:sz w:val="24"/>
                <w:szCs w:val="24"/>
              </w:rPr>
              <w:t>1</w:t>
            </w:r>
            <w:r w:rsidRPr="00C91BE2">
              <w:rPr>
                <w:rFonts w:cs="Arial"/>
                <w:color w:val="000000" w:themeColor="text1"/>
                <w:kern w:val="2"/>
                <w:sz w:val="24"/>
                <w:szCs w:val="24"/>
              </w:rPr>
              <w:t>.</w:t>
            </w:r>
          </w:p>
          <w:p w14:paraId="08E12E7B" w14:textId="77777777" w:rsidR="00C579E3" w:rsidRPr="00C91BE2" w:rsidRDefault="00C579E3" w:rsidP="00C579E3">
            <w:pPr>
              <w:jc w:val="both"/>
              <w:rPr>
                <w:rFonts w:cs="Arial"/>
                <w:color w:val="000000" w:themeColor="text1"/>
                <w:kern w:val="2"/>
                <w:sz w:val="24"/>
                <w:szCs w:val="24"/>
              </w:rPr>
            </w:pPr>
          </w:p>
          <w:p w14:paraId="41C0C880" w14:textId="138E0623" w:rsidR="00C579E3" w:rsidRPr="002417EC" w:rsidRDefault="00C579E3" w:rsidP="00C579E3">
            <w:pPr>
              <w:spacing w:line="259" w:lineRule="auto"/>
              <w:rPr>
                <w:rFonts w:cs="Arial"/>
                <w:b/>
                <w:sz w:val="22"/>
              </w:rPr>
            </w:pPr>
            <w:r w:rsidRPr="00C91BE2">
              <w:rPr>
                <w:rFonts w:cs="Arial"/>
                <w:b/>
                <w:color w:val="000000" w:themeColor="text1"/>
                <w:sz w:val="22"/>
              </w:rPr>
              <w:t xml:space="preserve">       </w:t>
            </w:r>
            <w:bookmarkStart w:id="3" w:name="_Hlk65679100"/>
            <w:r w:rsidR="00E73866">
              <w:rPr>
                <w:rFonts w:cs="Arial"/>
                <w:b/>
                <w:sz w:val="22"/>
              </w:rPr>
              <w:t>ELTON ANTONIO RAUBER</w:t>
            </w:r>
          </w:p>
          <w:p w14:paraId="1BD8A999" w14:textId="5E672C34" w:rsidR="00C579E3" w:rsidRPr="002417EC" w:rsidRDefault="00C579E3" w:rsidP="00C579E3">
            <w:pPr>
              <w:spacing w:line="259" w:lineRule="auto"/>
              <w:ind w:left="708" w:right="109"/>
              <w:rPr>
                <w:rFonts w:cs="Arial"/>
                <w:b/>
                <w:sz w:val="22"/>
              </w:rPr>
            </w:pPr>
            <w:r w:rsidRPr="002417EC">
              <w:rPr>
                <w:rFonts w:cs="Arial"/>
                <w:b/>
                <w:sz w:val="22"/>
              </w:rPr>
              <w:t xml:space="preserve">OAB/MT Nº </w:t>
            </w:r>
            <w:r w:rsidR="00E73866">
              <w:rPr>
                <w:rFonts w:cs="Arial"/>
                <w:b/>
                <w:sz w:val="22"/>
              </w:rPr>
              <w:t>19.692/O</w:t>
            </w:r>
          </w:p>
          <w:p w14:paraId="61EF16EA" w14:textId="3E212ACF" w:rsidR="00C579E3" w:rsidRPr="002417EC" w:rsidRDefault="00C579E3" w:rsidP="00C579E3">
            <w:pPr>
              <w:spacing w:line="259" w:lineRule="auto"/>
              <w:ind w:left="708" w:right="107"/>
              <w:rPr>
                <w:rFonts w:cs="Arial"/>
                <w:b/>
                <w:sz w:val="22"/>
              </w:rPr>
            </w:pPr>
            <w:r w:rsidRPr="002417EC">
              <w:rPr>
                <w:rFonts w:cs="Arial"/>
                <w:b/>
                <w:sz w:val="22"/>
              </w:rPr>
              <w:t>ASSESSOR</w:t>
            </w:r>
            <w:r w:rsidR="00E73866">
              <w:rPr>
                <w:rFonts w:cs="Arial"/>
                <w:b/>
                <w:sz w:val="22"/>
              </w:rPr>
              <w:t xml:space="preserve"> </w:t>
            </w:r>
            <w:r w:rsidRPr="002417EC">
              <w:rPr>
                <w:rFonts w:cs="Arial"/>
                <w:b/>
                <w:sz w:val="22"/>
              </w:rPr>
              <w:t>JURÍDIC</w:t>
            </w:r>
            <w:r w:rsidR="00E73866">
              <w:rPr>
                <w:rFonts w:cs="Arial"/>
                <w:b/>
                <w:sz w:val="22"/>
              </w:rPr>
              <w:t>O</w:t>
            </w:r>
          </w:p>
          <w:p w14:paraId="2C4F0206" w14:textId="3AF78637" w:rsidR="00C579E3" w:rsidRPr="002417EC" w:rsidRDefault="00C579E3" w:rsidP="00C579E3">
            <w:pPr>
              <w:spacing w:line="259" w:lineRule="auto"/>
              <w:ind w:left="708" w:right="107"/>
              <w:rPr>
                <w:rFonts w:cs="Arial"/>
                <w:b/>
                <w:sz w:val="22"/>
              </w:rPr>
            </w:pPr>
            <w:r w:rsidRPr="002417EC">
              <w:rPr>
                <w:rFonts w:cs="Arial"/>
                <w:b/>
                <w:sz w:val="22"/>
              </w:rPr>
              <w:t>PORTARIA Nº</w:t>
            </w:r>
            <w:r w:rsidR="00E73866">
              <w:rPr>
                <w:rFonts w:cs="Arial"/>
                <w:b/>
                <w:sz w:val="22"/>
              </w:rPr>
              <w:t xml:space="preserve"> 073/2021</w:t>
            </w:r>
          </w:p>
          <w:p w14:paraId="6E0D730C" w14:textId="77777777" w:rsidR="00C579E3" w:rsidRPr="00C91BE2" w:rsidRDefault="00C579E3" w:rsidP="00C579E3">
            <w:pPr>
              <w:ind w:left="708" w:right="49"/>
              <w:rPr>
                <w:rFonts w:cs="Arial"/>
                <w:color w:val="000000" w:themeColor="text1"/>
                <w:kern w:val="2"/>
                <w:sz w:val="24"/>
                <w:szCs w:val="24"/>
              </w:rPr>
            </w:pPr>
            <w:r w:rsidRPr="002417EC">
              <w:rPr>
                <w:rFonts w:cs="Arial"/>
                <w:b/>
                <w:sz w:val="22"/>
              </w:rPr>
              <w:t>CASTANHEIRA - MATO GROSSO</w:t>
            </w:r>
            <w:bookmarkEnd w:id="3"/>
          </w:p>
        </w:tc>
      </w:tr>
    </w:tbl>
    <w:p w14:paraId="44A5940B" w14:textId="77777777" w:rsidR="00AE1CE0" w:rsidRDefault="00AE1CE0" w:rsidP="00B81F78">
      <w:pPr>
        <w:ind w:left="708"/>
        <w:rPr>
          <w:rFonts w:cs="Arial"/>
          <w:b/>
          <w:color w:val="000000" w:themeColor="text1"/>
          <w:kern w:val="2"/>
          <w:sz w:val="22"/>
          <w:szCs w:val="22"/>
        </w:rPr>
      </w:pPr>
    </w:p>
    <w:p w14:paraId="1F2D42B7" w14:textId="77777777" w:rsidR="00AE1CE0" w:rsidRDefault="00AE1CE0" w:rsidP="00B81F78">
      <w:pPr>
        <w:ind w:left="708"/>
        <w:rPr>
          <w:rFonts w:cs="Arial"/>
          <w:b/>
          <w:color w:val="000000" w:themeColor="text1"/>
          <w:kern w:val="2"/>
          <w:sz w:val="22"/>
          <w:szCs w:val="22"/>
        </w:rPr>
      </w:pPr>
    </w:p>
    <w:p w14:paraId="26651C5B" w14:textId="77777777" w:rsidR="00AE1CE0" w:rsidRPr="00C91BE2" w:rsidRDefault="00AE1CE0" w:rsidP="00B81F78">
      <w:pPr>
        <w:ind w:left="708"/>
        <w:rPr>
          <w:rFonts w:cs="Arial"/>
          <w:b/>
          <w:color w:val="000000" w:themeColor="text1"/>
          <w:kern w:val="2"/>
          <w:sz w:val="22"/>
          <w:szCs w:val="22"/>
        </w:rPr>
      </w:pPr>
    </w:p>
    <w:p w14:paraId="0BCD9366" w14:textId="5A052F0E" w:rsidR="00E137C9" w:rsidRPr="000F6BA0" w:rsidRDefault="00E137C9" w:rsidP="000F6BA0">
      <w:pPr>
        <w:tabs>
          <w:tab w:val="left" w:pos="6212"/>
        </w:tabs>
        <w:jc w:val="left"/>
        <w:rPr>
          <w:rFonts w:cs="Arial"/>
          <w:color w:val="000000" w:themeColor="text1"/>
          <w:kern w:val="2"/>
          <w:sz w:val="22"/>
          <w:szCs w:val="22"/>
        </w:rPr>
      </w:pPr>
    </w:p>
    <w:p w14:paraId="645AB82A" w14:textId="787C1D4F" w:rsidR="00047431" w:rsidRDefault="00047431" w:rsidP="00D8300C">
      <w:pPr>
        <w:tabs>
          <w:tab w:val="left" w:pos="6212"/>
        </w:tabs>
        <w:jc w:val="left"/>
        <w:rPr>
          <w:rFonts w:cs="Arial"/>
          <w:bCs/>
          <w:kern w:val="2"/>
          <w:sz w:val="52"/>
          <w:szCs w:val="52"/>
          <w:bdr w:val="single" w:sz="4" w:space="0" w:color="auto" w:frame="1"/>
          <w:shd w:val="clear" w:color="auto" w:fill="BFBFBF"/>
          <w:lang w:val="pt-PT"/>
        </w:rPr>
      </w:pPr>
    </w:p>
    <w:p w14:paraId="4C7D58A2" w14:textId="00E1C86D" w:rsidR="00180907" w:rsidRDefault="00180907" w:rsidP="00D8300C">
      <w:pPr>
        <w:tabs>
          <w:tab w:val="left" w:pos="6212"/>
        </w:tabs>
        <w:jc w:val="left"/>
        <w:rPr>
          <w:rFonts w:cs="Arial"/>
          <w:bCs/>
          <w:kern w:val="2"/>
          <w:sz w:val="52"/>
          <w:szCs w:val="52"/>
          <w:bdr w:val="single" w:sz="4" w:space="0" w:color="auto" w:frame="1"/>
          <w:shd w:val="clear" w:color="auto" w:fill="BFBFBF"/>
          <w:lang w:val="pt-PT"/>
        </w:rPr>
      </w:pPr>
    </w:p>
    <w:p w14:paraId="70D2A143" w14:textId="740112DE" w:rsidR="00180907" w:rsidRDefault="00180907" w:rsidP="00D8300C">
      <w:pPr>
        <w:tabs>
          <w:tab w:val="left" w:pos="6212"/>
        </w:tabs>
        <w:jc w:val="left"/>
        <w:rPr>
          <w:rFonts w:cs="Arial"/>
          <w:bCs/>
          <w:kern w:val="2"/>
          <w:sz w:val="52"/>
          <w:szCs w:val="52"/>
          <w:bdr w:val="single" w:sz="4" w:space="0" w:color="auto" w:frame="1"/>
          <w:shd w:val="clear" w:color="auto" w:fill="BFBFBF"/>
          <w:lang w:val="pt-PT"/>
        </w:rPr>
      </w:pPr>
    </w:p>
    <w:p w14:paraId="683DBDEA" w14:textId="77777777" w:rsidR="000E7E55" w:rsidRDefault="000E7E55" w:rsidP="00D8300C">
      <w:pPr>
        <w:tabs>
          <w:tab w:val="left" w:pos="6212"/>
        </w:tabs>
        <w:jc w:val="left"/>
        <w:rPr>
          <w:rFonts w:cs="Arial"/>
          <w:bCs/>
          <w:kern w:val="2"/>
          <w:sz w:val="52"/>
          <w:szCs w:val="52"/>
          <w:bdr w:val="single" w:sz="4" w:space="0" w:color="auto" w:frame="1"/>
          <w:shd w:val="clear" w:color="auto" w:fill="BFBFBF"/>
          <w:lang w:val="pt-PT"/>
        </w:rPr>
      </w:pPr>
    </w:p>
    <w:p w14:paraId="0E5345D5" w14:textId="77777777" w:rsidR="00BE6FF6" w:rsidRPr="007E0DD5" w:rsidRDefault="00BE6FF6" w:rsidP="00B81F78">
      <w:pPr>
        <w:ind w:left="708"/>
        <w:rPr>
          <w:rFonts w:cs="Arial"/>
          <w:bCs/>
          <w:kern w:val="2"/>
          <w:sz w:val="52"/>
          <w:szCs w:val="52"/>
          <w:lang w:val="pt-PT"/>
        </w:rPr>
      </w:pPr>
      <w:r w:rsidRPr="007E0DD5">
        <w:rPr>
          <w:rFonts w:cs="Arial"/>
          <w:bCs/>
          <w:kern w:val="2"/>
          <w:sz w:val="52"/>
          <w:szCs w:val="52"/>
          <w:bdr w:val="single" w:sz="4" w:space="0" w:color="auto" w:frame="1"/>
          <w:shd w:val="clear" w:color="auto" w:fill="BFBFBF"/>
          <w:lang w:val="pt-PT"/>
        </w:rPr>
        <w:lastRenderedPageBreak/>
        <w:t>ANEXO I</w:t>
      </w:r>
    </w:p>
    <w:p w14:paraId="2BAAA61E" w14:textId="0C7C8FCB" w:rsidR="00BE6FF6" w:rsidRDefault="00213B33" w:rsidP="00B81F78">
      <w:pPr>
        <w:ind w:left="708"/>
        <w:rPr>
          <w:rFonts w:cs="Arial"/>
          <w:bCs/>
          <w:kern w:val="2"/>
          <w:sz w:val="32"/>
          <w:szCs w:val="32"/>
          <w:lang w:val="pt-PT"/>
        </w:rPr>
      </w:pPr>
      <w:r>
        <w:rPr>
          <w:rFonts w:cs="Arial"/>
          <w:bCs/>
          <w:kern w:val="2"/>
          <w:sz w:val="32"/>
          <w:szCs w:val="32"/>
          <w:lang w:val="pt-PT"/>
        </w:rPr>
        <w:t xml:space="preserve">Pregão </w:t>
      </w:r>
      <w:r w:rsidR="003A1399">
        <w:rPr>
          <w:rFonts w:cs="Arial"/>
          <w:bCs/>
          <w:kern w:val="2"/>
          <w:sz w:val="32"/>
          <w:szCs w:val="32"/>
          <w:lang w:val="pt-PT"/>
        </w:rPr>
        <w:t xml:space="preserve">Presencial nº </w:t>
      </w:r>
      <w:r w:rsidR="00AE42A3">
        <w:rPr>
          <w:rFonts w:cs="Arial"/>
          <w:bCs/>
          <w:kern w:val="2"/>
          <w:sz w:val="32"/>
          <w:szCs w:val="32"/>
          <w:lang w:val="pt-PT"/>
        </w:rPr>
        <w:t>34/2021</w:t>
      </w:r>
    </w:p>
    <w:p w14:paraId="4CB3870B" w14:textId="77777777" w:rsidR="00A31A73" w:rsidRDefault="00BE6FF6" w:rsidP="00BE1DF8">
      <w:pPr>
        <w:ind w:left="708"/>
        <w:rPr>
          <w:rFonts w:cs="Arial"/>
          <w:sz w:val="36"/>
          <w:szCs w:val="36"/>
          <w:bdr w:val="single" w:sz="4" w:space="0" w:color="auto"/>
        </w:rPr>
      </w:pPr>
      <w:r w:rsidRPr="007E0DD5">
        <w:rPr>
          <w:rFonts w:cs="Arial"/>
          <w:sz w:val="36"/>
          <w:szCs w:val="36"/>
          <w:bdr w:val="single" w:sz="4" w:space="0" w:color="auto"/>
        </w:rPr>
        <w:t>TERMO DE REFERÊNCIA</w:t>
      </w:r>
    </w:p>
    <w:p w14:paraId="1E50890A" w14:textId="77777777" w:rsidR="00A72BF8" w:rsidRPr="0061241C" w:rsidRDefault="00A72BF8" w:rsidP="00BE1DF8">
      <w:pPr>
        <w:ind w:left="708"/>
        <w:rPr>
          <w:rFonts w:cs="Arial"/>
          <w:sz w:val="22"/>
          <w:szCs w:val="22"/>
        </w:rPr>
      </w:pPr>
    </w:p>
    <w:p w14:paraId="12A60885" w14:textId="77777777" w:rsidR="00BE6FF6" w:rsidRPr="00A72BF8" w:rsidRDefault="00A31A73" w:rsidP="00A72BF8">
      <w:pPr>
        <w:pStyle w:val="PargrafodaLista"/>
        <w:numPr>
          <w:ilvl w:val="0"/>
          <w:numId w:val="34"/>
        </w:numPr>
        <w:jc w:val="center"/>
        <w:rPr>
          <w:rFonts w:cs="Arial"/>
          <w:b/>
          <w:szCs w:val="28"/>
          <w:u w:val="single"/>
        </w:rPr>
      </w:pPr>
      <w:r w:rsidRPr="00A72BF8">
        <w:rPr>
          <w:rFonts w:cs="Arial"/>
          <w:b/>
          <w:szCs w:val="28"/>
          <w:u w:val="single"/>
        </w:rPr>
        <w:t>DO OBJETO</w:t>
      </w:r>
    </w:p>
    <w:p w14:paraId="06A19F86" w14:textId="77777777" w:rsidR="00A72BF8" w:rsidRPr="0061241C" w:rsidRDefault="00A72BF8" w:rsidP="00A72BF8">
      <w:pPr>
        <w:ind w:left="708"/>
        <w:rPr>
          <w:rFonts w:cs="Arial"/>
          <w:b/>
          <w:sz w:val="22"/>
          <w:szCs w:val="22"/>
          <w:u w:val="single"/>
        </w:rPr>
      </w:pPr>
    </w:p>
    <w:tbl>
      <w:tblPr>
        <w:tblStyle w:val="Tabelacomgrade"/>
        <w:tblpPr w:leftFromText="141" w:rightFromText="141" w:vertAnchor="text" w:horzAnchor="margin" w:tblpX="-470" w:tblpYSpec="top"/>
        <w:tblW w:w="10530" w:type="dxa"/>
        <w:tblLook w:val="04A0" w:firstRow="1" w:lastRow="0" w:firstColumn="1" w:lastColumn="0" w:noHBand="0" w:noVBand="1"/>
      </w:tblPr>
      <w:tblGrid>
        <w:gridCol w:w="10530"/>
      </w:tblGrid>
      <w:tr w:rsidR="00A31A73" w:rsidRPr="007E0DD5" w14:paraId="7E9D908D" w14:textId="77777777" w:rsidTr="0070403C">
        <w:tc>
          <w:tcPr>
            <w:tcW w:w="10530" w:type="dxa"/>
          </w:tcPr>
          <w:p w14:paraId="01719CEB" w14:textId="1F44A2F6" w:rsidR="00A31A73" w:rsidRPr="007E0DD5" w:rsidRDefault="007A5F15" w:rsidP="003E0555">
            <w:pPr>
              <w:jc w:val="both"/>
              <w:rPr>
                <w:rFonts w:cs="Arial"/>
                <w:b/>
                <w:sz w:val="22"/>
                <w:szCs w:val="22"/>
              </w:rPr>
            </w:pPr>
            <w:r w:rsidRPr="007E0DD5">
              <w:rPr>
                <w:rFonts w:eastAsia="Calibri" w:cs="Arial"/>
                <w:sz w:val="22"/>
                <w:szCs w:val="22"/>
              </w:rPr>
              <w:t>O presente Pregão na forma presencial, do tipo menor preç</w:t>
            </w:r>
            <w:r w:rsidR="00656E21">
              <w:rPr>
                <w:rFonts w:eastAsia="Calibri" w:cs="Arial"/>
                <w:sz w:val="22"/>
                <w:szCs w:val="22"/>
              </w:rPr>
              <w:t xml:space="preserve">o por item, que tem por objeto </w:t>
            </w:r>
            <w:r w:rsidR="006E2C1F">
              <w:rPr>
                <w:rFonts w:eastAsia="Calibri" w:cs="Arial"/>
                <w:sz w:val="22"/>
                <w:szCs w:val="22"/>
              </w:rPr>
              <w:t>o</w:t>
            </w:r>
            <w:r w:rsidR="00EF1F8B" w:rsidRPr="00EF1F8B">
              <w:rPr>
                <w:rFonts w:cs="Arial"/>
                <w:b/>
                <w:sz w:val="22"/>
                <w:szCs w:val="22"/>
              </w:rPr>
              <w:t xml:space="preserve"> </w:t>
            </w:r>
            <w:r w:rsidR="00843556" w:rsidRPr="00843556">
              <w:rPr>
                <w:sz w:val="24"/>
                <w:szCs w:val="24"/>
              </w:rPr>
              <w:t xml:space="preserve"> </w:t>
            </w:r>
            <w:r w:rsidR="00AE42A3">
              <w:rPr>
                <w:sz w:val="24"/>
                <w:szCs w:val="24"/>
              </w:rPr>
              <w:t>REGISTRO DE PREÇOS PARA FUTURA E EVENTUAL AQUISIÇÃO DE EQUIPAMENTOS E MATERIAIS DE INFORMÁTICA, PARA ATENDER AS NECESSIDADES DE DIVERSAS SECRETARIAS DA PREFEITURA MUNICIPAL DE CASTANHEIRA, ESTADO DE MATO GROSSO,</w:t>
            </w:r>
            <w:r w:rsidR="00843556" w:rsidRPr="00843556">
              <w:rPr>
                <w:sz w:val="24"/>
                <w:szCs w:val="24"/>
              </w:rPr>
              <w:t xml:space="preserve"> </w:t>
            </w:r>
            <w:r w:rsidRPr="007E0DD5">
              <w:rPr>
                <w:rFonts w:eastAsia="Calibri" w:cs="Arial"/>
                <w:sz w:val="22"/>
                <w:szCs w:val="22"/>
              </w:rPr>
              <w:t>conforme especificações e quantidades constantes do presente Termo de Referência.</w:t>
            </w:r>
          </w:p>
        </w:tc>
      </w:tr>
    </w:tbl>
    <w:p w14:paraId="7DBF5F5D" w14:textId="77777777" w:rsidR="00213DAD" w:rsidRPr="00A53937" w:rsidRDefault="00BE6FF6" w:rsidP="00F30230">
      <w:pPr>
        <w:pStyle w:val="PargrafodaLista"/>
        <w:numPr>
          <w:ilvl w:val="0"/>
          <w:numId w:val="34"/>
        </w:numPr>
        <w:ind w:left="708"/>
        <w:jc w:val="center"/>
        <w:rPr>
          <w:rFonts w:cs="Arial"/>
          <w:b/>
          <w:color w:val="000000" w:themeColor="text1"/>
          <w:sz w:val="22"/>
          <w:szCs w:val="22"/>
          <w:u w:val="single"/>
        </w:rPr>
      </w:pPr>
      <w:r w:rsidRPr="00A53937">
        <w:rPr>
          <w:rFonts w:cs="Arial"/>
          <w:b/>
          <w:szCs w:val="28"/>
          <w:u w:val="single"/>
        </w:rPr>
        <w:t>DA DESCRIÇÃO E DA ESTIMATIVA DOS ITENS</w:t>
      </w:r>
    </w:p>
    <w:p w14:paraId="5023C210" w14:textId="4A4A93FE" w:rsidR="00DB4ABC" w:rsidRDefault="00DB4ABC" w:rsidP="00B81F78">
      <w:pPr>
        <w:ind w:left="708"/>
        <w:rPr>
          <w:rFonts w:cs="Arial"/>
          <w:b/>
          <w:color w:val="000000" w:themeColor="text1"/>
          <w:sz w:val="22"/>
          <w:szCs w:val="22"/>
          <w:u w:val="single"/>
        </w:rPr>
      </w:pPr>
    </w:p>
    <w:tbl>
      <w:tblPr>
        <w:tblStyle w:val="Tabelacomgrade"/>
        <w:tblW w:w="10632" w:type="dxa"/>
        <w:tblInd w:w="-431" w:type="dxa"/>
        <w:tblLayout w:type="fixed"/>
        <w:tblLook w:val="04A0" w:firstRow="1" w:lastRow="0" w:firstColumn="1" w:lastColumn="0" w:noHBand="0" w:noVBand="1"/>
      </w:tblPr>
      <w:tblGrid>
        <w:gridCol w:w="710"/>
        <w:gridCol w:w="5245"/>
        <w:gridCol w:w="850"/>
        <w:gridCol w:w="851"/>
        <w:gridCol w:w="567"/>
        <w:gridCol w:w="1134"/>
        <w:gridCol w:w="1275"/>
      </w:tblGrid>
      <w:tr w:rsidR="002E0030" w:rsidRPr="000F6BA0" w14:paraId="6E5F4165" w14:textId="77777777" w:rsidTr="00B72B91">
        <w:tc>
          <w:tcPr>
            <w:tcW w:w="710" w:type="dxa"/>
          </w:tcPr>
          <w:p w14:paraId="0A101D77"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Item</w:t>
            </w:r>
          </w:p>
        </w:tc>
        <w:tc>
          <w:tcPr>
            <w:tcW w:w="5245" w:type="dxa"/>
          </w:tcPr>
          <w:p w14:paraId="27472065" w14:textId="6CE1F66D" w:rsidR="002E0030" w:rsidRPr="000F6BA0" w:rsidRDefault="000F6BA0" w:rsidP="000F6BA0">
            <w:pPr>
              <w:contextualSpacing/>
              <w:jc w:val="both"/>
              <w:rPr>
                <w:rFonts w:ascii="Arial Narrow" w:hAnsi="Arial Narrow" w:cs="Arial"/>
                <w:sz w:val="22"/>
                <w:szCs w:val="22"/>
              </w:rPr>
            </w:pPr>
            <w:r w:rsidRPr="000F6BA0">
              <w:rPr>
                <w:rFonts w:ascii="Arial Narrow" w:hAnsi="Arial Narrow" w:cs="Arial"/>
                <w:sz w:val="22"/>
                <w:szCs w:val="22"/>
              </w:rPr>
              <w:t>DESCRIÇÃO</w:t>
            </w:r>
          </w:p>
        </w:tc>
        <w:tc>
          <w:tcPr>
            <w:tcW w:w="850" w:type="dxa"/>
          </w:tcPr>
          <w:p w14:paraId="6EB28513"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Marca</w:t>
            </w:r>
          </w:p>
        </w:tc>
        <w:tc>
          <w:tcPr>
            <w:tcW w:w="851" w:type="dxa"/>
          </w:tcPr>
          <w:p w14:paraId="51A8278E" w14:textId="7724DB01" w:rsidR="002E0030" w:rsidRPr="000F6BA0" w:rsidRDefault="008E5C53"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3B0263F4" w14:textId="443E5E2F" w:rsidR="002E0030" w:rsidRPr="000F6BA0" w:rsidRDefault="002E0030" w:rsidP="000F6BA0">
            <w:pPr>
              <w:rPr>
                <w:rFonts w:ascii="Arial Narrow" w:hAnsi="Arial Narrow" w:cs="Arial"/>
                <w:sz w:val="22"/>
                <w:szCs w:val="22"/>
              </w:rPr>
            </w:pPr>
            <w:proofErr w:type="spellStart"/>
            <w:r w:rsidRPr="000F6BA0">
              <w:rPr>
                <w:rFonts w:ascii="Arial Narrow" w:hAnsi="Arial Narrow" w:cs="Arial"/>
                <w:sz w:val="22"/>
                <w:szCs w:val="22"/>
              </w:rPr>
              <w:t>Qtd</w:t>
            </w:r>
            <w:proofErr w:type="spellEnd"/>
            <w:r w:rsidR="000F6BA0" w:rsidRPr="000F6BA0">
              <w:rPr>
                <w:rFonts w:ascii="Arial Narrow" w:hAnsi="Arial Narrow" w:cs="Arial"/>
                <w:sz w:val="22"/>
                <w:szCs w:val="22"/>
              </w:rPr>
              <w:t>.</w:t>
            </w:r>
          </w:p>
        </w:tc>
        <w:tc>
          <w:tcPr>
            <w:tcW w:w="1134" w:type="dxa"/>
          </w:tcPr>
          <w:p w14:paraId="65C15AA9" w14:textId="06EA653B"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 xml:space="preserve">Valor </w:t>
            </w:r>
            <w:r w:rsidR="000F6BA0" w:rsidRPr="000F6BA0">
              <w:rPr>
                <w:rFonts w:ascii="Arial Narrow" w:hAnsi="Arial Narrow" w:cs="Arial"/>
                <w:sz w:val="22"/>
                <w:szCs w:val="22"/>
              </w:rPr>
              <w:t>Unit.</w:t>
            </w:r>
          </w:p>
        </w:tc>
        <w:tc>
          <w:tcPr>
            <w:tcW w:w="1275" w:type="dxa"/>
          </w:tcPr>
          <w:p w14:paraId="45BFE920"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Valor total</w:t>
            </w:r>
          </w:p>
        </w:tc>
      </w:tr>
      <w:tr w:rsidR="002E0030" w:rsidRPr="000F6BA0" w14:paraId="025823E3" w14:textId="77777777" w:rsidTr="00B72B91">
        <w:tc>
          <w:tcPr>
            <w:tcW w:w="710" w:type="dxa"/>
          </w:tcPr>
          <w:p w14:paraId="575CB88D"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w:t>
            </w:r>
          </w:p>
        </w:tc>
        <w:tc>
          <w:tcPr>
            <w:tcW w:w="5245" w:type="dxa"/>
          </w:tcPr>
          <w:p w14:paraId="1B20D29D" w14:textId="1838E0AF" w:rsidR="002E0030" w:rsidRPr="000F6BA0" w:rsidRDefault="000F6BA0" w:rsidP="000F6BA0">
            <w:pPr>
              <w:contextualSpacing/>
              <w:jc w:val="both"/>
              <w:rPr>
                <w:rFonts w:ascii="Arial Narrow" w:hAnsi="Arial Narrow" w:cs="Arial"/>
                <w:sz w:val="22"/>
                <w:szCs w:val="22"/>
              </w:rPr>
            </w:pPr>
            <w:r w:rsidRPr="000F6BA0">
              <w:rPr>
                <w:rFonts w:ascii="Arial Narrow" w:hAnsi="Arial Narrow" w:cs="Arial"/>
                <w:b/>
                <w:bCs/>
                <w:sz w:val="22"/>
                <w:szCs w:val="22"/>
              </w:rPr>
              <w:t>BATERIA</w:t>
            </w:r>
            <w:r w:rsidRPr="000F6BA0">
              <w:rPr>
                <w:rFonts w:ascii="Arial Narrow" w:hAnsi="Arial Narrow" w:cs="Arial"/>
                <w:sz w:val="22"/>
                <w:szCs w:val="22"/>
              </w:rPr>
              <w:t xml:space="preserve"> – PARA COMPUTADOR, TENSÃO ALIMENTAÇÃO 3 V, MODELO CR-2032, CAPACIDADE NOMINAL 220 MAH, SISTEMA ELETROQUÍMICO LITHIUM BATERIA 3V CR-2032</w:t>
            </w:r>
          </w:p>
        </w:tc>
        <w:tc>
          <w:tcPr>
            <w:tcW w:w="850" w:type="dxa"/>
          </w:tcPr>
          <w:p w14:paraId="553C9F42" w14:textId="77777777" w:rsidR="002E0030" w:rsidRPr="000F6BA0" w:rsidRDefault="002E0030" w:rsidP="000F6BA0">
            <w:pPr>
              <w:rPr>
                <w:rFonts w:ascii="Arial Narrow" w:hAnsi="Arial Narrow" w:cs="Arial"/>
                <w:sz w:val="22"/>
                <w:szCs w:val="22"/>
              </w:rPr>
            </w:pPr>
          </w:p>
        </w:tc>
        <w:tc>
          <w:tcPr>
            <w:tcW w:w="851" w:type="dxa"/>
          </w:tcPr>
          <w:p w14:paraId="11B69918" w14:textId="3552231E" w:rsidR="002E003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251BF9B3"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20</w:t>
            </w:r>
          </w:p>
        </w:tc>
        <w:tc>
          <w:tcPr>
            <w:tcW w:w="1134" w:type="dxa"/>
          </w:tcPr>
          <w:p w14:paraId="3D47028C"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10,00</w:t>
            </w:r>
          </w:p>
        </w:tc>
        <w:tc>
          <w:tcPr>
            <w:tcW w:w="1275" w:type="dxa"/>
          </w:tcPr>
          <w:p w14:paraId="68398960"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200,00</w:t>
            </w:r>
          </w:p>
        </w:tc>
      </w:tr>
      <w:tr w:rsidR="002E0030" w:rsidRPr="000F6BA0" w14:paraId="340721E1" w14:textId="77777777" w:rsidTr="00B72B91">
        <w:tc>
          <w:tcPr>
            <w:tcW w:w="710" w:type="dxa"/>
          </w:tcPr>
          <w:p w14:paraId="0A65602F"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2</w:t>
            </w:r>
          </w:p>
        </w:tc>
        <w:tc>
          <w:tcPr>
            <w:tcW w:w="5245" w:type="dxa"/>
          </w:tcPr>
          <w:p w14:paraId="6E279EB3" w14:textId="2E5E493D" w:rsidR="002E0030" w:rsidRPr="000F6BA0" w:rsidRDefault="000F6BA0" w:rsidP="000F6BA0">
            <w:pPr>
              <w:contextualSpacing/>
              <w:jc w:val="both"/>
              <w:rPr>
                <w:rFonts w:ascii="Arial Narrow" w:hAnsi="Arial Narrow" w:cs="Arial"/>
                <w:sz w:val="22"/>
                <w:szCs w:val="22"/>
              </w:rPr>
            </w:pPr>
            <w:r w:rsidRPr="000F6BA0">
              <w:rPr>
                <w:rFonts w:ascii="Arial Narrow" w:hAnsi="Arial Narrow" w:cs="Arial"/>
                <w:b/>
                <w:bCs/>
                <w:sz w:val="22"/>
                <w:szCs w:val="22"/>
              </w:rPr>
              <w:t>CABO EXTENSOR USB A MACHO X A FÊMEA</w:t>
            </w:r>
            <w:r w:rsidRPr="000F6BA0">
              <w:rPr>
                <w:rFonts w:ascii="Arial Narrow" w:hAnsi="Arial Narrow" w:cs="Arial"/>
                <w:sz w:val="22"/>
                <w:szCs w:val="22"/>
              </w:rPr>
              <w:t xml:space="preserve"> 3,0. CABO EXTENSOR USB (MACHO ´A - FÊMA ´A´) COMPATÍVEL COM PADRÃO USB1.1/2.0. COMPRIMENTO DE 3,0M. CATEGORIA DE APLICAÇÃO: EXTENSOR - COMPRIMENTO: 3,00 M - MATERIAL DE REVESTIMENTO EXTERNO: PVC - ACABAMENTO DOS CONECTORES: AÇO GALVANIZADO - TAXA DE TRANSFERÊNCIA DE DADOS: ATÉ 480MBPS - FILTRO TOROIDAL: NÃO - COR PREDOMINANTE: PRETO - DIMENSÃO DA EMBALAGEM (LXAXP): 40 X 34 X 39 CM TIPO DE CONECTORES / INTERFACE: - PONTA A: USB A MACHO - PONTA B: USB A FÊMEA</w:t>
            </w:r>
          </w:p>
        </w:tc>
        <w:tc>
          <w:tcPr>
            <w:tcW w:w="850" w:type="dxa"/>
          </w:tcPr>
          <w:p w14:paraId="01002FA2" w14:textId="77777777" w:rsidR="002E0030" w:rsidRPr="000F6BA0" w:rsidRDefault="002E0030" w:rsidP="000F6BA0">
            <w:pPr>
              <w:rPr>
                <w:rFonts w:ascii="Arial Narrow" w:hAnsi="Arial Narrow" w:cs="Arial"/>
                <w:sz w:val="22"/>
                <w:szCs w:val="22"/>
              </w:rPr>
            </w:pPr>
          </w:p>
        </w:tc>
        <w:tc>
          <w:tcPr>
            <w:tcW w:w="851" w:type="dxa"/>
          </w:tcPr>
          <w:p w14:paraId="7F3012B8" w14:textId="4C3A95D2" w:rsidR="002E003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724B17E0"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10</w:t>
            </w:r>
          </w:p>
        </w:tc>
        <w:tc>
          <w:tcPr>
            <w:tcW w:w="1134" w:type="dxa"/>
          </w:tcPr>
          <w:p w14:paraId="45DFDB7E"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19,90</w:t>
            </w:r>
          </w:p>
        </w:tc>
        <w:tc>
          <w:tcPr>
            <w:tcW w:w="1275" w:type="dxa"/>
          </w:tcPr>
          <w:p w14:paraId="37F45900"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199,00</w:t>
            </w:r>
          </w:p>
        </w:tc>
      </w:tr>
      <w:tr w:rsidR="002E0030" w:rsidRPr="000F6BA0" w14:paraId="05EB60EA" w14:textId="77777777" w:rsidTr="00B72B91">
        <w:tc>
          <w:tcPr>
            <w:tcW w:w="710" w:type="dxa"/>
          </w:tcPr>
          <w:p w14:paraId="10AB7627"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3</w:t>
            </w:r>
          </w:p>
        </w:tc>
        <w:tc>
          <w:tcPr>
            <w:tcW w:w="5245" w:type="dxa"/>
          </w:tcPr>
          <w:p w14:paraId="1CE07F9A" w14:textId="30AED822" w:rsidR="002E0030" w:rsidRPr="000F6BA0" w:rsidRDefault="000F6BA0" w:rsidP="000F6BA0">
            <w:pPr>
              <w:contextualSpacing/>
              <w:jc w:val="both"/>
              <w:rPr>
                <w:rFonts w:ascii="Arial Narrow" w:hAnsi="Arial Narrow" w:cs="Arial"/>
                <w:sz w:val="22"/>
                <w:szCs w:val="22"/>
              </w:rPr>
            </w:pPr>
            <w:r w:rsidRPr="000F6BA0">
              <w:rPr>
                <w:rFonts w:ascii="Arial Narrow" w:hAnsi="Arial Narrow" w:cs="Arial"/>
                <w:b/>
                <w:bCs/>
                <w:sz w:val="22"/>
                <w:szCs w:val="22"/>
              </w:rPr>
              <w:t>CABO REDE COMPUTADOR,</w:t>
            </w:r>
            <w:r w:rsidRPr="000F6BA0">
              <w:rPr>
                <w:rFonts w:ascii="Arial Narrow" w:hAnsi="Arial Narrow" w:cs="Arial"/>
                <w:sz w:val="22"/>
                <w:szCs w:val="22"/>
              </w:rPr>
              <w:t xml:space="preserve"> BITOLA CONDUTOR 24 AWG, TIPO CONDUTOR TRANÇADO, TIPO CABO 4 PR, PADRÃO CABEAMENTO UTP-6</w:t>
            </w:r>
          </w:p>
        </w:tc>
        <w:tc>
          <w:tcPr>
            <w:tcW w:w="850" w:type="dxa"/>
          </w:tcPr>
          <w:p w14:paraId="6B8BEAB8" w14:textId="77777777" w:rsidR="002E0030" w:rsidRPr="000F6BA0" w:rsidRDefault="002E0030" w:rsidP="000F6BA0">
            <w:pPr>
              <w:rPr>
                <w:rFonts w:ascii="Arial Narrow" w:hAnsi="Arial Narrow" w:cs="Arial"/>
                <w:sz w:val="22"/>
                <w:szCs w:val="22"/>
              </w:rPr>
            </w:pPr>
          </w:p>
        </w:tc>
        <w:tc>
          <w:tcPr>
            <w:tcW w:w="851" w:type="dxa"/>
          </w:tcPr>
          <w:p w14:paraId="71B88263"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metros</w:t>
            </w:r>
          </w:p>
        </w:tc>
        <w:tc>
          <w:tcPr>
            <w:tcW w:w="567" w:type="dxa"/>
          </w:tcPr>
          <w:p w14:paraId="4E6EFF62"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610</w:t>
            </w:r>
          </w:p>
        </w:tc>
        <w:tc>
          <w:tcPr>
            <w:tcW w:w="1134" w:type="dxa"/>
          </w:tcPr>
          <w:p w14:paraId="13483057"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2,68</w:t>
            </w:r>
          </w:p>
        </w:tc>
        <w:tc>
          <w:tcPr>
            <w:tcW w:w="1275" w:type="dxa"/>
          </w:tcPr>
          <w:p w14:paraId="537335FF"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1.634,80</w:t>
            </w:r>
          </w:p>
        </w:tc>
      </w:tr>
      <w:tr w:rsidR="002E0030" w:rsidRPr="000F6BA0" w14:paraId="67F2DC80" w14:textId="77777777" w:rsidTr="00B72B91">
        <w:tc>
          <w:tcPr>
            <w:tcW w:w="710" w:type="dxa"/>
          </w:tcPr>
          <w:p w14:paraId="31F1AC5A"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4</w:t>
            </w:r>
          </w:p>
        </w:tc>
        <w:tc>
          <w:tcPr>
            <w:tcW w:w="5245" w:type="dxa"/>
          </w:tcPr>
          <w:p w14:paraId="1F6DCD24" w14:textId="7C4B5EC3" w:rsidR="002E0030" w:rsidRPr="000F6BA0" w:rsidRDefault="000F6BA0" w:rsidP="000F6BA0">
            <w:pPr>
              <w:contextualSpacing/>
              <w:jc w:val="both"/>
              <w:rPr>
                <w:rFonts w:ascii="Arial Narrow" w:hAnsi="Arial Narrow" w:cs="Arial"/>
                <w:sz w:val="22"/>
                <w:szCs w:val="22"/>
              </w:rPr>
            </w:pPr>
            <w:r w:rsidRPr="000F6BA0">
              <w:rPr>
                <w:rFonts w:ascii="Arial Narrow" w:hAnsi="Arial Narrow" w:cs="Arial"/>
                <w:b/>
                <w:bCs/>
                <w:sz w:val="22"/>
                <w:szCs w:val="22"/>
              </w:rPr>
              <w:t>CAIXA DE SOM AMPLIFICADA</w:t>
            </w:r>
            <w:r w:rsidRPr="000F6BA0">
              <w:rPr>
                <w:rFonts w:ascii="Arial Narrow" w:hAnsi="Arial Narrow" w:cs="Arial"/>
                <w:sz w:val="22"/>
                <w:szCs w:val="22"/>
              </w:rPr>
              <w:t xml:space="preserve"> -WOOFER 15” -TWETTER 25MM, TITANIO -RESPOSTA DE FREQUÊNCIA 60 HZ20KHZ -AMPLIFICADOR CLASS-D -ENTRADA DE MICROFONE P10 -ENTRADA LINHA P2 E XLR - ENTRADA DE GUITARRA P10 -POTENCIA RMS 500W -POTENCIA PICO 800W -POTENCIA PMPO 2000W - PLAYER DIGITAL COM ENTRADA PARA USB, SD CARD, BLUETOOTH - MP3, LCD, CONTROLE REMOTO - ENTRADAS DE MICROFONE E INSTRUMENTOS MUSICAIS COM CONTROLES DE VOLUMES SEPARADOS -EFEITO ECO (APENAS PARA MICROFONE) E FUNÇÃO </w:t>
            </w:r>
            <w:r w:rsidRPr="000F6BA0">
              <w:rPr>
                <w:rFonts w:ascii="Arial Narrow" w:hAnsi="Arial Narrow" w:cs="Arial"/>
                <w:sz w:val="22"/>
                <w:szCs w:val="22"/>
              </w:rPr>
              <w:lastRenderedPageBreak/>
              <w:t>"MICROFONE PRIORITY" (REDUZ AUTOMATICAMENTE O VOLUME DO RESTANTE DO SISTEMA DANDO PRIORIDADE AO MICROFONE); MODELO REF.: KSR K815,</w:t>
            </w:r>
          </w:p>
        </w:tc>
        <w:tc>
          <w:tcPr>
            <w:tcW w:w="850" w:type="dxa"/>
          </w:tcPr>
          <w:p w14:paraId="5263ACC1" w14:textId="77777777" w:rsidR="002E0030" w:rsidRPr="000F6BA0" w:rsidRDefault="002E0030" w:rsidP="000F6BA0">
            <w:pPr>
              <w:rPr>
                <w:rFonts w:ascii="Arial Narrow" w:hAnsi="Arial Narrow" w:cs="Arial"/>
                <w:sz w:val="22"/>
                <w:szCs w:val="22"/>
              </w:rPr>
            </w:pPr>
          </w:p>
        </w:tc>
        <w:tc>
          <w:tcPr>
            <w:tcW w:w="851" w:type="dxa"/>
          </w:tcPr>
          <w:p w14:paraId="54E73750" w14:textId="70F2934A" w:rsidR="002E003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4541D1AD"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10</w:t>
            </w:r>
          </w:p>
        </w:tc>
        <w:tc>
          <w:tcPr>
            <w:tcW w:w="1134" w:type="dxa"/>
          </w:tcPr>
          <w:p w14:paraId="0915BCFB"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1.019,45</w:t>
            </w:r>
          </w:p>
        </w:tc>
        <w:tc>
          <w:tcPr>
            <w:tcW w:w="1275" w:type="dxa"/>
          </w:tcPr>
          <w:p w14:paraId="21FFA893"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10.194,50</w:t>
            </w:r>
          </w:p>
        </w:tc>
      </w:tr>
      <w:tr w:rsidR="002E0030" w:rsidRPr="000F6BA0" w14:paraId="75DF6DB0" w14:textId="77777777" w:rsidTr="00B72B91">
        <w:tc>
          <w:tcPr>
            <w:tcW w:w="710" w:type="dxa"/>
          </w:tcPr>
          <w:p w14:paraId="6B02172E"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5</w:t>
            </w:r>
          </w:p>
        </w:tc>
        <w:tc>
          <w:tcPr>
            <w:tcW w:w="5245" w:type="dxa"/>
          </w:tcPr>
          <w:p w14:paraId="4A402324" w14:textId="6F25F788" w:rsidR="002E0030" w:rsidRPr="000F6BA0" w:rsidRDefault="000F6BA0" w:rsidP="000F6BA0">
            <w:pPr>
              <w:contextualSpacing/>
              <w:jc w:val="both"/>
              <w:rPr>
                <w:rFonts w:ascii="Arial Narrow" w:hAnsi="Arial Narrow" w:cs="Arial"/>
                <w:sz w:val="22"/>
                <w:szCs w:val="22"/>
              </w:rPr>
            </w:pPr>
            <w:r w:rsidRPr="000F6BA0">
              <w:rPr>
                <w:rFonts w:ascii="Arial Narrow" w:hAnsi="Arial Narrow" w:cs="Arial"/>
                <w:b/>
                <w:bCs/>
                <w:sz w:val="22"/>
                <w:szCs w:val="22"/>
              </w:rPr>
              <w:t>CAIXA MULTIUSO PORTÁTIL</w:t>
            </w:r>
            <w:r w:rsidRPr="000F6BA0">
              <w:rPr>
                <w:rFonts w:ascii="Arial Narrow" w:hAnsi="Arial Narrow" w:cs="Arial"/>
                <w:sz w:val="22"/>
                <w:szCs w:val="22"/>
              </w:rPr>
              <w:t xml:space="preserve"> 200W RMS OU SUPERIOR, 600W DE POTÊNCIA MUSICAL OU SUPERIOR, BLUETOOTH, COM MICROFONE SEM FIO: ESTRUTURA REFORÇADA PARA USO CONSTANTE (MOBILIDADE); ENTRADAS PARA ÁUDIO; MÍNIMO 1 ENTRADA DE 1/4" (P10) PARA CONEXÕES COM USO PARA MICROFONE, GUITARRA, TECLADO, PORTA USB PARA CARGA; CONTROLES INDEPENDENTES PARA CAIXA DE ENTRADA; BATERIA INTERNA RECARREGÁVEL EMBUTIDA. ALTOFALANTE: 12" + DRIVER, OU SUPERIOR. INDICADOR DE NÍVEL DE BA TERIA. TIPO DE BATERIA: INTERNA RECARREGÁVEL OU BATERIA EXTERNA 12V DC. MODELO DE REFERÊNCIA: FRAHM CM 600</w:t>
            </w:r>
          </w:p>
        </w:tc>
        <w:tc>
          <w:tcPr>
            <w:tcW w:w="850" w:type="dxa"/>
          </w:tcPr>
          <w:p w14:paraId="1990F76B" w14:textId="77777777" w:rsidR="002E0030" w:rsidRPr="000F6BA0" w:rsidRDefault="002E0030" w:rsidP="000F6BA0">
            <w:pPr>
              <w:rPr>
                <w:rFonts w:ascii="Arial Narrow" w:hAnsi="Arial Narrow" w:cs="Arial"/>
                <w:sz w:val="22"/>
                <w:szCs w:val="22"/>
              </w:rPr>
            </w:pPr>
          </w:p>
        </w:tc>
        <w:tc>
          <w:tcPr>
            <w:tcW w:w="851" w:type="dxa"/>
          </w:tcPr>
          <w:p w14:paraId="69708774" w14:textId="45A21F22" w:rsidR="002E003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1D096734"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5</w:t>
            </w:r>
          </w:p>
        </w:tc>
        <w:tc>
          <w:tcPr>
            <w:tcW w:w="1134" w:type="dxa"/>
          </w:tcPr>
          <w:p w14:paraId="0CC8E540"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910,83</w:t>
            </w:r>
          </w:p>
        </w:tc>
        <w:tc>
          <w:tcPr>
            <w:tcW w:w="1275" w:type="dxa"/>
          </w:tcPr>
          <w:p w14:paraId="120F73F0"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4.554,15</w:t>
            </w:r>
          </w:p>
        </w:tc>
      </w:tr>
      <w:tr w:rsidR="002E0030" w:rsidRPr="000F6BA0" w14:paraId="216BDD36" w14:textId="77777777" w:rsidTr="00B72B91">
        <w:tc>
          <w:tcPr>
            <w:tcW w:w="710" w:type="dxa"/>
          </w:tcPr>
          <w:p w14:paraId="177FFF49"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6</w:t>
            </w:r>
          </w:p>
        </w:tc>
        <w:tc>
          <w:tcPr>
            <w:tcW w:w="5245" w:type="dxa"/>
          </w:tcPr>
          <w:p w14:paraId="24716139" w14:textId="7E32EA97" w:rsidR="002E0030" w:rsidRPr="000F6BA0" w:rsidRDefault="000F6BA0" w:rsidP="000F6BA0">
            <w:pPr>
              <w:autoSpaceDE w:val="0"/>
              <w:autoSpaceDN w:val="0"/>
              <w:adjustRightInd w:val="0"/>
              <w:spacing w:after="200"/>
              <w:contextualSpacing/>
              <w:jc w:val="both"/>
              <w:rPr>
                <w:rFonts w:ascii="Arial Narrow" w:hAnsi="Arial Narrow" w:cs="Arial"/>
                <w:sz w:val="22"/>
                <w:szCs w:val="22"/>
              </w:rPr>
            </w:pPr>
            <w:r w:rsidRPr="000F6BA0">
              <w:rPr>
                <w:rFonts w:ascii="Arial Narrow" w:hAnsi="Arial Narrow" w:cs="Arial"/>
                <w:b/>
                <w:bCs/>
                <w:sz w:val="22"/>
                <w:szCs w:val="22"/>
              </w:rPr>
              <w:t xml:space="preserve">COMPUTADOR PORTATIL NOTEBOOK I5 </w:t>
            </w:r>
            <w:r w:rsidRPr="000F6BA0">
              <w:rPr>
                <w:rFonts w:ascii="Arial Narrow" w:hAnsi="Arial Narrow" w:cs="Arial"/>
                <w:sz w:val="22"/>
                <w:szCs w:val="22"/>
              </w:rPr>
              <w:t>PROCESSADOR I5, 8GB DE MEMORIA RAM EM 2 MODULOS DE 4 GB, TELA DE 14/15 POLEGADAS COM RESOLUÇÃO HD, DISCO RIGIDO SSD 240 GB, SISTEMA OPERACIONAL WINDOWS 10 PRO 64 BITS, USB 2.0 E 3.0 HDMI, 12 MESES DE GARANTIA</w:t>
            </w:r>
          </w:p>
        </w:tc>
        <w:tc>
          <w:tcPr>
            <w:tcW w:w="850" w:type="dxa"/>
          </w:tcPr>
          <w:p w14:paraId="2CAB890C" w14:textId="77777777" w:rsidR="002E0030" w:rsidRPr="000F6BA0" w:rsidRDefault="002E0030" w:rsidP="000F6BA0">
            <w:pPr>
              <w:rPr>
                <w:rFonts w:ascii="Arial Narrow" w:hAnsi="Arial Narrow" w:cs="Arial"/>
                <w:sz w:val="22"/>
                <w:szCs w:val="22"/>
              </w:rPr>
            </w:pPr>
          </w:p>
        </w:tc>
        <w:tc>
          <w:tcPr>
            <w:tcW w:w="851" w:type="dxa"/>
          </w:tcPr>
          <w:p w14:paraId="4BB553D2" w14:textId="6BE3B571" w:rsidR="002E003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065D7D8D"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10</w:t>
            </w:r>
          </w:p>
        </w:tc>
        <w:tc>
          <w:tcPr>
            <w:tcW w:w="1134" w:type="dxa"/>
          </w:tcPr>
          <w:p w14:paraId="4BA65108"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5.400,00</w:t>
            </w:r>
          </w:p>
        </w:tc>
        <w:tc>
          <w:tcPr>
            <w:tcW w:w="1275" w:type="dxa"/>
          </w:tcPr>
          <w:p w14:paraId="467F6C55"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54.000,00</w:t>
            </w:r>
          </w:p>
        </w:tc>
      </w:tr>
      <w:tr w:rsidR="002E0030" w:rsidRPr="000F6BA0" w14:paraId="496B35D7" w14:textId="77777777" w:rsidTr="00B72B91">
        <w:trPr>
          <w:trHeight w:val="629"/>
        </w:trPr>
        <w:tc>
          <w:tcPr>
            <w:tcW w:w="710" w:type="dxa"/>
          </w:tcPr>
          <w:p w14:paraId="42121C69"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7</w:t>
            </w:r>
          </w:p>
        </w:tc>
        <w:tc>
          <w:tcPr>
            <w:tcW w:w="5245" w:type="dxa"/>
          </w:tcPr>
          <w:p w14:paraId="4BD8C009" w14:textId="73372DFA" w:rsidR="002E0030" w:rsidRPr="000F6BA0" w:rsidRDefault="000F6BA0" w:rsidP="000F6BA0">
            <w:pPr>
              <w:autoSpaceDE w:val="0"/>
              <w:autoSpaceDN w:val="0"/>
              <w:adjustRightInd w:val="0"/>
              <w:spacing w:after="200"/>
              <w:contextualSpacing/>
              <w:jc w:val="both"/>
              <w:rPr>
                <w:rFonts w:ascii="Arial Narrow" w:hAnsi="Arial Narrow" w:cs="Arial"/>
                <w:b/>
                <w:bCs/>
                <w:sz w:val="22"/>
                <w:szCs w:val="22"/>
              </w:rPr>
            </w:pPr>
            <w:r w:rsidRPr="000F6BA0">
              <w:rPr>
                <w:rFonts w:ascii="Arial Narrow" w:hAnsi="Arial Narrow" w:cs="Arial"/>
                <w:b/>
                <w:bCs/>
                <w:sz w:val="22"/>
                <w:szCs w:val="22"/>
              </w:rPr>
              <w:t xml:space="preserve">COMPUTADOR PORTATIL NOTEBOOK I7 </w:t>
            </w:r>
            <w:r w:rsidRPr="000F6BA0">
              <w:rPr>
                <w:rFonts w:ascii="Arial Narrow" w:hAnsi="Arial Narrow" w:cs="Arial"/>
                <w:sz w:val="22"/>
                <w:szCs w:val="22"/>
              </w:rPr>
              <w:t>COM TELA DE 15.6 HD 11 GERAÇÃO INTEL CORE I7 COM 08 GB E 256 GB</w:t>
            </w:r>
          </w:p>
        </w:tc>
        <w:tc>
          <w:tcPr>
            <w:tcW w:w="850" w:type="dxa"/>
          </w:tcPr>
          <w:p w14:paraId="554BF595" w14:textId="77777777" w:rsidR="002E0030" w:rsidRPr="000F6BA0" w:rsidRDefault="002E0030" w:rsidP="000F6BA0">
            <w:pPr>
              <w:rPr>
                <w:rFonts w:ascii="Arial Narrow" w:hAnsi="Arial Narrow" w:cs="Arial"/>
                <w:sz w:val="22"/>
                <w:szCs w:val="22"/>
              </w:rPr>
            </w:pPr>
          </w:p>
        </w:tc>
        <w:tc>
          <w:tcPr>
            <w:tcW w:w="851" w:type="dxa"/>
          </w:tcPr>
          <w:p w14:paraId="5E192693" w14:textId="56D7AE26" w:rsidR="002E003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05E9C041"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10</w:t>
            </w:r>
          </w:p>
        </w:tc>
        <w:tc>
          <w:tcPr>
            <w:tcW w:w="1134" w:type="dxa"/>
          </w:tcPr>
          <w:p w14:paraId="738131D6"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7.200,00</w:t>
            </w:r>
          </w:p>
        </w:tc>
        <w:tc>
          <w:tcPr>
            <w:tcW w:w="1275" w:type="dxa"/>
          </w:tcPr>
          <w:p w14:paraId="3E61CFBC"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72.000,00</w:t>
            </w:r>
          </w:p>
        </w:tc>
      </w:tr>
      <w:tr w:rsidR="002E0030" w:rsidRPr="000F6BA0" w14:paraId="761EE342" w14:textId="77777777" w:rsidTr="00B72B91">
        <w:tc>
          <w:tcPr>
            <w:tcW w:w="710" w:type="dxa"/>
          </w:tcPr>
          <w:p w14:paraId="30FD4B14"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8</w:t>
            </w:r>
          </w:p>
        </w:tc>
        <w:tc>
          <w:tcPr>
            <w:tcW w:w="5245" w:type="dxa"/>
          </w:tcPr>
          <w:p w14:paraId="00360D2B" w14:textId="794EB9A1" w:rsidR="002E0030" w:rsidRPr="000F6BA0" w:rsidRDefault="000F6BA0" w:rsidP="000F6BA0">
            <w:pPr>
              <w:autoSpaceDE w:val="0"/>
              <w:autoSpaceDN w:val="0"/>
              <w:adjustRightInd w:val="0"/>
              <w:spacing w:after="200"/>
              <w:contextualSpacing/>
              <w:jc w:val="both"/>
              <w:rPr>
                <w:rFonts w:ascii="Arial Narrow" w:hAnsi="Arial Narrow" w:cs="Arial"/>
                <w:sz w:val="22"/>
                <w:szCs w:val="22"/>
              </w:rPr>
            </w:pPr>
            <w:r w:rsidRPr="000F6BA0">
              <w:rPr>
                <w:rFonts w:ascii="Arial Narrow" w:hAnsi="Arial Narrow" w:cs="Arial"/>
                <w:b/>
                <w:bCs/>
                <w:sz w:val="22"/>
                <w:szCs w:val="22"/>
              </w:rPr>
              <w:t>COMPUTADOR PORTATIL NOTEBOOK I7 15,6</w:t>
            </w:r>
            <w:r w:rsidRPr="000F6BA0">
              <w:rPr>
                <w:rFonts w:ascii="Arial Narrow" w:hAnsi="Arial Narrow" w:cs="Arial"/>
                <w:sz w:val="22"/>
                <w:szCs w:val="22"/>
              </w:rPr>
              <w:t xml:space="preserve"> POLEGADAS, COR PRETA  PROCESSADOR: 8ª GERAÇÃO DO PROCESSADOR INTEL® CORE™ I7-8750H (HEXA-CORE, CACHE 9 MB, ATÉ 4,1 GHZ TURBO BOOST) MEMÓRIA: 8GB, DDR4, 2666MHZ DISCO RÍGIDO: DRIVE PRIMÁRIO SSD DE 128 GB + DISCO RÍGIDO DE 1 TB (5400 RPM) PLACA DE VÍDEO: NVIDIA® GEFORCE® GTX 1050 TI COM GDDR5 DE 4 GB TELA: LED FULL HD IPS RETRO ILUMINADA (1920X1080) DE 15,6" COM ANTIRREFLEXOTECLADO: WASD RETRO ILUMINADO - EM INGLÊS REDE: WIRELESS™ 802.11AC + BLUETOOTH 4.1, BANDA DUPLA (2.4 GHZ/5 GHZ) BATERIA: 56 WH E 4 CÉLULAS (INTEGRADA) SISTEMA OPERACIONAL: WINDOWS 10 HOME, DE 64 BITS - EM PORTUGUÊS (BRASIL) CABO DE ALIMENTAÇÃO: CABO DE ALIMENTAÇÃO DOCUMENTAÇÃO/DISCOS: DOCUMENTAÇÃO TÉCNICA EM PORTUGUÊS (BRASIL) GERENCIAMENTO DE SISTEMAS: CD COM DRIVERS DO SISTEMA WINDOWS ETIQUETA DO PROCESSADOR INTEL® CORE™ I7 FONTE DE ALIMENTAÇÃO: ADAPTADOR CA DE 130 W SUPORTE DE HARDWARE: 1 ANO DE SUPORTE TÉCNICO NO LOCAL APÓS </w:t>
            </w:r>
            <w:r w:rsidRPr="000F6BA0">
              <w:rPr>
                <w:rFonts w:ascii="Arial Narrow" w:hAnsi="Arial Narrow" w:cs="Arial"/>
                <w:sz w:val="22"/>
                <w:szCs w:val="22"/>
              </w:rPr>
              <w:lastRenderedPageBreak/>
              <w:t>DIAGNÓSTICO REMOTO POR TELEFONE . O SISTEMA OPERACIONAL E OS APLICATIVOS DEVEM VIR INSTALADOS DE FÁBRICA NA PARTIÇÃO DE AUTO RECUPERAÇÃO DO HD. COM 12 MESES DE GARANTIA.</w:t>
            </w:r>
          </w:p>
        </w:tc>
        <w:tc>
          <w:tcPr>
            <w:tcW w:w="850" w:type="dxa"/>
          </w:tcPr>
          <w:p w14:paraId="34A3E85D" w14:textId="77777777" w:rsidR="002E0030" w:rsidRPr="000F6BA0" w:rsidRDefault="002E0030" w:rsidP="000F6BA0">
            <w:pPr>
              <w:rPr>
                <w:rFonts w:ascii="Arial Narrow" w:hAnsi="Arial Narrow" w:cs="Arial"/>
                <w:sz w:val="22"/>
                <w:szCs w:val="22"/>
              </w:rPr>
            </w:pPr>
          </w:p>
        </w:tc>
        <w:tc>
          <w:tcPr>
            <w:tcW w:w="851" w:type="dxa"/>
          </w:tcPr>
          <w:p w14:paraId="0F16050A" w14:textId="3C46BDA3" w:rsidR="002E003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5ACC1CE9"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07</w:t>
            </w:r>
          </w:p>
        </w:tc>
        <w:tc>
          <w:tcPr>
            <w:tcW w:w="1134" w:type="dxa"/>
          </w:tcPr>
          <w:p w14:paraId="637DED09"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8.425,16</w:t>
            </w:r>
          </w:p>
        </w:tc>
        <w:tc>
          <w:tcPr>
            <w:tcW w:w="1275" w:type="dxa"/>
          </w:tcPr>
          <w:p w14:paraId="70FB5CAA"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58.976,12</w:t>
            </w:r>
          </w:p>
        </w:tc>
      </w:tr>
      <w:tr w:rsidR="000F6BA0" w:rsidRPr="000F6BA0" w14:paraId="5F1B107D" w14:textId="77777777" w:rsidTr="00B72B91">
        <w:tc>
          <w:tcPr>
            <w:tcW w:w="710" w:type="dxa"/>
          </w:tcPr>
          <w:p w14:paraId="1A0164C6"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9</w:t>
            </w:r>
          </w:p>
        </w:tc>
        <w:tc>
          <w:tcPr>
            <w:tcW w:w="5245" w:type="dxa"/>
          </w:tcPr>
          <w:p w14:paraId="4283B4E7" w14:textId="3C411015" w:rsidR="000F6BA0" w:rsidRPr="000F6BA0" w:rsidRDefault="000F6BA0" w:rsidP="000F6BA0">
            <w:pPr>
              <w:autoSpaceDE w:val="0"/>
              <w:autoSpaceDN w:val="0"/>
              <w:adjustRightInd w:val="0"/>
              <w:spacing w:after="200"/>
              <w:contextualSpacing/>
              <w:jc w:val="both"/>
              <w:rPr>
                <w:rFonts w:ascii="Arial Narrow" w:hAnsi="Arial Narrow" w:cs="Arial"/>
                <w:sz w:val="22"/>
                <w:szCs w:val="22"/>
              </w:rPr>
            </w:pPr>
            <w:r w:rsidRPr="000F6BA0">
              <w:rPr>
                <w:rFonts w:ascii="Arial Narrow" w:hAnsi="Arial Narrow" w:cs="Arial"/>
                <w:b/>
                <w:bCs/>
                <w:sz w:val="22"/>
                <w:szCs w:val="22"/>
              </w:rPr>
              <w:t>ESTABILIZADOR</w:t>
            </w:r>
            <w:r w:rsidRPr="000F6BA0">
              <w:rPr>
                <w:rFonts w:ascii="Arial Narrow" w:hAnsi="Arial Narrow" w:cs="Arial"/>
                <w:sz w:val="22"/>
                <w:szCs w:val="22"/>
              </w:rPr>
              <w:t xml:space="preserve"> 300 VA. COM 12 MESES DE GARANTIA.</w:t>
            </w:r>
          </w:p>
        </w:tc>
        <w:tc>
          <w:tcPr>
            <w:tcW w:w="850" w:type="dxa"/>
          </w:tcPr>
          <w:p w14:paraId="51BFEBDE" w14:textId="77777777" w:rsidR="000F6BA0" w:rsidRPr="000F6BA0" w:rsidRDefault="000F6BA0" w:rsidP="000F6BA0">
            <w:pPr>
              <w:rPr>
                <w:rFonts w:ascii="Arial Narrow" w:hAnsi="Arial Narrow" w:cs="Arial"/>
                <w:sz w:val="22"/>
                <w:szCs w:val="22"/>
              </w:rPr>
            </w:pPr>
          </w:p>
        </w:tc>
        <w:tc>
          <w:tcPr>
            <w:tcW w:w="851" w:type="dxa"/>
          </w:tcPr>
          <w:p w14:paraId="4AC87758" w14:textId="5406452B"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079740B1" w14:textId="177EFA23" w:rsidR="000F6BA0" w:rsidRPr="000F6BA0" w:rsidRDefault="007E7CAC" w:rsidP="000F6BA0">
            <w:pPr>
              <w:rPr>
                <w:rFonts w:ascii="Arial Narrow" w:hAnsi="Arial Narrow" w:cs="Arial"/>
                <w:sz w:val="22"/>
                <w:szCs w:val="22"/>
              </w:rPr>
            </w:pPr>
            <w:r>
              <w:rPr>
                <w:rFonts w:ascii="Arial Narrow" w:hAnsi="Arial Narrow" w:cs="Arial"/>
                <w:sz w:val="22"/>
                <w:szCs w:val="22"/>
              </w:rPr>
              <w:t>1</w:t>
            </w:r>
            <w:r w:rsidR="000F6BA0" w:rsidRPr="000F6BA0">
              <w:rPr>
                <w:rFonts w:ascii="Arial Narrow" w:hAnsi="Arial Narrow" w:cs="Arial"/>
                <w:sz w:val="22"/>
                <w:szCs w:val="22"/>
              </w:rPr>
              <w:t>0</w:t>
            </w:r>
          </w:p>
        </w:tc>
        <w:tc>
          <w:tcPr>
            <w:tcW w:w="1134" w:type="dxa"/>
          </w:tcPr>
          <w:p w14:paraId="509971FC"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429,00</w:t>
            </w:r>
          </w:p>
        </w:tc>
        <w:tc>
          <w:tcPr>
            <w:tcW w:w="1275" w:type="dxa"/>
          </w:tcPr>
          <w:p w14:paraId="29B6A66B"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4.290,00</w:t>
            </w:r>
          </w:p>
        </w:tc>
      </w:tr>
      <w:tr w:rsidR="000F6BA0" w:rsidRPr="000F6BA0" w14:paraId="3C79F9D2" w14:textId="77777777" w:rsidTr="00B72B91">
        <w:tc>
          <w:tcPr>
            <w:tcW w:w="710" w:type="dxa"/>
          </w:tcPr>
          <w:p w14:paraId="2C547F67"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10</w:t>
            </w:r>
          </w:p>
        </w:tc>
        <w:tc>
          <w:tcPr>
            <w:tcW w:w="5245" w:type="dxa"/>
          </w:tcPr>
          <w:p w14:paraId="40A84CCA" w14:textId="02FCD9DB" w:rsidR="000F6BA0" w:rsidRPr="000F6BA0" w:rsidRDefault="000F6BA0" w:rsidP="000F6BA0">
            <w:pPr>
              <w:contextualSpacing/>
              <w:jc w:val="both"/>
              <w:rPr>
                <w:rFonts w:ascii="Arial Narrow" w:hAnsi="Arial Narrow" w:cs="Arial"/>
                <w:sz w:val="22"/>
                <w:szCs w:val="22"/>
              </w:rPr>
            </w:pPr>
            <w:r w:rsidRPr="000F6BA0">
              <w:rPr>
                <w:rFonts w:ascii="Arial Narrow" w:hAnsi="Arial Narrow" w:cs="Arial"/>
                <w:b/>
                <w:bCs/>
                <w:sz w:val="22"/>
                <w:szCs w:val="22"/>
              </w:rPr>
              <w:t>FILTRO LINHA</w:t>
            </w:r>
            <w:r w:rsidRPr="000F6BA0">
              <w:rPr>
                <w:rFonts w:ascii="Arial Narrow" w:hAnsi="Arial Narrow" w:cs="Arial"/>
                <w:sz w:val="22"/>
                <w:szCs w:val="22"/>
              </w:rPr>
              <w:t>, TENSÃO ALIMENTAÇÃO 127 V, QUANTIDADE SAÍDA 6 TOMADAS TRIPOLARES POLARIZADAS, APLICAÇÃO INFORMÁTICA, COMPRIMENTO CABO 1,5 M</w:t>
            </w:r>
          </w:p>
        </w:tc>
        <w:tc>
          <w:tcPr>
            <w:tcW w:w="850" w:type="dxa"/>
          </w:tcPr>
          <w:p w14:paraId="1396A7F8" w14:textId="77777777" w:rsidR="000F6BA0" w:rsidRPr="000F6BA0" w:rsidRDefault="000F6BA0" w:rsidP="000F6BA0">
            <w:pPr>
              <w:rPr>
                <w:rFonts w:ascii="Arial Narrow" w:hAnsi="Arial Narrow" w:cs="Arial"/>
                <w:sz w:val="22"/>
                <w:szCs w:val="22"/>
              </w:rPr>
            </w:pPr>
          </w:p>
        </w:tc>
        <w:tc>
          <w:tcPr>
            <w:tcW w:w="851" w:type="dxa"/>
          </w:tcPr>
          <w:p w14:paraId="15B68C9E" w14:textId="662249E1"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173D53BB"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30</w:t>
            </w:r>
          </w:p>
        </w:tc>
        <w:tc>
          <w:tcPr>
            <w:tcW w:w="1134" w:type="dxa"/>
          </w:tcPr>
          <w:p w14:paraId="26C1E79B"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50,00</w:t>
            </w:r>
          </w:p>
        </w:tc>
        <w:tc>
          <w:tcPr>
            <w:tcW w:w="1275" w:type="dxa"/>
          </w:tcPr>
          <w:p w14:paraId="77DEE166"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1.500,00</w:t>
            </w:r>
          </w:p>
        </w:tc>
      </w:tr>
      <w:tr w:rsidR="000F6BA0" w:rsidRPr="000F6BA0" w14:paraId="15D50E6B" w14:textId="77777777" w:rsidTr="00B72B91">
        <w:tc>
          <w:tcPr>
            <w:tcW w:w="710" w:type="dxa"/>
          </w:tcPr>
          <w:p w14:paraId="2E71B931"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11</w:t>
            </w:r>
          </w:p>
        </w:tc>
        <w:tc>
          <w:tcPr>
            <w:tcW w:w="5245" w:type="dxa"/>
          </w:tcPr>
          <w:p w14:paraId="5BDA66B7" w14:textId="2C1E8D61" w:rsidR="000F6BA0" w:rsidRPr="000F6BA0" w:rsidRDefault="000F6BA0" w:rsidP="000F6BA0">
            <w:pPr>
              <w:contextualSpacing/>
              <w:jc w:val="both"/>
              <w:rPr>
                <w:rFonts w:ascii="Arial Narrow" w:hAnsi="Arial Narrow" w:cs="Arial"/>
                <w:sz w:val="22"/>
                <w:szCs w:val="22"/>
              </w:rPr>
            </w:pPr>
            <w:r w:rsidRPr="000F6BA0">
              <w:rPr>
                <w:rFonts w:ascii="Arial Narrow" w:hAnsi="Arial Narrow" w:cs="Arial"/>
                <w:b/>
                <w:bCs/>
                <w:sz w:val="22"/>
                <w:szCs w:val="22"/>
              </w:rPr>
              <w:t>FILTRO LINHA</w:t>
            </w:r>
            <w:r w:rsidRPr="000F6BA0">
              <w:rPr>
                <w:rFonts w:ascii="Arial Narrow" w:hAnsi="Arial Narrow" w:cs="Arial"/>
                <w:sz w:val="22"/>
                <w:szCs w:val="22"/>
              </w:rPr>
              <w:t>, TENSÃO ALIMENTAÇÃO BIVOLT 110/220, CORRENTE MÁXIMA 10 FILTRO DE LINHA BIVOLT 06T - CARACTERÍSTICAS TÉCNICAS MÍNIMAS: PROTETOR CONTRA SURTOS; FUSÍVEL DE PROTEÇÃO DE 10A; CHAVE LIGA/DESLIGA; CABO TRIPOLAR CERTIFICADO PELO INMETRO COM COMPRIMENTO DE PELO MENOS 1,2 METROS; CINCO TOMADAS COMPATÍVEIS COM A NORMA NBR 14136; MONTADO EM GABINETE METÁLICO COM ABAS,PINTURA EM EPÓXI E RESISTENTE A IMPACTOS, INDICADOR LUMINOSOS DE FUNCIONAMENTO.</w:t>
            </w:r>
          </w:p>
        </w:tc>
        <w:tc>
          <w:tcPr>
            <w:tcW w:w="850" w:type="dxa"/>
          </w:tcPr>
          <w:p w14:paraId="64A3531E" w14:textId="77777777" w:rsidR="000F6BA0" w:rsidRPr="000F6BA0" w:rsidRDefault="000F6BA0" w:rsidP="000F6BA0">
            <w:pPr>
              <w:rPr>
                <w:rFonts w:ascii="Arial Narrow" w:hAnsi="Arial Narrow" w:cs="Arial"/>
                <w:sz w:val="22"/>
                <w:szCs w:val="22"/>
              </w:rPr>
            </w:pPr>
          </w:p>
        </w:tc>
        <w:tc>
          <w:tcPr>
            <w:tcW w:w="851" w:type="dxa"/>
          </w:tcPr>
          <w:p w14:paraId="68B8A187" w14:textId="5D89303F"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0E19AD02"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10</w:t>
            </w:r>
          </w:p>
        </w:tc>
        <w:tc>
          <w:tcPr>
            <w:tcW w:w="1134" w:type="dxa"/>
          </w:tcPr>
          <w:p w14:paraId="0A0EEDF6"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72,50</w:t>
            </w:r>
          </w:p>
        </w:tc>
        <w:tc>
          <w:tcPr>
            <w:tcW w:w="1275" w:type="dxa"/>
          </w:tcPr>
          <w:p w14:paraId="79CBADBC"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725,00</w:t>
            </w:r>
          </w:p>
        </w:tc>
      </w:tr>
      <w:tr w:rsidR="002E0030" w:rsidRPr="000F6BA0" w14:paraId="387B2574" w14:textId="77777777" w:rsidTr="00B72B91">
        <w:tc>
          <w:tcPr>
            <w:tcW w:w="710" w:type="dxa"/>
          </w:tcPr>
          <w:p w14:paraId="2996E1EF"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12</w:t>
            </w:r>
          </w:p>
        </w:tc>
        <w:tc>
          <w:tcPr>
            <w:tcW w:w="5245" w:type="dxa"/>
          </w:tcPr>
          <w:p w14:paraId="1C66571B" w14:textId="0C56C423" w:rsidR="002E0030" w:rsidRPr="000F6BA0" w:rsidRDefault="000F6BA0" w:rsidP="000F6BA0">
            <w:pPr>
              <w:contextualSpacing/>
              <w:jc w:val="both"/>
              <w:rPr>
                <w:rFonts w:ascii="Arial Narrow" w:hAnsi="Arial Narrow" w:cs="Arial"/>
                <w:sz w:val="22"/>
                <w:szCs w:val="22"/>
              </w:rPr>
            </w:pPr>
            <w:r w:rsidRPr="000F6BA0">
              <w:rPr>
                <w:rFonts w:ascii="Arial Narrow" w:hAnsi="Arial Narrow" w:cs="Arial"/>
                <w:b/>
                <w:bCs/>
                <w:sz w:val="22"/>
                <w:szCs w:val="22"/>
              </w:rPr>
              <w:t>FONE OUVIDO</w:t>
            </w:r>
            <w:r w:rsidRPr="000F6BA0">
              <w:rPr>
                <w:rFonts w:ascii="Arial Narrow" w:hAnsi="Arial Narrow" w:cs="Arial"/>
                <w:sz w:val="22"/>
                <w:szCs w:val="22"/>
              </w:rPr>
              <w:t>, HEADPHONE; CONECTOR 3,5 MM, IMPEDANCIA 320HMS , FREQUENCIA: 20-20000HZ, SENSIBILIDADE: 105+-3DBMICROFONE: COMPRIMENTO: 10,7CM, TOTAÇÃO 105°, FREQUENCIA 20-20000HZ, SENSIBILIDADE 58+-3DB</w:t>
            </w:r>
          </w:p>
        </w:tc>
        <w:tc>
          <w:tcPr>
            <w:tcW w:w="850" w:type="dxa"/>
          </w:tcPr>
          <w:p w14:paraId="1D287303" w14:textId="77777777" w:rsidR="002E0030" w:rsidRPr="000F6BA0" w:rsidRDefault="002E0030" w:rsidP="000F6BA0">
            <w:pPr>
              <w:rPr>
                <w:rFonts w:ascii="Arial Narrow" w:hAnsi="Arial Narrow" w:cs="Arial"/>
                <w:sz w:val="22"/>
                <w:szCs w:val="22"/>
              </w:rPr>
            </w:pPr>
          </w:p>
        </w:tc>
        <w:tc>
          <w:tcPr>
            <w:tcW w:w="851" w:type="dxa"/>
          </w:tcPr>
          <w:p w14:paraId="33D10984" w14:textId="2D448008" w:rsidR="002E003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7566D51B" w14:textId="63091784" w:rsidR="002E0030" w:rsidRPr="000F6BA0" w:rsidRDefault="00D66936" w:rsidP="000F6BA0">
            <w:pPr>
              <w:rPr>
                <w:rFonts w:ascii="Arial Narrow" w:hAnsi="Arial Narrow" w:cs="Arial"/>
                <w:sz w:val="22"/>
                <w:szCs w:val="22"/>
              </w:rPr>
            </w:pPr>
            <w:r>
              <w:rPr>
                <w:rFonts w:ascii="Arial Narrow" w:hAnsi="Arial Narrow" w:cs="Arial"/>
                <w:sz w:val="22"/>
                <w:szCs w:val="22"/>
              </w:rPr>
              <w:t>1</w:t>
            </w:r>
            <w:r w:rsidR="002E0030" w:rsidRPr="000F6BA0">
              <w:rPr>
                <w:rFonts w:ascii="Arial Narrow" w:hAnsi="Arial Narrow" w:cs="Arial"/>
                <w:sz w:val="22"/>
                <w:szCs w:val="22"/>
              </w:rPr>
              <w:t>0</w:t>
            </w:r>
          </w:p>
        </w:tc>
        <w:tc>
          <w:tcPr>
            <w:tcW w:w="1134" w:type="dxa"/>
          </w:tcPr>
          <w:p w14:paraId="050A69F1"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65,40</w:t>
            </w:r>
          </w:p>
        </w:tc>
        <w:tc>
          <w:tcPr>
            <w:tcW w:w="1275" w:type="dxa"/>
          </w:tcPr>
          <w:p w14:paraId="7B8F0336"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654,00</w:t>
            </w:r>
          </w:p>
        </w:tc>
      </w:tr>
      <w:tr w:rsidR="000F6BA0" w:rsidRPr="000F6BA0" w14:paraId="48CF4B5A" w14:textId="77777777" w:rsidTr="00B72B91">
        <w:trPr>
          <w:trHeight w:val="680"/>
        </w:trPr>
        <w:tc>
          <w:tcPr>
            <w:tcW w:w="710" w:type="dxa"/>
          </w:tcPr>
          <w:p w14:paraId="6758B046"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13</w:t>
            </w:r>
          </w:p>
        </w:tc>
        <w:tc>
          <w:tcPr>
            <w:tcW w:w="5245" w:type="dxa"/>
          </w:tcPr>
          <w:p w14:paraId="506F652A" w14:textId="5895CE27" w:rsidR="000F6BA0" w:rsidRPr="000F6BA0" w:rsidRDefault="000F6BA0" w:rsidP="000F6BA0">
            <w:pPr>
              <w:autoSpaceDE w:val="0"/>
              <w:autoSpaceDN w:val="0"/>
              <w:adjustRightInd w:val="0"/>
              <w:spacing w:after="200"/>
              <w:contextualSpacing/>
              <w:jc w:val="both"/>
              <w:rPr>
                <w:rFonts w:ascii="Arial Narrow" w:hAnsi="Arial Narrow" w:cs="Arial"/>
                <w:b/>
                <w:bCs/>
                <w:sz w:val="22"/>
                <w:szCs w:val="22"/>
              </w:rPr>
            </w:pPr>
            <w:r w:rsidRPr="000F6BA0">
              <w:rPr>
                <w:rFonts w:ascii="Arial Narrow" w:hAnsi="Arial Narrow" w:cs="Arial"/>
                <w:b/>
                <w:bCs/>
                <w:sz w:val="22"/>
                <w:szCs w:val="22"/>
              </w:rPr>
              <w:t xml:space="preserve">HD EXTERNO 1TB </w:t>
            </w:r>
            <w:r w:rsidRPr="000F6BA0">
              <w:rPr>
                <w:rFonts w:ascii="Arial Narrow" w:hAnsi="Arial Narrow" w:cs="Arial"/>
                <w:sz w:val="22"/>
                <w:szCs w:val="22"/>
              </w:rPr>
              <w:t>DISCO RÍGIDO REMOVÍVEL HD EXTERNO PORTÁTIL 2,5", CAPACIDADE 1TB, USB 3.0.</w:t>
            </w:r>
          </w:p>
        </w:tc>
        <w:tc>
          <w:tcPr>
            <w:tcW w:w="850" w:type="dxa"/>
          </w:tcPr>
          <w:p w14:paraId="5C88E023" w14:textId="77777777" w:rsidR="000F6BA0" w:rsidRPr="000F6BA0" w:rsidRDefault="000F6BA0" w:rsidP="000F6BA0">
            <w:pPr>
              <w:rPr>
                <w:rFonts w:ascii="Arial Narrow" w:hAnsi="Arial Narrow" w:cs="Arial"/>
                <w:sz w:val="22"/>
                <w:szCs w:val="22"/>
              </w:rPr>
            </w:pPr>
          </w:p>
        </w:tc>
        <w:tc>
          <w:tcPr>
            <w:tcW w:w="851" w:type="dxa"/>
          </w:tcPr>
          <w:p w14:paraId="0A0B7D6E" w14:textId="008F61FA"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75D788D9"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10</w:t>
            </w:r>
          </w:p>
        </w:tc>
        <w:tc>
          <w:tcPr>
            <w:tcW w:w="1134" w:type="dxa"/>
          </w:tcPr>
          <w:p w14:paraId="68A9ED42"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440,00</w:t>
            </w:r>
          </w:p>
        </w:tc>
        <w:tc>
          <w:tcPr>
            <w:tcW w:w="1275" w:type="dxa"/>
          </w:tcPr>
          <w:p w14:paraId="59FFE3B4"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4.400,00</w:t>
            </w:r>
          </w:p>
        </w:tc>
      </w:tr>
      <w:tr w:rsidR="000F6BA0" w:rsidRPr="000F6BA0" w14:paraId="7FFEB292" w14:textId="77777777" w:rsidTr="00B72B91">
        <w:tc>
          <w:tcPr>
            <w:tcW w:w="710" w:type="dxa"/>
          </w:tcPr>
          <w:p w14:paraId="538AA92A"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14</w:t>
            </w:r>
          </w:p>
        </w:tc>
        <w:tc>
          <w:tcPr>
            <w:tcW w:w="5245" w:type="dxa"/>
          </w:tcPr>
          <w:p w14:paraId="09889890" w14:textId="43C23CA3" w:rsidR="000F6BA0" w:rsidRPr="000F6BA0" w:rsidRDefault="000F6BA0" w:rsidP="000F6BA0">
            <w:pPr>
              <w:autoSpaceDE w:val="0"/>
              <w:autoSpaceDN w:val="0"/>
              <w:adjustRightInd w:val="0"/>
              <w:spacing w:after="200"/>
              <w:contextualSpacing/>
              <w:jc w:val="both"/>
              <w:rPr>
                <w:rFonts w:ascii="Arial Narrow" w:hAnsi="Arial Narrow" w:cs="Arial"/>
                <w:b/>
                <w:bCs/>
                <w:sz w:val="22"/>
                <w:szCs w:val="22"/>
              </w:rPr>
            </w:pPr>
            <w:r w:rsidRPr="000F6BA0">
              <w:rPr>
                <w:rFonts w:ascii="Arial Narrow" w:hAnsi="Arial Narrow" w:cs="Arial"/>
                <w:b/>
                <w:bCs/>
                <w:sz w:val="22"/>
                <w:szCs w:val="22"/>
              </w:rPr>
              <w:t xml:space="preserve">HD EXTERNO 2TB </w:t>
            </w:r>
            <w:r w:rsidRPr="000F6BA0">
              <w:rPr>
                <w:rFonts w:ascii="Arial Narrow" w:hAnsi="Arial Narrow" w:cs="Arial"/>
                <w:sz w:val="22"/>
                <w:szCs w:val="22"/>
              </w:rPr>
              <w:t>DISCO RÍGIDO REMOVÍVEL HD EXTERNO PORTÁTIL DE 2,5", CAPACIDADE DE ARMAZENAMENTO DE 2 TB, COM INTERFACE USB 3.0, COMPATÍVEL COM USB 2.0.</w:t>
            </w:r>
          </w:p>
        </w:tc>
        <w:tc>
          <w:tcPr>
            <w:tcW w:w="850" w:type="dxa"/>
          </w:tcPr>
          <w:p w14:paraId="585179CB" w14:textId="77777777" w:rsidR="000F6BA0" w:rsidRPr="000F6BA0" w:rsidRDefault="000F6BA0" w:rsidP="000F6BA0">
            <w:pPr>
              <w:rPr>
                <w:rFonts w:ascii="Arial Narrow" w:hAnsi="Arial Narrow" w:cs="Arial"/>
                <w:sz w:val="22"/>
                <w:szCs w:val="22"/>
              </w:rPr>
            </w:pPr>
          </w:p>
        </w:tc>
        <w:tc>
          <w:tcPr>
            <w:tcW w:w="851" w:type="dxa"/>
          </w:tcPr>
          <w:p w14:paraId="48BA4467" w14:textId="18D77F1F"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2CDEED39"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10</w:t>
            </w:r>
          </w:p>
        </w:tc>
        <w:tc>
          <w:tcPr>
            <w:tcW w:w="1134" w:type="dxa"/>
          </w:tcPr>
          <w:p w14:paraId="7F3F7A52"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650,00</w:t>
            </w:r>
          </w:p>
        </w:tc>
        <w:tc>
          <w:tcPr>
            <w:tcW w:w="1275" w:type="dxa"/>
          </w:tcPr>
          <w:p w14:paraId="41449B18"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6.500,00</w:t>
            </w:r>
          </w:p>
        </w:tc>
      </w:tr>
      <w:tr w:rsidR="000F6BA0" w:rsidRPr="000F6BA0" w14:paraId="7721CED6" w14:textId="77777777" w:rsidTr="00B72B91">
        <w:tc>
          <w:tcPr>
            <w:tcW w:w="710" w:type="dxa"/>
          </w:tcPr>
          <w:p w14:paraId="6915767C"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15</w:t>
            </w:r>
          </w:p>
        </w:tc>
        <w:tc>
          <w:tcPr>
            <w:tcW w:w="5245" w:type="dxa"/>
          </w:tcPr>
          <w:p w14:paraId="776F5F2A" w14:textId="0773C065" w:rsidR="000F6BA0" w:rsidRPr="000F6BA0" w:rsidRDefault="000F6BA0" w:rsidP="000F6BA0">
            <w:pPr>
              <w:autoSpaceDE w:val="0"/>
              <w:autoSpaceDN w:val="0"/>
              <w:adjustRightInd w:val="0"/>
              <w:spacing w:after="200"/>
              <w:contextualSpacing/>
              <w:jc w:val="both"/>
              <w:rPr>
                <w:rFonts w:ascii="Arial Narrow" w:hAnsi="Arial Narrow" w:cs="Arial"/>
                <w:b/>
                <w:bCs/>
                <w:sz w:val="22"/>
                <w:szCs w:val="22"/>
              </w:rPr>
            </w:pPr>
            <w:r w:rsidRPr="000F6BA0">
              <w:rPr>
                <w:rFonts w:ascii="Arial Narrow" w:hAnsi="Arial Narrow" w:cs="Arial"/>
                <w:b/>
                <w:bCs/>
                <w:sz w:val="22"/>
                <w:szCs w:val="22"/>
              </w:rPr>
              <w:t xml:space="preserve">IMPRESSORA LASER </w:t>
            </w:r>
            <w:r w:rsidR="007163CA" w:rsidRPr="000F6BA0">
              <w:rPr>
                <w:rFonts w:ascii="Arial Narrow" w:hAnsi="Arial Narrow" w:cs="Arial"/>
                <w:b/>
                <w:bCs/>
                <w:sz w:val="22"/>
                <w:szCs w:val="22"/>
              </w:rPr>
              <w:t>MULTIFUNCIONAL COM</w:t>
            </w:r>
            <w:r w:rsidRPr="000F6BA0">
              <w:rPr>
                <w:rFonts w:ascii="Arial Narrow" w:hAnsi="Arial Narrow" w:cs="Arial"/>
                <w:b/>
                <w:bCs/>
                <w:sz w:val="22"/>
                <w:szCs w:val="22"/>
              </w:rPr>
              <w:t xml:space="preserve"> FUNÇÕES DE IMPRESSÃO, COPIA E SCANER - </w:t>
            </w:r>
            <w:r w:rsidRPr="000F6BA0">
              <w:rPr>
                <w:rFonts w:ascii="Arial Narrow" w:hAnsi="Arial Narrow" w:cs="Arial"/>
                <w:sz w:val="22"/>
                <w:szCs w:val="22"/>
              </w:rPr>
              <w:t xml:space="preserve">PAINEL DE CONTROLE COM VISOR LCD; BOTÕES (OK, ANTERIOR, AVANÇAR/RETROCEDER, CANCELAR, MAIS ESCURO/MAIS CLARO, MENU DE CÓPIA, INICIAR CÓPIA, CONFIGURAÇÃO </w:t>
            </w:r>
            <w:r w:rsidR="007163CA" w:rsidRPr="000F6BA0">
              <w:rPr>
                <w:rFonts w:ascii="Arial Narrow" w:hAnsi="Arial Narrow" w:cs="Arial"/>
                <w:sz w:val="22"/>
                <w:szCs w:val="22"/>
              </w:rPr>
              <w:t>PRINCIPAL) GARANTIA</w:t>
            </w:r>
            <w:r w:rsidRPr="000F6BA0">
              <w:rPr>
                <w:rFonts w:ascii="Arial Narrow" w:hAnsi="Arial Narrow" w:cs="Arial"/>
                <w:sz w:val="22"/>
                <w:szCs w:val="22"/>
              </w:rPr>
              <w:t xml:space="preserve">: 1 ANO PELO FABRICANTE OU SEU AUTORIZADO.  TECNOLOGIA DE IMPRESSÃO: LASER MONOCROMÁTICO ALIMENTADOR AUTOMÁTICO: ADF 10 FOLHAS DIGITALIZAÇÃO:  COLOR E </w:t>
            </w:r>
            <w:r w:rsidR="007163CA" w:rsidRPr="000F6BA0">
              <w:rPr>
                <w:rFonts w:ascii="Arial Narrow" w:hAnsi="Arial Narrow" w:cs="Arial"/>
                <w:sz w:val="22"/>
                <w:szCs w:val="22"/>
              </w:rPr>
              <w:t>MONO RESOLUÇÃO</w:t>
            </w:r>
            <w:r w:rsidRPr="000F6BA0">
              <w:rPr>
                <w:rFonts w:ascii="Arial Narrow" w:hAnsi="Arial Narrow" w:cs="Arial"/>
                <w:sz w:val="22"/>
                <w:szCs w:val="22"/>
              </w:rPr>
              <w:t xml:space="preserve"> ÓPTICA DO SCANNER: ATÉ 600 X 1200 DPI CONEXÃO SEM FIO: PADRÃO WI-FI 802.11B/G/N CONEXÃO DE REDE: FAST ETHERNET 10/100 BASE-</w:t>
            </w:r>
            <w:r w:rsidR="007163CA" w:rsidRPr="000F6BA0">
              <w:rPr>
                <w:rFonts w:ascii="Arial Narrow" w:hAnsi="Arial Narrow" w:cs="Arial"/>
                <w:sz w:val="22"/>
                <w:szCs w:val="22"/>
              </w:rPr>
              <w:t>TX VELOCIDADE</w:t>
            </w:r>
            <w:r w:rsidRPr="000F6BA0">
              <w:rPr>
                <w:rFonts w:ascii="Arial Narrow" w:hAnsi="Arial Narrow" w:cs="Arial"/>
                <w:sz w:val="22"/>
                <w:szCs w:val="22"/>
              </w:rPr>
              <w:t xml:space="preserve"> DO PROCESSADOR: MÍNIMO 200 </w:t>
            </w:r>
            <w:r w:rsidR="007163CA" w:rsidRPr="000F6BA0">
              <w:rPr>
                <w:rFonts w:ascii="Arial Narrow" w:hAnsi="Arial Narrow" w:cs="Arial"/>
                <w:sz w:val="22"/>
                <w:szCs w:val="22"/>
              </w:rPr>
              <w:t>MHZ MEMÓRIA</w:t>
            </w:r>
            <w:r w:rsidRPr="000F6BA0">
              <w:rPr>
                <w:rFonts w:ascii="Arial Narrow" w:hAnsi="Arial Narrow" w:cs="Arial"/>
                <w:sz w:val="22"/>
                <w:szCs w:val="22"/>
              </w:rPr>
              <w:t xml:space="preserve"> INTERNA: 32 </w:t>
            </w:r>
            <w:r w:rsidR="007163CA" w:rsidRPr="000F6BA0">
              <w:rPr>
                <w:rFonts w:ascii="Arial Narrow" w:hAnsi="Arial Narrow" w:cs="Arial"/>
                <w:sz w:val="22"/>
                <w:szCs w:val="22"/>
              </w:rPr>
              <w:t>MB VELOCIDADE</w:t>
            </w:r>
            <w:r w:rsidRPr="000F6BA0">
              <w:rPr>
                <w:rFonts w:ascii="Arial Narrow" w:hAnsi="Arial Narrow" w:cs="Arial"/>
                <w:sz w:val="22"/>
                <w:szCs w:val="22"/>
              </w:rPr>
              <w:t xml:space="preserve"> MÁX. IMPRESSÃO (PPM) A4: ATÉ 20 </w:t>
            </w:r>
            <w:r w:rsidR="007163CA" w:rsidRPr="000F6BA0">
              <w:rPr>
                <w:rFonts w:ascii="Arial Narrow" w:hAnsi="Arial Narrow" w:cs="Arial"/>
                <w:sz w:val="22"/>
                <w:szCs w:val="22"/>
              </w:rPr>
              <w:t>PPM; VELOCIDADE</w:t>
            </w:r>
            <w:r w:rsidRPr="000F6BA0">
              <w:rPr>
                <w:rFonts w:ascii="Arial Narrow" w:hAnsi="Arial Narrow" w:cs="Arial"/>
                <w:sz w:val="22"/>
                <w:szCs w:val="22"/>
              </w:rPr>
              <w:t xml:space="preserve"> DE </w:t>
            </w:r>
            <w:r w:rsidRPr="000F6BA0">
              <w:rPr>
                <w:rFonts w:ascii="Arial Narrow" w:hAnsi="Arial Narrow" w:cs="Arial"/>
                <w:sz w:val="22"/>
                <w:szCs w:val="22"/>
              </w:rPr>
              <w:lastRenderedPageBreak/>
              <w:t xml:space="preserve">IMPRESSÃO DA PRIMEIRA PÁGINA: EM ATÉ 10 SEGUNDOS.  RESOLUÇÃO DE IMPRESSÃO: FAST 600, FAST </w:t>
            </w:r>
            <w:r w:rsidR="007163CA" w:rsidRPr="000F6BA0">
              <w:rPr>
                <w:rFonts w:ascii="Arial Narrow" w:hAnsi="Arial Narrow" w:cs="Arial"/>
                <w:sz w:val="22"/>
                <w:szCs w:val="22"/>
              </w:rPr>
              <w:t>2400; TAMANHO</w:t>
            </w:r>
            <w:r w:rsidRPr="000F6BA0">
              <w:rPr>
                <w:rFonts w:ascii="Arial Narrow" w:hAnsi="Arial Narrow" w:cs="Arial"/>
                <w:sz w:val="22"/>
                <w:szCs w:val="22"/>
              </w:rPr>
              <w:t xml:space="preserve"> DA DIGITALIZAÇÃO: A4 215.9 X 297 MM; 8.5 X 11.7 POL.  VOLUME MENSAL DE PÁGINAS: MÁXIMO 10.000 </w:t>
            </w:r>
            <w:r w:rsidR="007163CA" w:rsidRPr="000F6BA0">
              <w:rPr>
                <w:rFonts w:ascii="Arial Narrow" w:hAnsi="Arial Narrow" w:cs="Arial"/>
                <w:sz w:val="22"/>
                <w:szCs w:val="22"/>
              </w:rPr>
              <w:t>PÁGINAS; CAPACIDADES</w:t>
            </w:r>
            <w:r w:rsidRPr="000F6BA0">
              <w:rPr>
                <w:rFonts w:ascii="Arial Narrow" w:hAnsi="Arial Narrow" w:cs="Arial"/>
                <w:sz w:val="22"/>
                <w:szCs w:val="22"/>
              </w:rPr>
              <w:t xml:space="preserve"> DE ENTRADA: ATÉ 150 FOLHAS </w:t>
            </w:r>
            <w:r w:rsidR="007163CA" w:rsidRPr="000F6BA0">
              <w:rPr>
                <w:rFonts w:ascii="Arial Narrow" w:hAnsi="Arial Narrow" w:cs="Arial"/>
                <w:sz w:val="22"/>
                <w:szCs w:val="22"/>
              </w:rPr>
              <w:t>PADRÃO; CAPACIDADE</w:t>
            </w:r>
            <w:r w:rsidRPr="000F6BA0">
              <w:rPr>
                <w:rFonts w:ascii="Arial Narrow" w:hAnsi="Arial Narrow" w:cs="Arial"/>
                <w:sz w:val="22"/>
                <w:szCs w:val="22"/>
              </w:rPr>
              <w:t xml:space="preserve"> DE SAÍDA DO PAPEL: </w:t>
            </w:r>
            <w:r w:rsidRPr="000F6BA0">
              <w:rPr>
                <w:rFonts w:ascii="Arial Narrow" w:hAnsi="Arial Narrow" w:cs="Arial"/>
                <w:sz w:val="22"/>
                <w:szCs w:val="22"/>
              </w:rPr>
              <w:tab/>
              <w:t>50 FOLHAS FONTE DE ALIMENTAÇÃO: INTERNO 110 A 127 VCA (+/- 10%), 60/50 HZCABO DE ALIMENTAÇÃO CA: 1 CABO 3 PINOS PADRÃO NBR 14136 (BRASIL). CABO USB: 1 CABO USB 2.0; SISTEMAS OPERACIONAIS COMPATÍVEIS: WINDOWS® 10, 8.1, 8, 7: 32 OU 64 BITS, MACOS. COM 12 MESES DE GARANTIA.</w:t>
            </w:r>
          </w:p>
        </w:tc>
        <w:tc>
          <w:tcPr>
            <w:tcW w:w="850" w:type="dxa"/>
          </w:tcPr>
          <w:p w14:paraId="06A2D296" w14:textId="77777777" w:rsidR="000F6BA0" w:rsidRPr="000F6BA0" w:rsidRDefault="000F6BA0" w:rsidP="000F6BA0">
            <w:pPr>
              <w:rPr>
                <w:rFonts w:ascii="Arial Narrow" w:hAnsi="Arial Narrow" w:cs="Arial"/>
                <w:sz w:val="22"/>
                <w:szCs w:val="22"/>
              </w:rPr>
            </w:pPr>
          </w:p>
        </w:tc>
        <w:tc>
          <w:tcPr>
            <w:tcW w:w="851" w:type="dxa"/>
          </w:tcPr>
          <w:p w14:paraId="2F756F94" w14:textId="6054AE0E"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47464540"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15</w:t>
            </w:r>
          </w:p>
        </w:tc>
        <w:tc>
          <w:tcPr>
            <w:tcW w:w="1134" w:type="dxa"/>
          </w:tcPr>
          <w:p w14:paraId="6DDB82D6"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2.659,00</w:t>
            </w:r>
          </w:p>
        </w:tc>
        <w:tc>
          <w:tcPr>
            <w:tcW w:w="1275" w:type="dxa"/>
          </w:tcPr>
          <w:p w14:paraId="19373CBD"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39.885,00</w:t>
            </w:r>
          </w:p>
        </w:tc>
      </w:tr>
      <w:tr w:rsidR="000F6BA0" w:rsidRPr="000F6BA0" w14:paraId="477FECB2" w14:textId="77777777" w:rsidTr="00B72B91">
        <w:trPr>
          <w:trHeight w:val="3606"/>
        </w:trPr>
        <w:tc>
          <w:tcPr>
            <w:tcW w:w="710" w:type="dxa"/>
          </w:tcPr>
          <w:p w14:paraId="6708E013"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16</w:t>
            </w:r>
          </w:p>
        </w:tc>
        <w:tc>
          <w:tcPr>
            <w:tcW w:w="5245" w:type="dxa"/>
          </w:tcPr>
          <w:p w14:paraId="5BC2A51A" w14:textId="72FA1D71" w:rsidR="000F6BA0" w:rsidRPr="000F6BA0" w:rsidRDefault="000F6BA0" w:rsidP="00B72B91">
            <w:pPr>
              <w:autoSpaceDE w:val="0"/>
              <w:autoSpaceDN w:val="0"/>
              <w:adjustRightInd w:val="0"/>
              <w:spacing w:after="200"/>
              <w:contextualSpacing/>
              <w:jc w:val="both"/>
              <w:rPr>
                <w:rFonts w:ascii="Arial Narrow" w:hAnsi="Arial Narrow" w:cs="Arial"/>
                <w:sz w:val="22"/>
                <w:szCs w:val="22"/>
              </w:rPr>
            </w:pPr>
            <w:r w:rsidRPr="000F6BA0">
              <w:rPr>
                <w:rFonts w:ascii="Arial Narrow" w:hAnsi="Arial Narrow" w:cs="Arial"/>
                <w:b/>
                <w:bCs/>
                <w:sz w:val="22"/>
                <w:szCs w:val="22"/>
              </w:rPr>
              <w:t xml:space="preserve">IMPRESSORA MULTIFUNCIONAL  </w:t>
            </w:r>
            <w:r w:rsidRPr="000F6BA0">
              <w:rPr>
                <w:rFonts w:ascii="Arial Narrow" w:hAnsi="Arial Narrow" w:cs="Arial"/>
                <w:sz w:val="22"/>
                <w:szCs w:val="22"/>
              </w:rPr>
              <w:t>COPIADORA, SCANER E FAX COM AS SEGUINTES ESPECIFICAÇÕES MÍNIMAS: - QUE ESTEJA EM LINHA DE PRODUÇÃO PELO FABRICANTE; - IMPRESSORA COM TECNOLOGIA LASER, LED OU JATO DE TINTA; - PADRÃO DE COR COLORIDA - TIPO MULTIFUNCIONAL (IMPRIME, CÓPIA, DIGITALIZA); - MEMÓRIA 512 MB - RESOLUÇÃO DE IMPRESSÃO 600X600 DPI - RESOLUÇÃO DE DIGITALIZAÇÃO 1200X2400 DPI; - RESOLUÇÃO DE CÓPIA 600X600 DPI - VELOCIDADE DE IMPRESSÃO 19 PPM - CAPACIDADE DA BANDEJA 150 PÁGINAS; - CICLO MENSAL 30.000 PÁGINAS - INTERFACES USB, REDE ETHERNET E WIRELESS 802.11 B/G/N; - CAPACIDADE DE IMPRESSÃO, DIGITALIZAÇÃO E CÓPIA DUPLEX (FRENTE E VERSO) - SISTEMAS OPERACIONAIS COMPATÍVEIS. COM 12 MESES DE GARANTIA.</w:t>
            </w:r>
          </w:p>
        </w:tc>
        <w:tc>
          <w:tcPr>
            <w:tcW w:w="850" w:type="dxa"/>
          </w:tcPr>
          <w:p w14:paraId="5544C1D1" w14:textId="77777777" w:rsidR="000F6BA0" w:rsidRPr="000F6BA0" w:rsidRDefault="000F6BA0" w:rsidP="000F6BA0">
            <w:pPr>
              <w:rPr>
                <w:rFonts w:ascii="Arial Narrow" w:hAnsi="Arial Narrow" w:cs="Arial"/>
                <w:sz w:val="22"/>
                <w:szCs w:val="22"/>
              </w:rPr>
            </w:pPr>
          </w:p>
        </w:tc>
        <w:tc>
          <w:tcPr>
            <w:tcW w:w="851" w:type="dxa"/>
          </w:tcPr>
          <w:p w14:paraId="49CC53EE" w14:textId="3B3B1A43"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3EBCA59B"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15</w:t>
            </w:r>
          </w:p>
        </w:tc>
        <w:tc>
          <w:tcPr>
            <w:tcW w:w="1134" w:type="dxa"/>
          </w:tcPr>
          <w:p w14:paraId="662A0479"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3.596,56</w:t>
            </w:r>
          </w:p>
        </w:tc>
        <w:tc>
          <w:tcPr>
            <w:tcW w:w="1275" w:type="dxa"/>
          </w:tcPr>
          <w:p w14:paraId="74FA75A3"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53.948,40</w:t>
            </w:r>
          </w:p>
        </w:tc>
      </w:tr>
      <w:tr w:rsidR="000F6BA0" w:rsidRPr="000F6BA0" w14:paraId="05252FBD" w14:textId="77777777" w:rsidTr="00B72B91">
        <w:trPr>
          <w:trHeight w:val="842"/>
        </w:trPr>
        <w:tc>
          <w:tcPr>
            <w:tcW w:w="710" w:type="dxa"/>
          </w:tcPr>
          <w:p w14:paraId="11A83385"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17</w:t>
            </w:r>
          </w:p>
        </w:tc>
        <w:tc>
          <w:tcPr>
            <w:tcW w:w="5245" w:type="dxa"/>
          </w:tcPr>
          <w:p w14:paraId="7CCD3A66" w14:textId="3D5627D9" w:rsidR="000F6BA0" w:rsidRPr="000F6BA0" w:rsidRDefault="000F6BA0" w:rsidP="000F6BA0">
            <w:pPr>
              <w:autoSpaceDE w:val="0"/>
              <w:autoSpaceDN w:val="0"/>
              <w:adjustRightInd w:val="0"/>
              <w:spacing w:after="200"/>
              <w:contextualSpacing/>
              <w:jc w:val="both"/>
              <w:rPr>
                <w:rFonts w:ascii="Arial Narrow" w:hAnsi="Arial Narrow" w:cs="Arial"/>
                <w:sz w:val="22"/>
                <w:szCs w:val="22"/>
              </w:rPr>
            </w:pPr>
            <w:r w:rsidRPr="000F6BA0">
              <w:rPr>
                <w:rFonts w:ascii="Arial Narrow" w:hAnsi="Arial Narrow" w:cs="Arial"/>
                <w:b/>
                <w:bCs/>
                <w:sz w:val="22"/>
                <w:szCs w:val="22"/>
              </w:rPr>
              <w:t xml:space="preserve">IMPRESSORA MULTIFUNCIONAL </w:t>
            </w:r>
            <w:r w:rsidRPr="000F6BA0">
              <w:rPr>
                <w:rFonts w:ascii="Arial Narrow" w:hAnsi="Arial Narrow" w:cs="Arial"/>
                <w:sz w:val="22"/>
                <w:szCs w:val="22"/>
              </w:rPr>
              <w:t>TIPO IMPRESSÃO: LASER, RESOLUÇÃO IMPRESSÃO: 600 X 600 DPI, TENSÃO ALIMENTAÇÃO: BIVOLT V, RESOLUÇÃO COPIADORA: 600 X 600 DPI, VELOCIDADE IMPRESSÃO PRETO E BRANCO: 30 PPM, RESOLUÇÃO SCANNER: 1.200 X 1.200 DPI, CARACTERÍSTICAS ADICIONAIS: CICLO MENSAL 30.000 PÁGINAS, IMPRESSÃO FRENTE E VE, CONECTIVIDADE: ETHERNET 10,100, PARALELA, USB 2.0 E WIRELESS, CAPACIDADE MÍNIMA BANDEJA: 150 FL, CAPACIDADE MEMÓRIA: 128 MB OBSERVAÇÕES DO ITEM: ESPECIFICAÇÃO : COM IMPRESSÃO DUPLEX, UTILIZANDO A FRENTE E O VERSO DA FOLHA AUTOMATICAMENTE, COM RESOLUÇÃO MÁXIMA DE 1200X1200 DPI E BANDEJA PARA PAPEL DE ATÉ 200/M2, PERMITINDO A IMPRESSAO DESDE DOCUMENTOS MAIS SIMPLES, QUANTO MATERIAL PARA APRESENTAÇÕES E DIVULGAÇÕES QUE EXIGE MELHOR ACABAMENTO FINAL. COM 12 MESES DE GARANTIA.</w:t>
            </w:r>
          </w:p>
        </w:tc>
        <w:tc>
          <w:tcPr>
            <w:tcW w:w="850" w:type="dxa"/>
          </w:tcPr>
          <w:p w14:paraId="68464706" w14:textId="77777777" w:rsidR="000F6BA0" w:rsidRPr="000F6BA0" w:rsidRDefault="000F6BA0" w:rsidP="000F6BA0">
            <w:pPr>
              <w:rPr>
                <w:rFonts w:ascii="Arial Narrow" w:hAnsi="Arial Narrow" w:cs="Arial"/>
                <w:sz w:val="22"/>
                <w:szCs w:val="22"/>
              </w:rPr>
            </w:pPr>
          </w:p>
        </w:tc>
        <w:tc>
          <w:tcPr>
            <w:tcW w:w="851" w:type="dxa"/>
          </w:tcPr>
          <w:p w14:paraId="6B1FA7A4" w14:textId="60B68150"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386F1F16"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10</w:t>
            </w:r>
          </w:p>
        </w:tc>
        <w:tc>
          <w:tcPr>
            <w:tcW w:w="1134" w:type="dxa"/>
          </w:tcPr>
          <w:p w14:paraId="1A086709"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2.900,00</w:t>
            </w:r>
          </w:p>
        </w:tc>
        <w:tc>
          <w:tcPr>
            <w:tcW w:w="1275" w:type="dxa"/>
          </w:tcPr>
          <w:p w14:paraId="4F658827" w14:textId="77777777" w:rsidR="000F6BA0" w:rsidRPr="000F6BA0" w:rsidRDefault="000F6BA0" w:rsidP="000F6BA0">
            <w:pPr>
              <w:rPr>
                <w:rFonts w:ascii="Arial Narrow" w:hAnsi="Arial Narrow" w:cs="Arial"/>
                <w:sz w:val="22"/>
                <w:szCs w:val="22"/>
              </w:rPr>
            </w:pPr>
            <w:r w:rsidRPr="000F6BA0">
              <w:rPr>
                <w:rFonts w:ascii="Arial Narrow" w:hAnsi="Arial Narrow" w:cs="Arial"/>
                <w:sz w:val="22"/>
                <w:szCs w:val="22"/>
              </w:rPr>
              <w:t>29.000,00</w:t>
            </w:r>
          </w:p>
        </w:tc>
      </w:tr>
      <w:tr w:rsidR="002E0030" w:rsidRPr="000F6BA0" w14:paraId="22A66F6D" w14:textId="77777777" w:rsidTr="00B72B91">
        <w:tc>
          <w:tcPr>
            <w:tcW w:w="710" w:type="dxa"/>
          </w:tcPr>
          <w:p w14:paraId="7EA52AE4"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lastRenderedPageBreak/>
              <w:t>18</w:t>
            </w:r>
          </w:p>
        </w:tc>
        <w:tc>
          <w:tcPr>
            <w:tcW w:w="5245" w:type="dxa"/>
          </w:tcPr>
          <w:p w14:paraId="216B66BD" w14:textId="4F6AE769" w:rsidR="002E0030" w:rsidRPr="000F6BA0" w:rsidRDefault="000F6BA0" w:rsidP="000F6BA0">
            <w:pPr>
              <w:contextualSpacing/>
              <w:jc w:val="both"/>
              <w:rPr>
                <w:rFonts w:ascii="Arial Narrow" w:hAnsi="Arial Narrow" w:cs="Arial"/>
                <w:sz w:val="22"/>
                <w:szCs w:val="22"/>
              </w:rPr>
            </w:pPr>
            <w:r w:rsidRPr="000F6BA0">
              <w:rPr>
                <w:rFonts w:ascii="Arial Narrow" w:hAnsi="Arial Narrow" w:cs="Arial"/>
                <w:b/>
                <w:bCs/>
                <w:sz w:val="22"/>
                <w:szCs w:val="22"/>
              </w:rPr>
              <w:t xml:space="preserve">MEMÓRIA </w:t>
            </w:r>
            <w:r w:rsidR="007163CA" w:rsidRPr="000F6BA0">
              <w:rPr>
                <w:rFonts w:ascii="Arial Narrow" w:hAnsi="Arial Narrow" w:cs="Arial"/>
                <w:b/>
                <w:bCs/>
                <w:sz w:val="22"/>
                <w:szCs w:val="22"/>
              </w:rPr>
              <w:t>PORTÁTIL</w:t>
            </w:r>
            <w:r w:rsidR="007163CA" w:rsidRPr="000F6BA0">
              <w:rPr>
                <w:rFonts w:ascii="Arial Narrow" w:hAnsi="Arial Narrow" w:cs="Arial"/>
                <w:sz w:val="22"/>
                <w:szCs w:val="22"/>
              </w:rPr>
              <w:t xml:space="preserve"> PARA</w:t>
            </w:r>
            <w:r w:rsidRPr="000F6BA0">
              <w:rPr>
                <w:rFonts w:ascii="Arial Narrow" w:hAnsi="Arial Narrow" w:cs="Arial"/>
                <w:sz w:val="22"/>
                <w:szCs w:val="22"/>
              </w:rPr>
              <w:t xml:space="preserve"> MICROCOMPUTADOR, CAPACIDADE MEMÓRIA 08 GB, INTERFACE USB 2.0, CARACTERÍSTICAS ADICIONAIS ADAPTADOR USB RETRÁTIL, TIPO PEN DRIVE PEN DRIVE USB DE 08 GB - CARACTERÍSTICAS TÉCNICAS MÍNIMAS: SUPORTE A USB 2.0, CAPACIDADE DE ARMAZENAMENTO DE 08 GB; FUNCIONAR NOS SISTEMAS OPERACIONAIS WINDOWS, LINUX E MAC OS 10+ SEM NECESSIDADE DE INSTALAÇÃO DE DRIVER ADICIONAL; ADERENTE AS DIRETIVAS ROHS. GARANTIA DE DOIS ANOS</w:t>
            </w:r>
          </w:p>
        </w:tc>
        <w:tc>
          <w:tcPr>
            <w:tcW w:w="850" w:type="dxa"/>
          </w:tcPr>
          <w:p w14:paraId="30512885" w14:textId="77777777" w:rsidR="002E0030" w:rsidRPr="000F6BA0" w:rsidRDefault="002E0030" w:rsidP="000F6BA0">
            <w:pPr>
              <w:rPr>
                <w:rFonts w:ascii="Arial Narrow" w:hAnsi="Arial Narrow" w:cs="Arial"/>
                <w:sz w:val="22"/>
                <w:szCs w:val="22"/>
              </w:rPr>
            </w:pPr>
          </w:p>
        </w:tc>
        <w:tc>
          <w:tcPr>
            <w:tcW w:w="851" w:type="dxa"/>
          </w:tcPr>
          <w:p w14:paraId="348C3136" w14:textId="1A892E9C" w:rsidR="002E003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0148B59E"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5</w:t>
            </w:r>
          </w:p>
        </w:tc>
        <w:tc>
          <w:tcPr>
            <w:tcW w:w="1134" w:type="dxa"/>
          </w:tcPr>
          <w:p w14:paraId="5D6C2F6F"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49,79</w:t>
            </w:r>
          </w:p>
        </w:tc>
        <w:tc>
          <w:tcPr>
            <w:tcW w:w="1275" w:type="dxa"/>
          </w:tcPr>
          <w:p w14:paraId="1A64A8A5"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248,95</w:t>
            </w:r>
          </w:p>
        </w:tc>
      </w:tr>
      <w:tr w:rsidR="002E0030" w:rsidRPr="000F6BA0" w14:paraId="55F814E4" w14:textId="77777777" w:rsidTr="00B72B91">
        <w:tc>
          <w:tcPr>
            <w:tcW w:w="710" w:type="dxa"/>
          </w:tcPr>
          <w:p w14:paraId="660D65E3"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19</w:t>
            </w:r>
          </w:p>
        </w:tc>
        <w:tc>
          <w:tcPr>
            <w:tcW w:w="5245" w:type="dxa"/>
          </w:tcPr>
          <w:p w14:paraId="2B0AA5A2" w14:textId="27595711" w:rsidR="002E0030" w:rsidRPr="000F6BA0" w:rsidRDefault="000F6BA0" w:rsidP="000F6BA0">
            <w:pPr>
              <w:contextualSpacing/>
              <w:jc w:val="both"/>
              <w:rPr>
                <w:rFonts w:ascii="Arial Narrow" w:hAnsi="Arial Narrow" w:cs="Arial"/>
                <w:sz w:val="22"/>
                <w:szCs w:val="22"/>
              </w:rPr>
            </w:pPr>
            <w:r w:rsidRPr="000F6BA0">
              <w:rPr>
                <w:rFonts w:ascii="Arial Narrow" w:hAnsi="Arial Narrow" w:cs="Arial"/>
                <w:b/>
                <w:bCs/>
                <w:sz w:val="22"/>
                <w:szCs w:val="22"/>
              </w:rPr>
              <w:t>MEMÓRIA PORTÁTIL</w:t>
            </w:r>
            <w:r w:rsidRPr="000F6BA0">
              <w:rPr>
                <w:rFonts w:ascii="Arial Narrow" w:hAnsi="Arial Narrow" w:cs="Arial"/>
                <w:sz w:val="22"/>
                <w:szCs w:val="22"/>
              </w:rPr>
              <w:t xml:space="preserve"> MICROCOMPUTADOR, CAPACIDADE MEMÓRIA 2 TB., INTERFACE CONEXÃO USB 3.0, APLICAÇÃO ARMAZENAMENTO DE DADOS, TIPO HARD DISK EXTERNO</w:t>
            </w:r>
          </w:p>
        </w:tc>
        <w:tc>
          <w:tcPr>
            <w:tcW w:w="850" w:type="dxa"/>
          </w:tcPr>
          <w:p w14:paraId="52810E78" w14:textId="77777777" w:rsidR="002E0030" w:rsidRPr="000F6BA0" w:rsidRDefault="002E0030" w:rsidP="000F6BA0">
            <w:pPr>
              <w:rPr>
                <w:rFonts w:ascii="Arial Narrow" w:hAnsi="Arial Narrow" w:cs="Arial"/>
                <w:sz w:val="22"/>
                <w:szCs w:val="22"/>
              </w:rPr>
            </w:pPr>
          </w:p>
        </w:tc>
        <w:tc>
          <w:tcPr>
            <w:tcW w:w="851" w:type="dxa"/>
          </w:tcPr>
          <w:p w14:paraId="3C14EA89" w14:textId="53392E43" w:rsidR="002E0030" w:rsidRPr="000F6BA0" w:rsidRDefault="000F6BA0" w:rsidP="000F6BA0">
            <w:pPr>
              <w:rPr>
                <w:rFonts w:ascii="Arial Narrow" w:hAnsi="Arial Narrow" w:cs="Arial"/>
                <w:sz w:val="22"/>
                <w:szCs w:val="22"/>
              </w:rPr>
            </w:pPr>
            <w:r w:rsidRPr="000F6BA0">
              <w:rPr>
                <w:rFonts w:ascii="Arial Narrow" w:hAnsi="Arial Narrow" w:cs="Arial"/>
                <w:sz w:val="22"/>
                <w:szCs w:val="22"/>
              </w:rPr>
              <w:t>Unid.</w:t>
            </w:r>
          </w:p>
        </w:tc>
        <w:tc>
          <w:tcPr>
            <w:tcW w:w="567" w:type="dxa"/>
          </w:tcPr>
          <w:p w14:paraId="0976548D"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10</w:t>
            </w:r>
          </w:p>
        </w:tc>
        <w:tc>
          <w:tcPr>
            <w:tcW w:w="1134" w:type="dxa"/>
          </w:tcPr>
          <w:p w14:paraId="1B966357"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635,18</w:t>
            </w:r>
          </w:p>
        </w:tc>
        <w:tc>
          <w:tcPr>
            <w:tcW w:w="1275" w:type="dxa"/>
          </w:tcPr>
          <w:p w14:paraId="736DCA55"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6.351,80</w:t>
            </w:r>
          </w:p>
        </w:tc>
      </w:tr>
      <w:tr w:rsidR="002E0030" w:rsidRPr="000F6BA0" w14:paraId="0C52A121" w14:textId="77777777" w:rsidTr="00B72B91">
        <w:trPr>
          <w:trHeight w:val="70"/>
        </w:trPr>
        <w:tc>
          <w:tcPr>
            <w:tcW w:w="710" w:type="dxa"/>
          </w:tcPr>
          <w:p w14:paraId="29464BF7"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20</w:t>
            </w:r>
          </w:p>
        </w:tc>
        <w:tc>
          <w:tcPr>
            <w:tcW w:w="5245" w:type="dxa"/>
          </w:tcPr>
          <w:p w14:paraId="08DD141B" w14:textId="62A0892C" w:rsidR="002E0030" w:rsidRPr="000F6BA0" w:rsidRDefault="000F6BA0" w:rsidP="000F6BA0">
            <w:pPr>
              <w:autoSpaceDE w:val="0"/>
              <w:autoSpaceDN w:val="0"/>
              <w:adjustRightInd w:val="0"/>
              <w:spacing w:after="200"/>
              <w:contextualSpacing/>
              <w:jc w:val="both"/>
              <w:rPr>
                <w:rFonts w:ascii="Arial Narrow" w:hAnsi="Arial Narrow" w:cs="Arial"/>
                <w:b/>
                <w:bCs/>
                <w:sz w:val="22"/>
                <w:szCs w:val="22"/>
              </w:rPr>
            </w:pPr>
            <w:r w:rsidRPr="000F6BA0">
              <w:rPr>
                <w:rFonts w:ascii="Arial Narrow" w:hAnsi="Arial Narrow" w:cs="Arial"/>
                <w:b/>
                <w:bCs/>
                <w:sz w:val="22"/>
                <w:szCs w:val="22"/>
              </w:rPr>
              <w:t>MICRO COMPUTADOR I5</w:t>
            </w:r>
            <w:r w:rsidRPr="000F6BA0">
              <w:rPr>
                <w:rFonts w:ascii="Arial Narrow" w:hAnsi="Arial Narrow" w:cs="Arial"/>
                <w:sz w:val="22"/>
                <w:szCs w:val="22"/>
              </w:rPr>
              <w:t xml:space="preserve"> COM </w:t>
            </w:r>
            <w:proofErr w:type="gramStart"/>
            <w:r w:rsidRPr="000F6BA0">
              <w:rPr>
                <w:rFonts w:ascii="Arial Narrow" w:hAnsi="Arial Narrow" w:cs="Arial"/>
                <w:sz w:val="22"/>
                <w:szCs w:val="22"/>
              </w:rPr>
              <w:t>GABINETE,MONITOR</w:t>
            </w:r>
            <w:proofErr w:type="gramEnd"/>
            <w:r w:rsidRPr="000F6BA0">
              <w:rPr>
                <w:rFonts w:ascii="Arial Narrow" w:hAnsi="Arial Narrow" w:cs="Arial"/>
                <w:sz w:val="22"/>
                <w:szCs w:val="22"/>
              </w:rPr>
              <w:t>,TECLADO,MOUSE. DEVE SER DO MESMO FABRICANTE, CONTENDO SEUS DEVIDOS PART NUMBERS E LOGOMARCA GRAVADA NOS MESMOS, NAO SERÃO ACEITOS SOLUÇÕES EM REGIME OEM. GARANTIA: 1 ANO DE SUPORTE TÉCNICO NO LOCAL PELO FABRICANTE OU SEU AUTORIZADO.  GABINETE: MINI DESKTOP USO HORIZONTAL OU VERTICAL COR PRETA.  DIMENSÕES: LARGURA ATÉ 30CM, PROFUNDIDADE ATÉ 30CM, ALTURA ATÉ 10CM.  PORTAS E SLOTS: 1 UNIDADE ÓPTICA, LEITOR DE CARTÃO DE MÍDIA 5 EM 1, TOMADAS DE ÁUDIO ENTRADA/SAÍDA MICROFONE/FONE, CONECTOR VGA, CONECTOR HDMI, 2 PORTAS USB 3.0</w:t>
            </w:r>
            <w:proofErr w:type="gramStart"/>
            <w:r w:rsidRPr="000F6BA0">
              <w:rPr>
                <w:rFonts w:ascii="Arial Narrow" w:hAnsi="Arial Narrow" w:cs="Arial"/>
                <w:sz w:val="22"/>
                <w:szCs w:val="22"/>
              </w:rPr>
              <w:t>,  4</w:t>
            </w:r>
            <w:proofErr w:type="gramEnd"/>
            <w:r w:rsidRPr="000F6BA0">
              <w:rPr>
                <w:rFonts w:ascii="Arial Narrow" w:hAnsi="Arial Narrow" w:cs="Arial"/>
                <w:sz w:val="22"/>
                <w:szCs w:val="22"/>
              </w:rPr>
              <w:t xml:space="preserve"> PORTAS USB 2.0, 1 CONECTOR RJ-45 (GIGABIT ETHERNET), SLOTS DA PLACA DE EXPANSÃO, UNIDADE DE FONTE DE ALIMENTAÇÃO, SLOT DO CABO DE SEGURANÇA, ANÉIS DE CADEADO. MONITOR: LED COM ANTIRREFLEXO, </w:t>
            </w:r>
            <w:r w:rsidRPr="000F6BA0">
              <w:rPr>
                <w:rFonts w:ascii="Arial Narrow" w:hAnsi="Arial Narrow" w:cs="Arial"/>
                <w:b/>
                <w:bCs/>
                <w:sz w:val="22"/>
                <w:szCs w:val="22"/>
              </w:rPr>
              <w:t>21.5 POL</w:t>
            </w:r>
            <w:r w:rsidRPr="000F6BA0">
              <w:rPr>
                <w:rFonts w:ascii="Arial Narrow" w:hAnsi="Arial Narrow" w:cs="Arial"/>
                <w:sz w:val="22"/>
                <w:szCs w:val="22"/>
              </w:rPr>
              <w:t xml:space="preserve">., 16:9, 16,7MI DE CORES, RESOL. 1920X1080 60HZ, DIST. PIXELS 0.25MM, CONTRASTE 1000:1, CONEXÃO HDMI, VGA E DISPLAYPORT, COR PRETO.  PROCESSADOR:  INTEL® CORE™ I5 </w:t>
            </w:r>
            <w:proofErr w:type="gramStart"/>
            <w:r w:rsidRPr="000F6BA0">
              <w:rPr>
                <w:rFonts w:ascii="Arial Narrow" w:hAnsi="Arial Narrow" w:cs="Arial"/>
                <w:sz w:val="22"/>
                <w:szCs w:val="22"/>
              </w:rPr>
              <w:t>8400  8</w:t>
            </w:r>
            <w:proofErr w:type="gramEnd"/>
            <w:r w:rsidRPr="000F6BA0">
              <w:rPr>
                <w:rFonts w:ascii="Arial Narrow" w:hAnsi="Arial Narrow" w:cs="Arial"/>
                <w:sz w:val="22"/>
                <w:szCs w:val="22"/>
              </w:rPr>
              <w:t xml:space="preserve">ª GERAÇÃO (CACHE DE 9MB, ATÉ 4GHZ) OU SUPERIOR. MEMÓRIA: MÍNIMO DE 8 GB, DDR4, 2.666 MHZ (EXPANSÍVEL ATÉ 32GB). DISCO RÍGIDO (HD): 1TB (7200 RPM). PLACA DE VÍDEO: INTEGRADA INTEL® UHD GRAPHICS 630. UNIDADE ÓPTICA: LEITOR E GRAVADOR DE CD/DVD 48X/16X. TECLADO: MULTIMÍDIA ABNT2 PRETO PORTUGUÊS (BRASIL). MOUSE: PRETO COM FIO E 2 BOTÕES + SCROLL. CABO CA: PLUGUE 3 PINOS PADRÃO NBR 14136 (BRASIL). ETIQUETA FRONTAL: DO PROCESSADOR INTEL® CORE™ I5 E DO MS WINDOWS 10 PRO. ETIQUETA TRASEIRA: ETIQ. DE SERVIÇOS, ETIQ. DE </w:t>
            </w:r>
            <w:r w:rsidRPr="000F6BA0">
              <w:rPr>
                <w:rFonts w:ascii="Arial Narrow" w:hAnsi="Arial Narrow" w:cs="Arial"/>
                <w:sz w:val="22"/>
                <w:szCs w:val="22"/>
              </w:rPr>
              <w:lastRenderedPageBreak/>
              <w:t xml:space="preserve">Nº DE SÉRIE, ETIQ. COM SERIAL WINDOWS E OFFICE. SIST.OPERACIONAL: MS WINDOWS 10 </w:t>
            </w:r>
            <w:proofErr w:type="gramStart"/>
            <w:r w:rsidRPr="000F6BA0">
              <w:rPr>
                <w:rFonts w:ascii="Arial Narrow" w:hAnsi="Arial Narrow" w:cs="Arial"/>
                <w:sz w:val="22"/>
                <w:szCs w:val="22"/>
              </w:rPr>
              <w:t>PRO, 64BITS</w:t>
            </w:r>
            <w:proofErr w:type="gramEnd"/>
            <w:r w:rsidRPr="000F6BA0">
              <w:rPr>
                <w:rFonts w:ascii="Arial Narrow" w:hAnsi="Arial Narrow" w:cs="Arial"/>
                <w:sz w:val="22"/>
                <w:szCs w:val="22"/>
              </w:rPr>
              <w:t xml:space="preserve"> OEM (PORTUG. BRASIL) SUÍTE DE APLICATIVOS: MICROSOFT OFFICE HOME AND BUSINESS 2016 PORTUGUÊS (BRASIL), O SISTEMA OPERACIONAL E A SUÍTE DE APLICATIVOS DEVEM VIR INSTALADOS DE FÁBRICA NA PARTIÇÃO DE AUTO RECUPERAÇÃO DO HD. COM 12 MESES DE GARANTIA.</w:t>
            </w:r>
          </w:p>
        </w:tc>
        <w:tc>
          <w:tcPr>
            <w:tcW w:w="850" w:type="dxa"/>
          </w:tcPr>
          <w:p w14:paraId="24590D54" w14:textId="77777777" w:rsidR="002E0030" w:rsidRPr="000F6BA0" w:rsidRDefault="002E0030" w:rsidP="000F6BA0">
            <w:pPr>
              <w:rPr>
                <w:rFonts w:ascii="Arial Narrow" w:hAnsi="Arial Narrow" w:cs="Arial"/>
                <w:sz w:val="22"/>
                <w:szCs w:val="22"/>
              </w:rPr>
            </w:pPr>
          </w:p>
        </w:tc>
        <w:tc>
          <w:tcPr>
            <w:tcW w:w="851" w:type="dxa"/>
          </w:tcPr>
          <w:p w14:paraId="076107DE" w14:textId="1A703413" w:rsidR="002E0030" w:rsidRPr="000F6BA0" w:rsidRDefault="00B72B91" w:rsidP="000F6BA0">
            <w:pPr>
              <w:rPr>
                <w:rFonts w:ascii="Arial Narrow" w:hAnsi="Arial Narrow" w:cs="Arial"/>
                <w:sz w:val="22"/>
                <w:szCs w:val="22"/>
              </w:rPr>
            </w:pPr>
            <w:r w:rsidRPr="0028338D">
              <w:rPr>
                <w:rFonts w:ascii="Arial Narrow" w:hAnsi="Arial Narrow" w:cs="Arial"/>
                <w:sz w:val="25"/>
                <w:szCs w:val="25"/>
              </w:rPr>
              <w:t>Unid.</w:t>
            </w:r>
          </w:p>
        </w:tc>
        <w:tc>
          <w:tcPr>
            <w:tcW w:w="567" w:type="dxa"/>
          </w:tcPr>
          <w:p w14:paraId="3077738A"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20</w:t>
            </w:r>
          </w:p>
        </w:tc>
        <w:tc>
          <w:tcPr>
            <w:tcW w:w="1134" w:type="dxa"/>
          </w:tcPr>
          <w:p w14:paraId="71984F32"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5.000,00</w:t>
            </w:r>
          </w:p>
        </w:tc>
        <w:tc>
          <w:tcPr>
            <w:tcW w:w="1275" w:type="dxa"/>
          </w:tcPr>
          <w:p w14:paraId="7B2317BD"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100.0000,00</w:t>
            </w:r>
          </w:p>
        </w:tc>
      </w:tr>
      <w:tr w:rsidR="002E0030" w:rsidRPr="000F6BA0" w14:paraId="31371199" w14:textId="77777777" w:rsidTr="00B72B91">
        <w:tc>
          <w:tcPr>
            <w:tcW w:w="710" w:type="dxa"/>
          </w:tcPr>
          <w:p w14:paraId="58FC1F04"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21</w:t>
            </w:r>
          </w:p>
        </w:tc>
        <w:tc>
          <w:tcPr>
            <w:tcW w:w="5245" w:type="dxa"/>
          </w:tcPr>
          <w:p w14:paraId="5B3EC6DA" w14:textId="498643AD" w:rsidR="002E0030" w:rsidRPr="000F6BA0" w:rsidRDefault="000F6BA0" w:rsidP="000F6BA0">
            <w:pPr>
              <w:autoSpaceDE w:val="0"/>
              <w:autoSpaceDN w:val="0"/>
              <w:adjustRightInd w:val="0"/>
              <w:spacing w:after="200"/>
              <w:contextualSpacing/>
              <w:jc w:val="both"/>
              <w:rPr>
                <w:rFonts w:ascii="Arial Narrow" w:hAnsi="Arial Narrow" w:cs="Arial"/>
                <w:sz w:val="22"/>
                <w:szCs w:val="22"/>
              </w:rPr>
            </w:pPr>
            <w:r w:rsidRPr="000F6BA0">
              <w:rPr>
                <w:rFonts w:ascii="Arial Narrow" w:hAnsi="Arial Narrow" w:cs="Arial"/>
                <w:b/>
                <w:bCs/>
                <w:sz w:val="22"/>
                <w:szCs w:val="22"/>
              </w:rPr>
              <w:t>MICRO COMPUTADOR I7</w:t>
            </w:r>
            <w:r w:rsidRPr="000F6BA0">
              <w:rPr>
                <w:rFonts w:ascii="Arial Narrow" w:hAnsi="Arial Narrow" w:cs="Arial"/>
                <w:sz w:val="22"/>
                <w:szCs w:val="22"/>
              </w:rPr>
              <w:t xml:space="preserve"> COM GABINETE, MONITOR, TECLADO, MOUSE, DEVE SER DO MESMO FABRICANTE, CONTENDO SEUS DEVIDOS PART NUMBERS E LOGOMARCA EM RELEVO, NAO SERÃO ACEITOS SOLUÇÕES EM REGIME OEM. GARANTIA: 1 ANO DE SUPORTE TÉCNICO NO LOCAL PELO FABRICANTE OU SEU AUTORIZADO.  GABINETE: DESKTOP EM TORRE COR PRETA. DIMENSÕES: ALTURA ATÉ 39CM, LARGURA ATÉ 18CM, PROFUNDIDADE ATÉ 36CM. PORTAS E SLOTS: 1 UNIDADE ÓPTICA, CONECTOR VGA, CONECTOR HDMI, CONECTOR RJ-45 (GIGABIT ETHERNET), SLOTS DA PLACA DE EXPANSÃO, UNIDADE DE FONTE DE ALIMENTAÇÃO, SLOT DO CABO DE SEGURANÇA, ANÉIS DE CADEADO. CONEXÕES FRONTAIS: 1 PORTA USB 3.1 TYPE-C GER 1, 3 PORTAS USB 3.1 GER 1, 1 ENTRADA DE MICROFONE, 1 ENTRADA DE FONE DE OUVIDO, 1 LEITOR DE CARTÃO SD (SD, SDHC, SDXC). CONEXÕES TRASEIRAS: 3 PORTAS USB 3.1 GER 1, 1 PORTA USB 3.1 GER 2, 2 PORTAS USB 2.0, 1 PORTA USB 3.1 TYPE-C GER 2, 1 ENTRADA HDMI, 1 DISPLAYPORT, ÁUDIO DE 5.1 CANAIS (3 CONECTORES). MONITOR: LED COM </w:t>
            </w:r>
            <w:proofErr w:type="gramStart"/>
            <w:r w:rsidRPr="000F6BA0">
              <w:rPr>
                <w:rFonts w:ascii="Arial Narrow" w:hAnsi="Arial Narrow" w:cs="Arial"/>
                <w:sz w:val="22"/>
                <w:szCs w:val="22"/>
              </w:rPr>
              <w:t>ANTIRREFLEXO,  23</w:t>
            </w:r>
            <w:proofErr w:type="gramEnd"/>
            <w:r w:rsidRPr="000F6BA0">
              <w:rPr>
                <w:rFonts w:ascii="Arial Narrow" w:hAnsi="Arial Narrow" w:cs="Arial"/>
                <w:sz w:val="22"/>
                <w:szCs w:val="22"/>
              </w:rPr>
              <w:t xml:space="preserve">,8 POL., 16:9, 16,7MI DE CORES, RESOL. 1920X1080 60HZ, DIST. PIXELS 0.27MM, CONTRASTE 1000:1, CONEXÃO HDMI E VGA, COR PRETO.  PROCESSADOR:  INTEL® CORE™ I7 </w:t>
            </w:r>
            <w:proofErr w:type="gramStart"/>
            <w:r w:rsidRPr="000F6BA0">
              <w:rPr>
                <w:rFonts w:ascii="Arial Narrow" w:hAnsi="Arial Narrow" w:cs="Arial"/>
                <w:sz w:val="22"/>
                <w:szCs w:val="22"/>
              </w:rPr>
              <w:t>8700  8</w:t>
            </w:r>
            <w:proofErr w:type="gramEnd"/>
            <w:r w:rsidRPr="000F6BA0">
              <w:rPr>
                <w:rFonts w:ascii="Arial Narrow" w:hAnsi="Arial Narrow" w:cs="Arial"/>
                <w:sz w:val="22"/>
                <w:szCs w:val="22"/>
              </w:rPr>
              <w:t>ª GERAÇÃO (CACHE DE 12MB, ATÉ 4,6GHZ) OU SUPERIOR. CHIPSET: H370 MEMÓRIA: MÍNIMO DE 16 GB, DDR4, 2.666 MHZ (EXPANSÍVEL ATÉ 32GB). DISCO RÍGIDO (HD): 2TB (7200 RPM). PLACA DE VÍDEO: NVIDIA® GEFORCE® GTX 1050TI COM GDDR5 DE 4 GB PLACA DE SOM: INTEGRADA 5.1 COM "WAVES MAXXAUDIO"® PRO</w:t>
            </w:r>
            <w:r w:rsidRPr="000F6BA0">
              <w:rPr>
                <w:rFonts w:cs="Arial"/>
                <w:sz w:val="22"/>
                <w:szCs w:val="22"/>
              </w:rPr>
              <w:t>​​</w:t>
            </w:r>
            <w:r w:rsidRPr="000F6BA0">
              <w:rPr>
                <w:rFonts w:ascii="Arial Narrow" w:hAnsi="Arial Narrow" w:cs="Arial"/>
                <w:sz w:val="22"/>
                <w:szCs w:val="22"/>
              </w:rPr>
              <w:t xml:space="preserve"> UNIDADE </w:t>
            </w:r>
            <w:r w:rsidRPr="000F6BA0">
              <w:rPr>
                <w:rFonts w:ascii="Arial Narrow" w:hAnsi="Arial Narrow" w:cs="Arial Narrow"/>
                <w:sz w:val="22"/>
                <w:szCs w:val="22"/>
              </w:rPr>
              <w:t>Ó</w:t>
            </w:r>
            <w:r w:rsidRPr="000F6BA0">
              <w:rPr>
                <w:rFonts w:ascii="Arial Narrow" w:hAnsi="Arial Narrow" w:cs="Arial"/>
                <w:sz w:val="22"/>
                <w:szCs w:val="22"/>
              </w:rPr>
              <w:t>PTICA: LEITOR E GRAVADOR DE CD/DVD 48X/16X. TECLADO: MULTIM</w:t>
            </w:r>
            <w:r w:rsidRPr="000F6BA0">
              <w:rPr>
                <w:rFonts w:ascii="Arial Narrow" w:hAnsi="Arial Narrow" w:cs="Arial Narrow"/>
                <w:sz w:val="22"/>
                <w:szCs w:val="22"/>
              </w:rPr>
              <w:t>Í</w:t>
            </w:r>
            <w:r w:rsidRPr="000F6BA0">
              <w:rPr>
                <w:rFonts w:ascii="Arial Narrow" w:hAnsi="Arial Narrow" w:cs="Arial"/>
                <w:sz w:val="22"/>
                <w:szCs w:val="22"/>
              </w:rPr>
              <w:t xml:space="preserve">DIA WIRELESS ABNT2 PRETO PORTUGUÊS (BRASIL). </w:t>
            </w:r>
            <w:r w:rsidRPr="000F6BA0">
              <w:rPr>
                <w:rFonts w:ascii="Arial Narrow" w:hAnsi="Arial Narrow" w:cs="Arial"/>
                <w:sz w:val="22"/>
                <w:szCs w:val="22"/>
                <w:lang w:val="en-US"/>
              </w:rPr>
              <w:t xml:space="preserve">MOUSE: PRETO WIRELESS E 2 BOTÕES + SCROLL. </w:t>
            </w:r>
            <w:r w:rsidRPr="000F6BA0">
              <w:rPr>
                <w:rFonts w:ascii="Arial Narrow" w:hAnsi="Arial Narrow" w:cs="Arial"/>
                <w:sz w:val="22"/>
                <w:szCs w:val="22"/>
              </w:rPr>
              <w:t xml:space="preserve">ALTO-FALANTES: 2 CAIXAS DE 5W, 1 SUBWOOFER 20W, CANAL 2.1, AMPLIFICADOR INTEGRADO, PLUGUE NBR 14136, COR PRETA. CABO CA: PLUGUE 3 PINOS PADRÃO NBR 14136 (BRASIL). ETIQUETA </w:t>
            </w:r>
            <w:r w:rsidRPr="000F6BA0">
              <w:rPr>
                <w:rFonts w:ascii="Arial Narrow" w:hAnsi="Arial Narrow" w:cs="Arial"/>
                <w:sz w:val="22"/>
                <w:szCs w:val="22"/>
              </w:rPr>
              <w:lastRenderedPageBreak/>
              <w:t xml:space="preserve">FRONTAL: DO PROCESSADOR INTEL® CORE™ I5 E DO MS WINDOWS 10 PRO. ETIQUETA TRASEIRA: ETIQ. DE SERVIÇOS, ETIQ. DE Nº DE SÉRIE, ETIQ. COM SERIAL WINDOWS E OFFICE. SIST.OPERACIONAL: MS WINDOWS 10 </w:t>
            </w:r>
            <w:proofErr w:type="gramStart"/>
            <w:r w:rsidRPr="000F6BA0">
              <w:rPr>
                <w:rFonts w:ascii="Arial Narrow" w:hAnsi="Arial Narrow" w:cs="Arial"/>
                <w:sz w:val="22"/>
                <w:szCs w:val="22"/>
              </w:rPr>
              <w:t>PRO, 64BITS</w:t>
            </w:r>
            <w:proofErr w:type="gramEnd"/>
            <w:r w:rsidRPr="000F6BA0">
              <w:rPr>
                <w:rFonts w:ascii="Arial Narrow" w:hAnsi="Arial Narrow" w:cs="Arial"/>
                <w:sz w:val="22"/>
                <w:szCs w:val="22"/>
              </w:rPr>
              <w:t xml:space="preserve"> OEM (PORTUG. BRASIL)* SUÍTE DE APLICATIVOS: MICROSOFT OFFICE HOME AND BUSINESS 2016 PORTUGUÊS (BRASIL) O SISTEMA OPERACIONAL E A SUÍTE DE APLICATIVOS DEVEM VIR INSTALADOS DE FÁBRICA NA PARTIÇÃO DE AUTO RECUPERAÇÃO DO HD. COM 12 MESES DE GARANTIA.</w:t>
            </w:r>
          </w:p>
        </w:tc>
        <w:tc>
          <w:tcPr>
            <w:tcW w:w="850" w:type="dxa"/>
          </w:tcPr>
          <w:p w14:paraId="125F7057" w14:textId="77777777" w:rsidR="002E0030" w:rsidRPr="000F6BA0" w:rsidRDefault="002E0030" w:rsidP="000F6BA0">
            <w:pPr>
              <w:rPr>
                <w:rFonts w:ascii="Arial Narrow" w:hAnsi="Arial Narrow" w:cs="Arial"/>
                <w:sz w:val="22"/>
                <w:szCs w:val="22"/>
              </w:rPr>
            </w:pPr>
          </w:p>
        </w:tc>
        <w:tc>
          <w:tcPr>
            <w:tcW w:w="851" w:type="dxa"/>
          </w:tcPr>
          <w:p w14:paraId="72657698" w14:textId="701E646B" w:rsidR="002E0030" w:rsidRPr="000F6BA0" w:rsidRDefault="007640CD" w:rsidP="000F6BA0">
            <w:pPr>
              <w:rPr>
                <w:rFonts w:ascii="Arial Narrow" w:hAnsi="Arial Narrow" w:cs="Arial"/>
                <w:sz w:val="22"/>
                <w:szCs w:val="22"/>
              </w:rPr>
            </w:pPr>
            <w:r w:rsidRPr="0028338D">
              <w:rPr>
                <w:rFonts w:ascii="Arial Narrow" w:hAnsi="Arial Narrow" w:cs="Arial"/>
                <w:sz w:val="25"/>
                <w:szCs w:val="25"/>
              </w:rPr>
              <w:t>Unid.</w:t>
            </w:r>
          </w:p>
        </w:tc>
        <w:tc>
          <w:tcPr>
            <w:tcW w:w="567" w:type="dxa"/>
          </w:tcPr>
          <w:p w14:paraId="39839FE1"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10</w:t>
            </w:r>
          </w:p>
        </w:tc>
        <w:tc>
          <w:tcPr>
            <w:tcW w:w="1134" w:type="dxa"/>
          </w:tcPr>
          <w:p w14:paraId="09993B8E"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8.450,00</w:t>
            </w:r>
          </w:p>
        </w:tc>
        <w:tc>
          <w:tcPr>
            <w:tcW w:w="1275" w:type="dxa"/>
          </w:tcPr>
          <w:p w14:paraId="568E6EA2"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84.500,00</w:t>
            </w:r>
          </w:p>
        </w:tc>
      </w:tr>
      <w:tr w:rsidR="007640CD" w:rsidRPr="000F6BA0" w14:paraId="28441195" w14:textId="77777777" w:rsidTr="00B72B91">
        <w:tc>
          <w:tcPr>
            <w:tcW w:w="710" w:type="dxa"/>
          </w:tcPr>
          <w:p w14:paraId="28AADEC5"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22</w:t>
            </w:r>
          </w:p>
        </w:tc>
        <w:tc>
          <w:tcPr>
            <w:tcW w:w="5245" w:type="dxa"/>
          </w:tcPr>
          <w:p w14:paraId="3E30EA48" w14:textId="4074E1CB" w:rsidR="007640CD" w:rsidRPr="000F6BA0" w:rsidRDefault="007640CD" w:rsidP="007640CD">
            <w:pPr>
              <w:autoSpaceDE w:val="0"/>
              <w:autoSpaceDN w:val="0"/>
              <w:adjustRightInd w:val="0"/>
              <w:spacing w:after="200"/>
              <w:contextualSpacing/>
              <w:jc w:val="both"/>
              <w:rPr>
                <w:rFonts w:ascii="Arial Narrow" w:hAnsi="Arial Narrow" w:cs="Arial"/>
                <w:b/>
                <w:bCs/>
                <w:sz w:val="22"/>
                <w:szCs w:val="22"/>
              </w:rPr>
            </w:pPr>
            <w:r w:rsidRPr="000F6BA0">
              <w:rPr>
                <w:rFonts w:ascii="Arial Narrow" w:hAnsi="Arial Narrow" w:cs="Arial"/>
                <w:b/>
                <w:bCs/>
                <w:sz w:val="22"/>
                <w:szCs w:val="22"/>
              </w:rPr>
              <w:t xml:space="preserve">MICRO COMPUTADOR I7 </w:t>
            </w:r>
            <w:r w:rsidRPr="000F6BA0">
              <w:rPr>
                <w:rFonts w:ascii="Arial Narrow" w:hAnsi="Arial Narrow" w:cs="Arial"/>
                <w:sz w:val="22"/>
                <w:szCs w:val="22"/>
              </w:rPr>
              <w:t>COMPLETO COM</w:t>
            </w:r>
            <w:r w:rsidRPr="000F6BA0">
              <w:rPr>
                <w:rFonts w:ascii="Arial Narrow" w:hAnsi="Arial Narrow" w:cs="Arial"/>
                <w:b/>
                <w:bCs/>
                <w:sz w:val="22"/>
                <w:szCs w:val="22"/>
              </w:rPr>
              <w:t xml:space="preserve"> </w:t>
            </w:r>
            <w:r w:rsidRPr="000F6BA0">
              <w:rPr>
                <w:rFonts w:ascii="Arial Narrow" w:hAnsi="Arial Narrow" w:cs="Arial"/>
                <w:sz w:val="22"/>
                <w:szCs w:val="22"/>
              </w:rPr>
              <w:t>GABINETE, MONITOR, TECLADO, MOUSE, TELA DE 19.5 8 GB HD 2 TB.</w:t>
            </w:r>
          </w:p>
        </w:tc>
        <w:tc>
          <w:tcPr>
            <w:tcW w:w="850" w:type="dxa"/>
          </w:tcPr>
          <w:p w14:paraId="7598A744" w14:textId="77777777" w:rsidR="007640CD" w:rsidRPr="000F6BA0" w:rsidRDefault="007640CD" w:rsidP="007640CD">
            <w:pPr>
              <w:rPr>
                <w:rFonts w:ascii="Arial Narrow" w:hAnsi="Arial Narrow" w:cs="Arial"/>
                <w:sz w:val="22"/>
                <w:szCs w:val="22"/>
              </w:rPr>
            </w:pPr>
          </w:p>
        </w:tc>
        <w:tc>
          <w:tcPr>
            <w:tcW w:w="851" w:type="dxa"/>
          </w:tcPr>
          <w:p w14:paraId="7C55D71B" w14:textId="176D10A1" w:rsidR="007640CD" w:rsidRPr="000F6BA0" w:rsidRDefault="007640CD" w:rsidP="007640CD">
            <w:pPr>
              <w:rPr>
                <w:rFonts w:ascii="Arial Narrow" w:hAnsi="Arial Narrow" w:cs="Arial"/>
                <w:sz w:val="22"/>
                <w:szCs w:val="22"/>
              </w:rPr>
            </w:pPr>
            <w:r w:rsidRPr="0051110B">
              <w:rPr>
                <w:rFonts w:ascii="Arial Narrow" w:hAnsi="Arial Narrow" w:cs="Arial"/>
                <w:sz w:val="25"/>
                <w:szCs w:val="25"/>
              </w:rPr>
              <w:t>Unid.</w:t>
            </w:r>
          </w:p>
        </w:tc>
        <w:tc>
          <w:tcPr>
            <w:tcW w:w="567" w:type="dxa"/>
          </w:tcPr>
          <w:p w14:paraId="042A2D4F"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10</w:t>
            </w:r>
          </w:p>
        </w:tc>
        <w:tc>
          <w:tcPr>
            <w:tcW w:w="1134" w:type="dxa"/>
          </w:tcPr>
          <w:p w14:paraId="6118E4F9" w14:textId="15499B2B" w:rsidR="007640CD" w:rsidRPr="000F6BA0" w:rsidRDefault="007640CD" w:rsidP="007640CD">
            <w:pPr>
              <w:rPr>
                <w:rFonts w:ascii="Arial Narrow" w:hAnsi="Arial Narrow" w:cs="Arial"/>
                <w:sz w:val="22"/>
                <w:szCs w:val="22"/>
              </w:rPr>
            </w:pPr>
            <w:r>
              <w:rPr>
                <w:rFonts w:ascii="Arial Narrow" w:hAnsi="Arial Narrow" w:cs="Arial"/>
                <w:sz w:val="22"/>
                <w:szCs w:val="22"/>
              </w:rPr>
              <w:t>5.311,42</w:t>
            </w:r>
          </w:p>
        </w:tc>
        <w:tc>
          <w:tcPr>
            <w:tcW w:w="1275" w:type="dxa"/>
          </w:tcPr>
          <w:p w14:paraId="131503EB"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53.114,20</w:t>
            </w:r>
          </w:p>
        </w:tc>
      </w:tr>
      <w:tr w:rsidR="007640CD" w:rsidRPr="000F6BA0" w14:paraId="0A048772" w14:textId="77777777" w:rsidTr="00B72B91">
        <w:tc>
          <w:tcPr>
            <w:tcW w:w="710" w:type="dxa"/>
          </w:tcPr>
          <w:p w14:paraId="56635858"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23</w:t>
            </w:r>
          </w:p>
        </w:tc>
        <w:tc>
          <w:tcPr>
            <w:tcW w:w="5245" w:type="dxa"/>
          </w:tcPr>
          <w:p w14:paraId="3C41124B" w14:textId="21920DD9" w:rsidR="007640CD" w:rsidRPr="000F6BA0" w:rsidRDefault="007640CD" w:rsidP="007640CD">
            <w:pPr>
              <w:contextualSpacing/>
              <w:jc w:val="both"/>
              <w:rPr>
                <w:rFonts w:ascii="Arial Narrow" w:hAnsi="Arial Narrow" w:cs="Arial"/>
                <w:sz w:val="22"/>
                <w:szCs w:val="22"/>
              </w:rPr>
            </w:pPr>
            <w:r w:rsidRPr="000F6BA0">
              <w:rPr>
                <w:rFonts w:ascii="Arial Narrow" w:hAnsi="Arial Narrow" w:cs="Arial"/>
                <w:b/>
                <w:bCs/>
                <w:sz w:val="22"/>
                <w:szCs w:val="22"/>
              </w:rPr>
              <w:t>MICROFONE</w:t>
            </w:r>
            <w:r w:rsidRPr="000F6BA0">
              <w:rPr>
                <w:rFonts w:ascii="Arial Narrow" w:hAnsi="Arial Narrow" w:cs="Arial"/>
                <w:sz w:val="22"/>
                <w:szCs w:val="22"/>
              </w:rPr>
              <w:t xml:space="preserve">  TIPO: DE MÃO SEM FIO, ALIMENTAÇÃO: 02 PILHAS AA, RESPOSTA FREQÜÊNCIA:45 A 15.000 HZ, TIPO RECEPTOR:02 ANTENAS DE 1/4 DE ONDA REMOVÍVEIS, CARACTERÍSTICAS ADICIONAIS: SISTEMA UHF AJUSTÁVEL COM RECEPTOR DE 72 FREQUÊNCIA, ALCANCE: ATÉ 100 METROS, ALIMENTAÇÃO EXTERNA RECEPTOR:110/220 V, ALIMENTAÇÃO RECEPTOR:12 A 18 VDC, FREQUÊNCIA: UHF AJUSTÁVEL ATÉ 24 MHZ, IMPEDÂNCIA SAÍDA:200 OHM, DISTORÇÃO HARMÔNICA TOTAL:0,5%, POTÊNCIA DE SAÍDA:30 MW.</w:t>
            </w:r>
          </w:p>
        </w:tc>
        <w:tc>
          <w:tcPr>
            <w:tcW w:w="850" w:type="dxa"/>
          </w:tcPr>
          <w:p w14:paraId="2767976C" w14:textId="77777777" w:rsidR="007640CD" w:rsidRPr="000F6BA0" w:rsidRDefault="007640CD" w:rsidP="007640CD">
            <w:pPr>
              <w:rPr>
                <w:rFonts w:ascii="Arial Narrow" w:hAnsi="Arial Narrow" w:cs="Arial"/>
                <w:sz w:val="22"/>
                <w:szCs w:val="22"/>
              </w:rPr>
            </w:pPr>
          </w:p>
        </w:tc>
        <w:tc>
          <w:tcPr>
            <w:tcW w:w="851" w:type="dxa"/>
          </w:tcPr>
          <w:p w14:paraId="4C28CB59" w14:textId="4C32DFEA" w:rsidR="007640CD" w:rsidRPr="000F6BA0" w:rsidRDefault="007640CD" w:rsidP="007640CD">
            <w:pPr>
              <w:rPr>
                <w:rFonts w:ascii="Arial Narrow" w:hAnsi="Arial Narrow" w:cs="Arial"/>
                <w:sz w:val="22"/>
                <w:szCs w:val="22"/>
              </w:rPr>
            </w:pPr>
            <w:r w:rsidRPr="0051110B">
              <w:rPr>
                <w:rFonts w:ascii="Arial Narrow" w:hAnsi="Arial Narrow" w:cs="Arial"/>
                <w:sz w:val="25"/>
                <w:szCs w:val="25"/>
              </w:rPr>
              <w:t>Unid.</w:t>
            </w:r>
          </w:p>
        </w:tc>
        <w:tc>
          <w:tcPr>
            <w:tcW w:w="567" w:type="dxa"/>
          </w:tcPr>
          <w:p w14:paraId="540DE940"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05</w:t>
            </w:r>
          </w:p>
        </w:tc>
        <w:tc>
          <w:tcPr>
            <w:tcW w:w="1134" w:type="dxa"/>
          </w:tcPr>
          <w:p w14:paraId="34BA26E0"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470,00</w:t>
            </w:r>
          </w:p>
        </w:tc>
        <w:tc>
          <w:tcPr>
            <w:tcW w:w="1275" w:type="dxa"/>
          </w:tcPr>
          <w:p w14:paraId="6472250E"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2.350,00</w:t>
            </w:r>
          </w:p>
        </w:tc>
      </w:tr>
      <w:tr w:rsidR="007640CD" w:rsidRPr="000F6BA0" w14:paraId="43EA538D" w14:textId="77777777" w:rsidTr="00B72B91">
        <w:tc>
          <w:tcPr>
            <w:tcW w:w="710" w:type="dxa"/>
          </w:tcPr>
          <w:p w14:paraId="6ACCCF77"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24</w:t>
            </w:r>
          </w:p>
        </w:tc>
        <w:tc>
          <w:tcPr>
            <w:tcW w:w="5245" w:type="dxa"/>
          </w:tcPr>
          <w:p w14:paraId="4E400B21" w14:textId="26D93F1B" w:rsidR="007640CD" w:rsidRPr="000F6BA0" w:rsidRDefault="007640CD" w:rsidP="007640CD">
            <w:pPr>
              <w:contextualSpacing/>
              <w:jc w:val="both"/>
              <w:rPr>
                <w:rFonts w:ascii="Arial Narrow" w:hAnsi="Arial Narrow" w:cs="Arial"/>
                <w:sz w:val="22"/>
                <w:szCs w:val="22"/>
              </w:rPr>
            </w:pPr>
            <w:r w:rsidRPr="000F6BA0">
              <w:rPr>
                <w:rFonts w:ascii="Arial Narrow" w:hAnsi="Arial Narrow" w:cs="Arial"/>
                <w:b/>
                <w:bCs/>
                <w:sz w:val="22"/>
                <w:szCs w:val="22"/>
              </w:rPr>
              <w:t>MONITOR COMPUTADOR</w:t>
            </w:r>
            <w:r w:rsidRPr="000F6BA0">
              <w:rPr>
                <w:rFonts w:ascii="Arial Narrow" w:hAnsi="Arial Narrow" w:cs="Arial"/>
                <w:sz w:val="22"/>
                <w:szCs w:val="22"/>
              </w:rPr>
              <w:t>, TAMANHO TELA: ATÉ 22 POL, TIPO DE TELA: LCD, FORMATO TELA: 4:3, QUALIDADE DE IMAGEM: HD, INTERATIVIDADE DA TELA: SENSÍVEL AO TOQUE, AJUSTE: COM AJUSTE DE ROTAÇÃO E ALTURA, ALIMENTAÇÃO: BIVOLT, GARANTIA ON SITE: 12 MESES</w:t>
            </w:r>
          </w:p>
        </w:tc>
        <w:tc>
          <w:tcPr>
            <w:tcW w:w="850" w:type="dxa"/>
          </w:tcPr>
          <w:p w14:paraId="09F7D76B" w14:textId="77777777" w:rsidR="007640CD" w:rsidRPr="000F6BA0" w:rsidRDefault="007640CD" w:rsidP="007640CD">
            <w:pPr>
              <w:rPr>
                <w:rFonts w:ascii="Arial Narrow" w:hAnsi="Arial Narrow" w:cs="Arial"/>
                <w:sz w:val="22"/>
                <w:szCs w:val="22"/>
              </w:rPr>
            </w:pPr>
          </w:p>
        </w:tc>
        <w:tc>
          <w:tcPr>
            <w:tcW w:w="851" w:type="dxa"/>
          </w:tcPr>
          <w:p w14:paraId="040FE2F7" w14:textId="5C192D2D" w:rsidR="007640CD" w:rsidRPr="000F6BA0" w:rsidRDefault="007640CD" w:rsidP="007640CD">
            <w:pPr>
              <w:rPr>
                <w:rFonts w:ascii="Arial Narrow" w:hAnsi="Arial Narrow" w:cs="Arial"/>
                <w:sz w:val="22"/>
                <w:szCs w:val="22"/>
              </w:rPr>
            </w:pPr>
            <w:r w:rsidRPr="0051110B">
              <w:rPr>
                <w:rFonts w:ascii="Arial Narrow" w:hAnsi="Arial Narrow" w:cs="Arial"/>
                <w:sz w:val="25"/>
                <w:szCs w:val="25"/>
              </w:rPr>
              <w:t>Unid.</w:t>
            </w:r>
          </w:p>
        </w:tc>
        <w:tc>
          <w:tcPr>
            <w:tcW w:w="567" w:type="dxa"/>
          </w:tcPr>
          <w:p w14:paraId="7082CEF5"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05</w:t>
            </w:r>
          </w:p>
        </w:tc>
        <w:tc>
          <w:tcPr>
            <w:tcW w:w="1134" w:type="dxa"/>
          </w:tcPr>
          <w:p w14:paraId="654A73CE"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944,00</w:t>
            </w:r>
          </w:p>
        </w:tc>
        <w:tc>
          <w:tcPr>
            <w:tcW w:w="1275" w:type="dxa"/>
          </w:tcPr>
          <w:p w14:paraId="744987C4"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4.720,00</w:t>
            </w:r>
          </w:p>
        </w:tc>
      </w:tr>
      <w:tr w:rsidR="007640CD" w:rsidRPr="000F6BA0" w14:paraId="13D90158" w14:textId="77777777" w:rsidTr="00B72B91">
        <w:tc>
          <w:tcPr>
            <w:tcW w:w="710" w:type="dxa"/>
          </w:tcPr>
          <w:p w14:paraId="0F94310D"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25</w:t>
            </w:r>
          </w:p>
        </w:tc>
        <w:tc>
          <w:tcPr>
            <w:tcW w:w="5245" w:type="dxa"/>
          </w:tcPr>
          <w:p w14:paraId="432A779F" w14:textId="1CFFCB34" w:rsidR="007640CD" w:rsidRPr="000F6BA0" w:rsidRDefault="007640CD" w:rsidP="007640CD">
            <w:pPr>
              <w:contextualSpacing/>
              <w:jc w:val="both"/>
              <w:rPr>
                <w:rFonts w:ascii="Arial Narrow" w:hAnsi="Arial Narrow" w:cs="Arial"/>
                <w:sz w:val="22"/>
                <w:szCs w:val="22"/>
              </w:rPr>
            </w:pPr>
            <w:r w:rsidRPr="000F6BA0">
              <w:rPr>
                <w:rFonts w:ascii="Arial Narrow" w:hAnsi="Arial Narrow" w:cs="Arial"/>
                <w:b/>
                <w:bCs/>
                <w:sz w:val="22"/>
                <w:szCs w:val="22"/>
              </w:rPr>
              <w:t>MOUSE PAD,</w:t>
            </w:r>
            <w:r w:rsidRPr="000F6BA0">
              <w:rPr>
                <w:rFonts w:ascii="Arial Narrow" w:hAnsi="Arial Narrow" w:cs="Arial"/>
                <w:sz w:val="22"/>
                <w:szCs w:val="22"/>
              </w:rPr>
              <w:t xml:space="preserve"> MATERIAL PVC, ACABAMENTO SUPERFICIAL TECIDO, CARACTERÍSTICAS ADICIONAIS COM APOIO PARA O PUNHO E ERGONÔMICO.</w:t>
            </w:r>
          </w:p>
        </w:tc>
        <w:tc>
          <w:tcPr>
            <w:tcW w:w="850" w:type="dxa"/>
          </w:tcPr>
          <w:p w14:paraId="4F3BD591" w14:textId="77777777" w:rsidR="007640CD" w:rsidRPr="000F6BA0" w:rsidRDefault="007640CD" w:rsidP="007640CD">
            <w:pPr>
              <w:rPr>
                <w:rFonts w:ascii="Arial Narrow" w:hAnsi="Arial Narrow" w:cs="Arial"/>
                <w:sz w:val="22"/>
                <w:szCs w:val="22"/>
              </w:rPr>
            </w:pPr>
          </w:p>
        </w:tc>
        <w:tc>
          <w:tcPr>
            <w:tcW w:w="851" w:type="dxa"/>
          </w:tcPr>
          <w:p w14:paraId="457D0E77" w14:textId="53100C7D" w:rsidR="007640CD" w:rsidRPr="000F6BA0" w:rsidRDefault="007640CD" w:rsidP="007640CD">
            <w:pPr>
              <w:rPr>
                <w:rFonts w:ascii="Arial Narrow" w:hAnsi="Arial Narrow" w:cs="Arial"/>
                <w:sz w:val="22"/>
                <w:szCs w:val="22"/>
              </w:rPr>
            </w:pPr>
            <w:r w:rsidRPr="0051110B">
              <w:rPr>
                <w:rFonts w:ascii="Arial Narrow" w:hAnsi="Arial Narrow" w:cs="Arial"/>
                <w:sz w:val="25"/>
                <w:szCs w:val="25"/>
              </w:rPr>
              <w:t>Unid.</w:t>
            </w:r>
          </w:p>
        </w:tc>
        <w:tc>
          <w:tcPr>
            <w:tcW w:w="567" w:type="dxa"/>
          </w:tcPr>
          <w:p w14:paraId="69A0CF8F"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30</w:t>
            </w:r>
          </w:p>
        </w:tc>
        <w:tc>
          <w:tcPr>
            <w:tcW w:w="1134" w:type="dxa"/>
          </w:tcPr>
          <w:p w14:paraId="5947831B"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32,62</w:t>
            </w:r>
          </w:p>
        </w:tc>
        <w:tc>
          <w:tcPr>
            <w:tcW w:w="1275" w:type="dxa"/>
          </w:tcPr>
          <w:p w14:paraId="277D7AB4"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978,60</w:t>
            </w:r>
          </w:p>
        </w:tc>
      </w:tr>
      <w:tr w:rsidR="007640CD" w:rsidRPr="000F6BA0" w14:paraId="21B5FD5F" w14:textId="77777777" w:rsidTr="00B72B91">
        <w:tc>
          <w:tcPr>
            <w:tcW w:w="710" w:type="dxa"/>
          </w:tcPr>
          <w:p w14:paraId="0715380E"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26</w:t>
            </w:r>
          </w:p>
        </w:tc>
        <w:tc>
          <w:tcPr>
            <w:tcW w:w="5245" w:type="dxa"/>
          </w:tcPr>
          <w:p w14:paraId="54143592" w14:textId="51731CD5" w:rsidR="007640CD" w:rsidRPr="000F6BA0" w:rsidRDefault="007640CD" w:rsidP="007640CD">
            <w:pPr>
              <w:contextualSpacing/>
              <w:jc w:val="both"/>
              <w:rPr>
                <w:rFonts w:ascii="Arial Narrow" w:hAnsi="Arial Narrow" w:cs="Arial"/>
                <w:sz w:val="22"/>
                <w:szCs w:val="22"/>
              </w:rPr>
            </w:pPr>
            <w:r w:rsidRPr="000F6BA0">
              <w:rPr>
                <w:rFonts w:ascii="Arial Narrow" w:hAnsi="Arial Narrow" w:cs="Arial"/>
                <w:b/>
                <w:bCs/>
                <w:sz w:val="22"/>
                <w:szCs w:val="22"/>
              </w:rPr>
              <w:t>MOUSE</w:t>
            </w:r>
            <w:r w:rsidRPr="000F6BA0">
              <w:rPr>
                <w:rFonts w:ascii="Arial Narrow" w:hAnsi="Arial Narrow" w:cs="Arial"/>
                <w:sz w:val="22"/>
                <w:szCs w:val="22"/>
              </w:rPr>
              <w:t>, TIPO MINI, ÓTICO, APLICAÇÃO NOTEBOOK, CARACTERÍSTICAS ADICIONAIS USB INTERFACE, BOTÃO SCROLL, RESOLUÇÃO 800 DPI, COR PRETA</w:t>
            </w:r>
          </w:p>
        </w:tc>
        <w:tc>
          <w:tcPr>
            <w:tcW w:w="850" w:type="dxa"/>
          </w:tcPr>
          <w:p w14:paraId="2657FCA1" w14:textId="77777777" w:rsidR="007640CD" w:rsidRPr="000F6BA0" w:rsidRDefault="007640CD" w:rsidP="007640CD">
            <w:pPr>
              <w:rPr>
                <w:rFonts w:ascii="Arial Narrow" w:hAnsi="Arial Narrow" w:cs="Arial"/>
                <w:sz w:val="22"/>
                <w:szCs w:val="22"/>
              </w:rPr>
            </w:pPr>
          </w:p>
        </w:tc>
        <w:tc>
          <w:tcPr>
            <w:tcW w:w="851" w:type="dxa"/>
          </w:tcPr>
          <w:p w14:paraId="1883771F" w14:textId="5B9DC6CC" w:rsidR="007640CD" w:rsidRPr="000F6BA0" w:rsidRDefault="007640CD" w:rsidP="007640CD">
            <w:pPr>
              <w:rPr>
                <w:rFonts w:ascii="Arial Narrow" w:hAnsi="Arial Narrow" w:cs="Arial"/>
                <w:sz w:val="22"/>
                <w:szCs w:val="22"/>
              </w:rPr>
            </w:pPr>
            <w:r w:rsidRPr="001A3C47">
              <w:rPr>
                <w:rFonts w:ascii="Arial Narrow" w:hAnsi="Arial Narrow" w:cs="Arial"/>
                <w:sz w:val="25"/>
                <w:szCs w:val="25"/>
              </w:rPr>
              <w:t>Unid.</w:t>
            </w:r>
          </w:p>
        </w:tc>
        <w:tc>
          <w:tcPr>
            <w:tcW w:w="567" w:type="dxa"/>
          </w:tcPr>
          <w:p w14:paraId="067D9072"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30</w:t>
            </w:r>
          </w:p>
        </w:tc>
        <w:tc>
          <w:tcPr>
            <w:tcW w:w="1134" w:type="dxa"/>
          </w:tcPr>
          <w:p w14:paraId="1A1B1106"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30,00</w:t>
            </w:r>
          </w:p>
        </w:tc>
        <w:tc>
          <w:tcPr>
            <w:tcW w:w="1275" w:type="dxa"/>
          </w:tcPr>
          <w:p w14:paraId="1B68E215"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900,00</w:t>
            </w:r>
          </w:p>
        </w:tc>
      </w:tr>
      <w:tr w:rsidR="007640CD" w:rsidRPr="000F6BA0" w14:paraId="79B16AC7" w14:textId="77777777" w:rsidTr="00B72B91">
        <w:tc>
          <w:tcPr>
            <w:tcW w:w="710" w:type="dxa"/>
          </w:tcPr>
          <w:p w14:paraId="5DC5F2C3"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27</w:t>
            </w:r>
          </w:p>
        </w:tc>
        <w:tc>
          <w:tcPr>
            <w:tcW w:w="5245" w:type="dxa"/>
          </w:tcPr>
          <w:p w14:paraId="0DFF0719" w14:textId="6145B133" w:rsidR="007640CD" w:rsidRPr="000F6BA0" w:rsidRDefault="007640CD" w:rsidP="007640CD">
            <w:pPr>
              <w:autoSpaceDE w:val="0"/>
              <w:autoSpaceDN w:val="0"/>
              <w:adjustRightInd w:val="0"/>
              <w:spacing w:after="200"/>
              <w:contextualSpacing/>
              <w:jc w:val="both"/>
              <w:rPr>
                <w:rFonts w:ascii="Arial Narrow" w:hAnsi="Arial Narrow" w:cs="Arial"/>
                <w:sz w:val="22"/>
                <w:szCs w:val="22"/>
              </w:rPr>
            </w:pPr>
            <w:r w:rsidRPr="000F6BA0">
              <w:rPr>
                <w:rFonts w:ascii="Arial Narrow" w:hAnsi="Arial Narrow" w:cs="Arial"/>
                <w:b/>
                <w:bCs/>
                <w:sz w:val="22"/>
                <w:szCs w:val="22"/>
              </w:rPr>
              <w:t>NOBREAK</w:t>
            </w:r>
            <w:r w:rsidRPr="000F6BA0">
              <w:rPr>
                <w:rFonts w:ascii="Arial Narrow" w:hAnsi="Arial Narrow" w:cs="Arial"/>
                <w:sz w:val="22"/>
                <w:szCs w:val="22"/>
              </w:rPr>
              <w:t xml:space="preserve">: 1.200VA, ENTRADA BIVOLT, SAÍDA 115V, DUAS BATERIAS INTERNA, 6/8 TOMADAS TRIPOLARES ESTABILIZADAS, DC START LED FRONTAL COLORIDO INDICANDO A CONDIÇÃO DE FUNCIONAMENTO </w:t>
            </w:r>
            <w:proofErr w:type="gramStart"/>
            <w:r w:rsidRPr="000F6BA0">
              <w:rPr>
                <w:rFonts w:ascii="Arial Narrow" w:hAnsi="Arial Narrow" w:cs="Arial"/>
                <w:sz w:val="22"/>
                <w:szCs w:val="22"/>
              </w:rPr>
              <w:t>PADRÃO  NBR</w:t>
            </w:r>
            <w:proofErr w:type="gramEnd"/>
            <w:r w:rsidRPr="000F6BA0">
              <w:rPr>
                <w:rFonts w:ascii="Arial Narrow" w:hAnsi="Arial Narrow" w:cs="Arial"/>
                <w:sz w:val="22"/>
                <w:szCs w:val="22"/>
              </w:rPr>
              <w:t xml:space="preserve"> 14136, PRETO. 12 MESES DE GARANTIA.</w:t>
            </w:r>
          </w:p>
        </w:tc>
        <w:tc>
          <w:tcPr>
            <w:tcW w:w="850" w:type="dxa"/>
          </w:tcPr>
          <w:p w14:paraId="0BBFFEE9" w14:textId="77777777" w:rsidR="007640CD" w:rsidRPr="000F6BA0" w:rsidRDefault="007640CD" w:rsidP="007640CD">
            <w:pPr>
              <w:rPr>
                <w:rFonts w:ascii="Arial Narrow" w:hAnsi="Arial Narrow" w:cs="Arial"/>
                <w:sz w:val="22"/>
                <w:szCs w:val="22"/>
              </w:rPr>
            </w:pPr>
          </w:p>
        </w:tc>
        <w:tc>
          <w:tcPr>
            <w:tcW w:w="851" w:type="dxa"/>
          </w:tcPr>
          <w:p w14:paraId="5FA2E64B" w14:textId="135CE91F" w:rsidR="007640CD" w:rsidRPr="000F6BA0" w:rsidRDefault="007640CD" w:rsidP="007640CD">
            <w:pPr>
              <w:rPr>
                <w:rFonts w:ascii="Arial Narrow" w:hAnsi="Arial Narrow" w:cs="Arial"/>
                <w:sz w:val="22"/>
                <w:szCs w:val="22"/>
              </w:rPr>
            </w:pPr>
            <w:r w:rsidRPr="001A3C47">
              <w:rPr>
                <w:rFonts w:ascii="Arial Narrow" w:hAnsi="Arial Narrow" w:cs="Arial"/>
                <w:sz w:val="25"/>
                <w:szCs w:val="25"/>
              </w:rPr>
              <w:t>Unid.</w:t>
            </w:r>
          </w:p>
        </w:tc>
        <w:tc>
          <w:tcPr>
            <w:tcW w:w="567" w:type="dxa"/>
          </w:tcPr>
          <w:p w14:paraId="0769A730"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10</w:t>
            </w:r>
          </w:p>
        </w:tc>
        <w:tc>
          <w:tcPr>
            <w:tcW w:w="1134" w:type="dxa"/>
          </w:tcPr>
          <w:p w14:paraId="7B3F8B0A"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702,33</w:t>
            </w:r>
          </w:p>
        </w:tc>
        <w:tc>
          <w:tcPr>
            <w:tcW w:w="1275" w:type="dxa"/>
          </w:tcPr>
          <w:p w14:paraId="4FC5FE16"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7.023,30</w:t>
            </w:r>
          </w:p>
        </w:tc>
      </w:tr>
      <w:tr w:rsidR="007640CD" w:rsidRPr="000F6BA0" w14:paraId="7410B9DB" w14:textId="77777777" w:rsidTr="00B72B91">
        <w:trPr>
          <w:trHeight w:val="1409"/>
        </w:trPr>
        <w:tc>
          <w:tcPr>
            <w:tcW w:w="710" w:type="dxa"/>
          </w:tcPr>
          <w:p w14:paraId="265A5DDD"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28</w:t>
            </w:r>
          </w:p>
        </w:tc>
        <w:tc>
          <w:tcPr>
            <w:tcW w:w="5245" w:type="dxa"/>
          </w:tcPr>
          <w:p w14:paraId="73CFADA4" w14:textId="3B54BFFA" w:rsidR="007640CD" w:rsidRPr="000F6BA0" w:rsidRDefault="007640CD" w:rsidP="007640CD">
            <w:pPr>
              <w:autoSpaceDE w:val="0"/>
              <w:autoSpaceDN w:val="0"/>
              <w:adjustRightInd w:val="0"/>
              <w:spacing w:after="200"/>
              <w:contextualSpacing/>
              <w:jc w:val="both"/>
              <w:rPr>
                <w:rFonts w:ascii="Arial Narrow" w:hAnsi="Arial Narrow" w:cs="Arial"/>
                <w:sz w:val="22"/>
                <w:szCs w:val="22"/>
              </w:rPr>
            </w:pPr>
            <w:r w:rsidRPr="000F6BA0">
              <w:rPr>
                <w:rFonts w:ascii="Arial Narrow" w:hAnsi="Arial Narrow" w:cs="Arial"/>
                <w:b/>
                <w:bCs/>
                <w:sz w:val="22"/>
                <w:szCs w:val="22"/>
              </w:rPr>
              <w:t>NOBREAK</w:t>
            </w:r>
            <w:r w:rsidRPr="000F6BA0">
              <w:rPr>
                <w:rFonts w:ascii="Arial Narrow" w:hAnsi="Arial Narrow" w:cs="Arial"/>
                <w:sz w:val="22"/>
                <w:szCs w:val="22"/>
              </w:rPr>
              <w:t xml:space="preserve">: 1500VA/825W, ENTRADA BIVOLT, SAÍDA 115V, DUAS BATERIAS INTERNA, 6/8 TOMADAS TRIPOLARES ESTABILIZADAS, DC START LED FRONTAL COLORIDO INDICANDO A CONDIÇÃO DE FUNCIONAMENTO </w:t>
            </w:r>
            <w:proofErr w:type="gramStart"/>
            <w:r w:rsidRPr="000F6BA0">
              <w:rPr>
                <w:rFonts w:ascii="Arial Narrow" w:hAnsi="Arial Narrow" w:cs="Arial"/>
                <w:sz w:val="22"/>
                <w:szCs w:val="22"/>
              </w:rPr>
              <w:t>PADRÃO  NBR</w:t>
            </w:r>
            <w:proofErr w:type="gramEnd"/>
            <w:r w:rsidRPr="000F6BA0">
              <w:rPr>
                <w:rFonts w:ascii="Arial Narrow" w:hAnsi="Arial Narrow" w:cs="Arial"/>
                <w:sz w:val="22"/>
                <w:szCs w:val="22"/>
              </w:rPr>
              <w:t xml:space="preserve"> 14136, PRETO. 12 MESES DE GARANTIA.</w:t>
            </w:r>
          </w:p>
          <w:p w14:paraId="01455BED" w14:textId="77777777" w:rsidR="007640CD" w:rsidRPr="000F6BA0" w:rsidRDefault="007640CD" w:rsidP="007640CD">
            <w:pPr>
              <w:contextualSpacing/>
              <w:jc w:val="both"/>
              <w:rPr>
                <w:rFonts w:ascii="Arial Narrow" w:hAnsi="Arial Narrow" w:cs="Arial"/>
                <w:sz w:val="22"/>
                <w:szCs w:val="22"/>
              </w:rPr>
            </w:pPr>
          </w:p>
        </w:tc>
        <w:tc>
          <w:tcPr>
            <w:tcW w:w="850" w:type="dxa"/>
          </w:tcPr>
          <w:p w14:paraId="5CE44393" w14:textId="77777777" w:rsidR="007640CD" w:rsidRPr="000F6BA0" w:rsidRDefault="007640CD" w:rsidP="007640CD">
            <w:pPr>
              <w:rPr>
                <w:rFonts w:ascii="Arial Narrow" w:hAnsi="Arial Narrow" w:cs="Arial"/>
                <w:sz w:val="22"/>
                <w:szCs w:val="22"/>
              </w:rPr>
            </w:pPr>
          </w:p>
        </w:tc>
        <w:tc>
          <w:tcPr>
            <w:tcW w:w="851" w:type="dxa"/>
          </w:tcPr>
          <w:p w14:paraId="3C014C40" w14:textId="25EE53CD" w:rsidR="007640CD" w:rsidRPr="000F6BA0" w:rsidRDefault="007640CD" w:rsidP="007640CD">
            <w:pPr>
              <w:rPr>
                <w:rFonts w:ascii="Arial Narrow" w:hAnsi="Arial Narrow" w:cs="Arial"/>
                <w:sz w:val="22"/>
                <w:szCs w:val="22"/>
              </w:rPr>
            </w:pPr>
            <w:r w:rsidRPr="001A3C47">
              <w:rPr>
                <w:rFonts w:ascii="Arial Narrow" w:hAnsi="Arial Narrow" w:cs="Arial"/>
                <w:sz w:val="25"/>
                <w:szCs w:val="25"/>
              </w:rPr>
              <w:t>Unid.</w:t>
            </w:r>
          </w:p>
        </w:tc>
        <w:tc>
          <w:tcPr>
            <w:tcW w:w="567" w:type="dxa"/>
          </w:tcPr>
          <w:p w14:paraId="18D6FD22"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10</w:t>
            </w:r>
          </w:p>
        </w:tc>
        <w:tc>
          <w:tcPr>
            <w:tcW w:w="1134" w:type="dxa"/>
          </w:tcPr>
          <w:p w14:paraId="0AB9B894"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1.164,00</w:t>
            </w:r>
          </w:p>
        </w:tc>
        <w:tc>
          <w:tcPr>
            <w:tcW w:w="1275" w:type="dxa"/>
          </w:tcPr>
          <w:p w14:paraId="11EAB439"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11.640,00</w:t>
            </w:r>
          </w:p>
        </w:tc>
      </w:tr>
      <w:tr w:rsidR="007640CD" w:rsidRPr="000F6BA0" w14:paraId="11849469" w14:textId="77777777" w:rsidTr="00B72B91">
        <w:tc>
          <w:tcPr>
            <w:tcW w:w="710" w:type="dxa"/>
          </w:tcPr>
          <w:p w14:paraId="40B70DE1"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29</w:t>
            </w:r>
          </w:p>
        </w:tc>
        <w:tc>
          <w:tcPr>
            <w:tcW w:w="5245" w:type="dxa"/>
          </w:tcPr>
          <w:p w14:paraId="499C4C60" w14:textId="327101CF" w:rsidR="007640CD" w:rsidRPr="000F6BA0" w:rsidRDefault="007640CD" w:rsidP="007640CD">
            <w:pPr>
              <w:autoSpaceDE w:val="0"/>
              <w:autoSpaceDN w:val="0"/>
              <w:adjustRightInd w:val="0"/>
              <w:spacing w:after="200"/>
              <w:contextualSpacing/>
              <w:jc w:val="both"/>
              <w:rPr>
                <w:rFonts w:ascii="Arial Narrow" w:hAnsi="Arial Narrow" w:cs="Arial"/>
                <w:sz w:val="22"/>
                <w:szCs w:val="22"/>
              </w:rPr>
            </w:pPr>
            <w:r w:rsidRPr="000F6BA0">
              <w:rPr>
                <w:rFonts w:ascii="Arial Narrow" w:hAnsi="Arial Narrow" w:cs="Arial"/>
                <w:b/>
                <w:bCs/>
                <w:sz w:val="22"/>
                <w:szCs w:val="22"/>
              </w:rPr>
              <w:t>NOBREAK</w:t>
            </w:r>
            <w:r w:rsidRPr="000F6BA0">
              <w:rPr>
                <w:rFonts w:ascii="Arial Narrow" w:hAnsi="Arial Narrow" w:cs="Arial"/>
                <w:sz w:val="22"/>
                <w:szCs w:val="22"/>
              </w:rPr>
              <w:t xml:space="preserve">: 600VA/300W, ENTRADA BIVOLT, SAÍDA 115V, UMA BATERIA INTERNA, 6/8 TOMADAS TRIPOLARES </w:t>
            </w:r>
            <w:r w:rsidRPr="000F6BA0">
              <w:rPr>
                <w:rFonts w:ascii="Arial Narrow" w:hAnsi="Arial Narrow" w:cs="Arial"/>
                <w:sz w:val="22"/>
                <w:szCs w:val="22"/>
              </w:rPr>
              <w:lastRenderedPageBreak/>
              <w:t xml:space="preserve">ESTABILIZADAS, DC START LED FRONTAL COLORIDO INDICANDO A CONDIÇÃO DE FUNCIONAMENTO </w:t>
            </w:r>
            <w:proofErr w:type="gramStart"/>
            <w:r w:rsidRPr="000F6BA0">
              <w:rPr>
                <w:rFonts w:ascii="Arial Narrow" w:hAnsi="Arial Narrow" w:cs="Arial"/>
                <w:sz w:val="22"/>
                <w:szCs w:val="22"/>
              </w:rPr>
              <w:t>PADRÃO  NBR</w:t>
            </w:r>
            <w:proofErr w:type="gramEnd"/>
            <w:r w:rsidRPr="000F6BA0">
              <w:rPr>
                <w:rFonts w:ascii="Arial Narrow" w:hAnsi="Arial Narrow" w:cs="Arial"/>
                <w:sz w:val="22"/>
                <w:szCs w:val="22"/>
              </w:rPr>
              <w:t xml:space="preserve"> 14136, PRETO. 12 MESES DE GARANTIA.</w:t>
            </w:r>
          </w:p>
        </w:tc>
        <w:tc>
          <w:tcPr>
            <w:tcW w:w="850" w:type="dxa"/>
          </w:tcPr>
          <w:p w14:paraId="0C2ADE56" w14:textId="77777777" w:rsidR="007640CD" w:rsidRPr="000F6BA0" w:rsidRDefault="007640CD" w:rsidP="007640CD">
            <w:pPr>
              <w:rPr>
                <w:rFonts w:ascii="Arial Narrow" w:hAnsi="Arial Narrow" w:cs="Arial"/>
                <w:sz w:val="22"/>
                <w:szCs w:val="22"/>
              </w:rPr>
            </w:pPr>
          </w:p>
        </w:tc>
        <w:tc>
          <w:tcPr>
            <w:tcW w:w="851" w:type="dxa"/>
          </w:tcPr>
          <w:p w14:paraId="63A04C73" w14:textId="16502E28" w:rsidR="007640CD" w:rsidRPr="000F6BA0" w:rsidRDefault="007640CD" w:rsidP="007640CD">
            <w:pPr>
              <w:rPr>
                <w:rFonts w:ascii="Arial Narrow" w:hAnsi="Arial Narrow" w:cs="Arial"/>
                <w:sz w:val="22"/>
                <w:szCs w:val="22"/>
              </w:rPr>
            </w:pPr>
            <w:r w:rsidRPr="001A3C47">
              <w:rPr>
                <w:rFonts w:ascii="Arial Narrow" w:hAnsi="Arial Narrow" w:cs="Arial"/>
                <w:sz w:val="25"/>
                <w:szCs w:val="25"/>
              </w:rPr>
              <w:t>Unid.</w:t>
            </w:r>
          </w:p>
        </w:tc>
        <w:tc>
          <w:tcPr>
            <w:tcW w:w="567" w:type="dxa"/>
          </w:tcPr>
          <w:p w14:paraId="17A1D55C"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20</w:t>
            </w:r>
          </w:p>
        </w:tc>
        <w:tc>
          <w:tcPr>
            <w:tcW w:w="1134" w:type="dxa"/>
          </w:tcPr>
          <w:p w14:paraId="3682EE62"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666,00</w:t>
            </w:r>
          </w:p>
        </w:tc>
        <w:tc>
          <w:tcPr>
            <w:tcW w:w="1275" w:type="dxa"/>
          </w:tcPr>
          <w:p w14:paraId="57FFF5C6"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13.320,00</w:t>
            </w:r>
          </w:p>
        </w:tc>
      </w:tr>
      <w:tr w:rsidR="007640CD" w:rsidRPr="000F6BA0" w14:paraId="4BA4FD65" w14:textId="77777777" w:rsidTr="00B72B91">
        <w:tc>
          <w:tcPr>
            <w:tcW w:w="710" w:type="dxa"/>
          </w:tcPr>
          <w:p w14:paraId="263E2DB4"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30</w:t>
            </w:r>
          </w:p>
        </w:tc>
        <w:tc>
          <w:tcPr>
            <w:tcW w:w="5245" w:type="dxa"/>
          </w:tcPr>
          <w:p w14:paraId="3A6C16A7" w14:textId="238B1527" w:rsidR="007640CD" w:rsidRPr="000F6BA0" w:rsidRDefault="007640CD" w:rsidP="007640CD">
            <w:pPr>
              <w:contextualSpacing/>
              <w:jc w:val="both"/>
              <w:rPr>
                <w:rFonts w:ascii="Arial Narrow" w:hAnsi="Arial Narrow" w:cs="Arial"/>
                <w:b/>
                <w:bCs/>
                <w:sz w:val="22"/>
                <w:szCs w:val="22"/>
              </w:rPr>
            </w:pPr>
            <w:r w:rsidRPr="000F6BA0">
              <w:rPr>
                <w:rFonts w:ascii="Arial Narrow" w:hAnsi="Arial Narrow" w:cs="Arial"/>
                <w:b/>
                <w:bCs/>
                <w:sz w:val="22"/>
                <w:szCs w:val="22"/>
              </w:rPr>
              <w:t xml:space="preserve">PROJETOR MULTIMIDIA- DATASHOW </w:t>
            </w:r>
            <w:r w:rsidRPr="000F6BA0">
              <w:rPr>
                <w:rFonts w:ascii="Arial Narrow" w:hAnsi="Arial Narrow" w:cs="Arial"/>
                <w:sz w:val="22"/>
                <w:szCs w:val="22"/>
              </w:rPr>
              <w:t>– LCD COM MATRIZ ATIVA, 16 MILHOES DE CORES, RESOLUÇÃO NATIVA DE 1024X 768, UMA VGA, UMA HDMI, USB, LUZ DE 2500 LUMENS, COM POTENCIA DE 1W, TENSÃO DE ENTRADA BIVOLT, CABO VGA, APRESENTAÇÃO A PARTIR DE PEN DRIVE, COM GARANTIA DE 12 MESES.</w:t>
            </w:r>
            <w:r w:rsidRPr="000F6BA0">
              <w:rPr>
                <w:rFonts w:ascii="Arial Narrow" w:hAnsi="Arial Narrow" w:cs="Arial"/>
                <w:b/>
                <w:bCs/>
                <w:sz w:val="22"/>
                <w:szCs w:val="22"/>
              </w:rPr>
              <w:t xml:space="preserve"> </w:t>
            </w:r>
          </w:p>
        </w:tc>
        <w:tc>
          <w:tcPr>
            <w:tcW w:w="850" w:type="dxa"/>
          </w:tcPr>
          <w:p w14:paraId="5FADCA5A" w14:textId="77777777" w:rsidR="007640CD" w:rsidRPr="000F6BA0" w:rsidRDefault="007640CD" w:rsidP="007640CD">
            <w:pPr>
              <w:rPr>
                <w:rFonts w:ascii="Arial Narrow" w:hAnsi="Arial Narrow" w:cs="Arial"/>
                <w:sz w:val="22"/>
                <w:szCs w:val="22"/>
              </w:rPr>
            </w:pPr>
          </w:p>
        </w:tc>
        <w:tc>
          <w:tcPr>
            <w:tcW w:w="851" w:type="dxa"/>
          </w:tcPr>
          <w:p w14:paraId="2938B5B0" w14:textId="3010D936" w:rsidR="007640CD" w:rsidRPr="000F6BA0" w:rsidRDefault="007640CD" w:rsidP="007640CD">
            <w:pPr>
              <w:rPr>
                <w:rFonts w:ascii="Arial Narrow" w:hAnsi="Arial Narrow" w:cs="Arial"/>
                <w:sz w:val="22"/>
                <w:szCs w:val="22"/>
              </w:rPr>
            </w:pPr>
            <w:r w:rsidRPr="0030016F">
              <w:rPr>
                <w:rFonts w:ascii="Arial Narrow" w:hAnsi="Arial Narrow" w:cs="Arial"/>
                <w:sz w:val="25"/>
                <w:szCs w:val="25"/>
              </w:rPr>
              <w:t>Unid.</w:t>
            </w:r>
          </w:p>
        </w:tc>
        <w:tc>
          <w:tcPr>
            <w:tcW w:w="567" w:type="dxa"/>
          </w:tcPr>
          <w:p w14:paraId="7F9EF65A"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05</w:t>
            </w:r>
          </w:p>
        </w:tc>
        <w:tc>
          <w:tcPr>
            <w:tcW w:w="1134" w:type="dxa"/>
          </w:tcPr>
          <w:p w14:paraId="105DDD99"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4.500,00</w:t>
            </w:r>
          </w:p>
        </w:tc>
        <w:tc>
          <w:tcPr>
            <w:tcW w:w="1275" w:type="dxa"/>
          </w:tcPr>
          <w:p w14:paraId="7C0AF6A4"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22.500,00</w:t>
            </w:r>
          </w:p>
        </w:tc>
      </w:tr>
      <w:tr w:rsidR="007640CD" w:rsidRPr="000F6BA0" w14:paraId="359DBC9E" w14:textId="77777777" w:rsidTr="007640CD">
        <w:trPr>
          <w:trHeight w:val="1937"/>
        </w:trPr>
        <w:tc>
          <w:tcPr>
            <w:tcW w:w="710" w:type="dxa"/>
          </w:tcPr>
          <w:p w14:paraId="1399E36F"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31</w:t>
            </w:r>
          </w:p>
        </w:tc>
        <w:tc>
          <w:tcPr>
            <w:tcW w:w="5245" w:type="dxa"/>
          </w:tcPr>
          <w:p w14:paraId="11B6E7B4" w14:textId="52EDE0EE" w:rsidR="007640CD" w:rsidRPr="000F6BA0" w:rsidRDefault="007640CD" w:rsidP="007640CD">
            <w:pPr>
              <w:contextualSpacing/>
              <w:jc w:val="both"/>
              <w:textAlignment w:val="baseline"/>
              <w:rPr>
                <w:rFonts w:ascii="Arial Narrow" w:hAnsi="Arial Narrow" w:cs="Arial"/>
                <w:sz w:val="22"/>
                <w:szCs w:val="22"/>
              </w:rPr>
            </w:pPr>
            <w:r w:rsidRPr="000F6BA0">
              <w:rPr>
                <w:rFonts w:ascii="Arial Narrow" w:hAnsi="Arial Narrow" w:cs="Arial"/>
                <w:b/>
                <w:bCs/>
                <w:sz w:val="22"/>
                <w:szCs w:val="22"/>
              </w:rPr>
              <w:t xml:space="preserve">SCANNER </w:t>
            </w:r>
            <w:r w:rsidRPr="000F6BA0">
              <w:rPr>
                <w:rFonts w:ascii="Arial Narrow" w:hAnsi="Arial Narrow" w:cs="Arial"/>
                <w:sz w:val="22"/>
                <w:szCs w:val="22"/>
              </w:rPr>
              <w:t>COM ALIMENTAÇÃO VERTICAL, SCANER DUPLEX COLORIDO, RESOLUÇÃO ÓTICA DE 600 DPI, COM VELOCIDADE DE DIGITALIZAÇÃO DE 35 PPM/70 IPM² 300 DPI PRETO-E-BRANCO, TONS DE CINZA E COLORIDO, VOLTAGEM DE 110-240 V,</w:t>
            </w:r>
            <w:r w:rsidRPr="000F6BA0">
              <w:rPr>
                <w:rFonts w:ascii="Arial Narrow" w:hAnsi="Arial Narrow" w:cs="Arial"/>
                <w:sz w:val="22"/>
                <w:szCs w:val="22"/>
              </w:rPr>
              <w:br/>
              <w:t>WIRELESS 802.11 B/G/N1, USB 3.0 DE ALTA VELOCIDADE, MÓDULO DE REDE OPCIONAL (RJ-45, 10BASET/100BASETX).</w:t>
            </w:r>
          </w:p>
          <w:p w14:paraId="30E397B8" w14:textId="77777777" w:rsidR="007640CD" w:rsidRPr="000F6BA0" w:rsidRDefault="007640CD" w:rsidP="007640CD">
            <w:pPr>
              <w:contextualSpacing/>
              <w:jc w:val="both"/>
              <w:rPr>
                <w:rFonts w:ascii="Arial Narrow" w:hAnsi="Arial Narrow" w:cs="Arial"/>
                <w:b/>
                <w:bCs/>
                <w:sz w:val="22"/>
                <w:szCs w:val="22"/>
              </w:rPr>
            </w:pPr>
          </w:p>
        </w:tc>
        <w:tc>
          <w:tcPr>
            <w:tcW w:w="850" w:type="dxa"/>
          </w:tcPr>
          <w:p w14:paraId="26403195" w14:textId="77777777" w:rsidR="007640CD" w:rsidRPr="000F6BA0" w:rsidRDefault="007640CD" w:rsidP="007640CD">
            <w:pPr>
              <w:rPr>
                <w:rFonts w:ascii="Arial Narrow" w:hAnsi="Arial Narrow" w:cs="Arial"/>
                <w:sz w:val="22"/>
                <w:szCs w:val="22"/>
              </w:rPr>
            </w:pPr>
          </w:p>
        </w:tc>
        <w:tc>
          <w:tcPr>
            <w:tcW w:w="851" w:type="dxa"/>
          </w:tcPr>
          <w:p w14:paraId="07BADC67" w14:textId="203D3BB5" w:rsidR="007640CD" w:rsidRPr="000F6BA0" w:rsidRDefault="007640CD" w:rsidP="007640CD">
            <w:pPr>
              <w:rPr>
                <w:rFonts w:ascii="Arial Narrow" w:hAnsi="Arial Narrow" w:cs="Arial"/>
                <w:sz w:val="22"/>
                <w:szCs w:val="22"/>
              </w:rPr>
            </w:pPr>
            <w:r w:rsidRPr="0030016F">
              <w:rPr>
                <w:rFonts w:ascii="Arial Narrow" w:hAnsi="Arial Narrow" w:cs="Arial"/>
                <w:sz w:val="25"/>
                <w:szCs w:val="25"/>
              </w:rPr>
              <w:t>Unid.</w:t>
            </w:r>
          </w:p>
        </w:tc>
        <w:tc>
          <w:tcPr>
            <w:tcW w:w="567" w:type="dxa"/>
          </w:tcPr>
          <w:p w14:paraId="26A60288"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04</w:t>
            </w:r>
          </w:p>
        </w:tc>
        <w:tc>
          <w:tcPr>
            <w:tcW w:w="1134" w:type="dxa"/>
          </w:tcPr>
          <w:p w14:paraId="49BBEE34"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3.415,00</w:t>
            </w:r>
          </w:p>
        </w:tc>
        <w:tc>
          <w:tcPr>
            <w:tcW w:w="1275" w:type="dxa"/>
          </w:tcPr>
          <w:p w14:paraId="49AE0FB7"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13.660,00</w:t>
            </w:r>
          </w:p>
        </w:tc>
      </w:tr>
      <w:tr w:rsidR="007640CD" w:rsidRPr="000F6BA0" w14:paraId="11EE9B2D" w14:textId="77777777" w:rsidTr="00B72B91">
        <w:tc>
          <w:tcPr>
            <w:tcW w:w="710" w:type="dxa"/>
          </w:tcPr>
          <w:p w14:paraId="7F59CAC4"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32</w:t>
            </w:r>
          </w:p>
        </w:tc>
        <w:tc>
          <w:tcPr>
            <w:tcW w:w="5245" w:type="dxa"/>
          </w:tcPr>
          <w:p w14:paraId="32C4CB72" w14:textId="517F2B08" w:rsidR="007640CD" w:rsidRPr="000F6BA0" w:rsidRDefault="007640CD" w:rsidP="007640CD">
            <w:pPr>
              <w:contextualSpacing/>
              <w:jc w:val="both"/>
              <w:rPr>
                <w:rFonts w:ascii="Arial Narrow" w:hAnsi="Arial Narrow" w:cs="Arial"/>
                <w:b/>
                <w:bCs/>
                <w:sz w:val="22"/>
                <w:szCs w:val="22"/>
              </w:rPr>
            </w:pPr>
            <w:r w:rsidRPr="000F6BA0">
              <w:rPr>
                <w:rFonts w:ascii="Arial Narrow" w:hAnsi="Arial Narrow" w:cs="Arial"/>
                <w:b/>
                <w:bCs/>
                <w:sz w:val="22"/>
                <w:szCs w:val="22"/>
              </w:rPr>
              <w:t xml:space="preserve"> SWITCH</w:t>
            </w:r>
            <w:r w:rsidRPr="000F6BA0">
              <w:rPr>
                <w:rFonts w:ascii="Arial Narrow" w:hAnsi="Arial Narrow" w:cs="Arial"/>
                <w:sz w:val="22"/>
                <w:szCs w:val="22"/>
              </w:rPr>
              <w:t>, QUANTIDADE PORTAS 08 PORTAS, TIPO PORTAS 100BASE-TX E 10BASE-T EM MODOS FULL E HALF DUPLEX, ALIMENTAÇÃO 110/220 V, FREQUÊNCIA 60 HZ, CARACTERÍSTICAS ADICIONAIS PORTAS 10/100, AUTOENSE E RJ45, APLICAÇÃO CONECTAR</w:t>
            </w:r>
          </w:p>
        </w:tc>
        <w:tc>
          <w:tcPr>
            <w:tcW w:w="850" w:type="dxa"/>
          </w:tcPr>
          <w:p w14:paraId="42BDB333" w14:textId="77777777" w:rsidR="007640CD" w:rsidRPr="000F6BA0" w:rsidRDefault="007640CD" w:rsidP="007640CD">
            <w:pPr>
              <w:rPr>
                <w:rFonts w:ascii="Arial Narrow" w:hAnsi="Arial Narrow" w:cs="Arial"/>
                <w:sz w:val="22"/>
                <w:szCs w:val="22"/>
              </w:rPr>
            </w:pPr>
          </w:p>
        </w:tc>
        <w:tc>
          <w:tcPr>
            <w:tcW w:w="851" w:type="dxa"/>
          </w:tcPr>
          <w:p w14:paraId="02907CC1" w14:textId="6CB53544" w:rsidR="007640CD" w:rsidRPr="000F6BA0" w:rsidRDefault="007640CD" w:rsidP="007640CD">
            <w:pPr>
              <w:rPr>
                <w:rFonts w:ascii="Arial Narrow" w:hAnsi="Arial Narrow" w:cs="Arial"/>
                <w:sz w:val="22"/>
                <w:szCs w:val="22"/>
              </w:rPr>
            </w:pPr>
            <w:r w:rsidRPr="0030016F">
              <w:rPr>
                <w:rFonts w:ascii="Arial Narrow" w:hAnsi="Arial Narrow" w:cs="Arial"/>
                <w:sz w:val="25"/>
                <w:szCs w:val="25"/>
              </w:rPr>
              <w:t>Unid.</w:t>
            </w:r>
          </w:p>
        </w:tc>
        <w:tc>
          <w:tcPr>
            <w:tcW w:w="567" w:type="dxa"/>
          </w:tcPr>
          <w:p w14:paraId="7C0EA7B0"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03</w:t>
            </w:r>
          </w:p>
        </w:tc>
        <w:tc>
          <w:tcPr>
            <w:tcW w:w="1134" w:type="dxa"/>
          </w:tcPr>
          <w:p w14:paraId="59441841"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334,50</w:t>
            </w:r>
          </w:p>
        </w:tc>
        <w:tc>
          <w:tcPr>
            <w:tcW w:w="1275" w:type="dxa"/>
          </w:tcPr>
          <w:p w14:paraId="24635633"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1.003,50</w:t>
            </w:r>
          </w:p>
        </w:tc>
      </w:tr>
      <w:tr w:rsidR="007640CD" w:rsidRPr="000F6BA0" w14:paraId="5A0AE31A" w14:textId="77777777" w:rsidTr="00B72B91">
        <w:tc>
          <w:tcPr>
            <w:tcW w:w="710" w:type="dxa"/>
          </w:tcPr>
          <w:p w14:paraId="09C3CD1E"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33</w:t>
            </w:r>
          </w:p>
        </w:tc>
        <w:tc>
          <w:tcPr>
            <w:tcW w:w="5245" w:type="dxa"/>
          </w:tcPr>
          <w:p w14:paraId="37A09B1E" w14:textId="169A7974" w:rsidR="007640CD" w:rsidRPr="000F6BA0" w:rsidRDefault="007640CD" w:rsidP="007640CD">
            <w:pPr>
              <w:contextualSpacing/>
              <w:jc w:val="both"/>
              <w:rPr>
                <w:rFonts w:ascii="Arial Narrow" w:hAnsi="Arial Narrow" w:cs="Arial"/>
                <w:sz w:val="22"/>
                <w:szCs w:val="22"/>
              </w:rPr>
            </w:pPr>
            <w:r w:rsidRPr="000F6BA0">
              <w:rPr>
                <w:rFonts w:ascii="Arial Narrow" w:hAnsi="Arial Narrow" w:cs="Arial"/>
                <w:b/>
                <w:bCs/>
                <w:sz w:val="22"/>
                <w:szCs w:val="22"/>
              </w:rPr>
              <w:t>SWITCH</w:t>
            </w:r>
            <w:r w:rsidRPr="000F6BA0">
              <w:rPr>
                <w:rFonts w:ascii="Arial Narrow" w:hAnsi="Arial Narrow" w:cs="Arial"/>
                <w:sz w:val="22"/>
                <w:szCs w:val="22"/>
              </w:rPr>
              <w:t>, QUANTIDADE PORTAS 16 PORTAS, TIPO PORTAS 100BASE-TX E 10BASE-T EM MODOS FULL E HALF DUPLEX, ALIMENTAÇÃO 110/220 V, FREQUÊNCIA 60 HZ, CARACTERÍSTICAS ADICIONAIS PORTAS 10/100, AUTOENSE E RJ45, APLICAÇÃO CONECTAR</w:t>
            </w:r>
          </w:p>
        </w:tc>
        <w:tc>
          <w:tcPr>
            <w:tcW w:w="850" w:type="dxa"/>
          </w:tcPr>
          <w:p w14:paraId="276B8F9D" w14:textId="77777777" w:rsidR="007640CD" w:rsidRPr="000F6BA0" w:rsidRDefault="007640CD" w:rsidP="007640CD">
            <w:pPr>
              <w:rPr>
                <w:rFonts w:ascii="Arial Narrow" w:hAnsi="Arial Narrow" w:cs="Arial"/>
                <w:sz w:val="22"/>
                <w:szCs w:val="22"/>
              </w:rPr>
            </w:pPr>
          </w:p>
        </w:tc>
        <w:tc>
          <w:tcPr>
            <w:tcW w:w="851" w:type="dxa"/>
          </w:tcPr>
          <w:p w14:paraId="647138F9" w14:textId="0E3B2474" w:rsidR="007640CD" w:rsidRPr="000F6BA0" w:rsidRDefault="007640CD" w:rsidP="007640CD">
            <w:pPr>
              <w:rPr>
                <w:rFonts w:ascii="Arial Narrow" w:hAnsi="Arial Narrow" w:cs="Arial"/>
                <w:sz w:val="22"/>
                <w:szCs w:val="22"/>
              </w:rPr>
            </w:pPr>
            <w:r w:rsidRPr="0030016F">
              <w:rPr>
                <w:rFonts w:ascii="Arial Narrow" w:hAnsi="Arial Narrow" w:cs="Arial"/>
                <w:sz w:val="25"/>
                <w:szCs w:val="25"/>
              </w:rPr>
              <w:t>Unid.</w:t>
            </w:r>
          </w:p>
        </w:tc>
        <w:tc>
          <w:tcPr>
            <w:tcW w:w="567" w:type="dxa"/>
          </w:tcPr>
          <w:p w14:paraId="66A39879" w14:textId="5911394B" w:rsidR="007640CD" w:rsidRPr="000F6BA0" w:rsidRDefault="00370546" w:rsidP="007640CD">
            <w:pPr>
              <w:rPr>
                <w:rFonts w:ascii="Arial Narrow" w:hAnsi="Arial Narrow" w:cs="Arial"/>
                <w:sz w:val="22"/>
                <w:szCs w:val="22"/>
              </w:rPr>
            </w:pPr>
            <w:r>
              <w:rPr>
                <w:rFonts w:ascii="Arial Narrow" w:hAnsi="Arial Narrow" w:cs="Arial"/>
                <w:sz w:val="22"/>
                <w:szCs w:val="22"/>
              </w:rPr>
              <w:t>20</w:t>
            </w:r>
          </w:p>
        </w:tc>
        <w:tc>
          <w:tcPr>
            <w:tcW w:w="1134" w:type="dxa"/>
          </w:tcPr>
          <w:p w14:paraId="2D1D4901"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520,00</w:t>
            </w:r>
          </w:p>
        </w:tc>
        <w:tc>
          <w:tcPr>
            <w:tcW w:w="1275" w:type="dxa"/>
          </w:tcPr>
          <w:p w14:paraId="5786662E"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10.400,00</w:t>
            </w:r>
          </w:p>
        </w:tc>
      </w:tr>
      <w:tr w:rsidR="007640CD" w:rsidRPr="000F6BA0" w14:paraId="11781810" w14:textId="77777777" w:rsidTr="00B72B91">
        <w:tc>
          <w:tcPr>
            <w:tcW w:w="710" w:type="dxa"/>
          </w:tcPr>
          <w:p w14:paraId="6EB747F7"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34</w:t>
            </w:r>
          </w:p>
        </w:tc>
        <w:tc>
          <w:tcPr>
            <w:tcW w:w="5245" w:type="dxa"/>
          </w:tcPr>
          <w:p w14:paraId="0850C1AD" w14:textId="2058346D" w:rsidR="007640CD" w:rsidRPr="000F6BA0" w:rsidRDefault="007640CD" w:rsidP="007640CD">
            <w:pPr>
              <w:contextualSpacing/>
              <w:jc w:val="both"/>
              <w:rPr>
                <w:rFonts w:ascii="Arial Narrow" w:hAnsi="Arial Narrow" w:cs="Arial"/>
                <w:sz w:val="22"/>
                <w:szCs w:val="22"/>
              </w:rPr>
            </w:pPr>
            <w:r w:rsidRPr="000F6BA0">
              <w:rPr>
                <w:rFonts w:ascii="Arial Narrow" w:hAnsi="Arial Narrow" w:cs="Arial"/>
                <w:b/>
                <w:bCs/>
                <w:sz w:val="22"/>
                <w:szCs w:val="22"/>
              </w:rPr>
              <w:t>TECLADO PARA COMPUTADOR TIPO USB</w:t>
            </w:r>
            <w:r w:rsidRPr="000F6BA0">
              <w:rPr>
                <w:rFonts w:ascii="Arial Narrow" w:hAnsi="Arial Narrow" w:cs="Arial"/>
                <w:sz w:val="22"/>
                <w:szCs w:val="22"/>
              </w:rPr>
              <w:t xml:space="preserve"> DESCRIÇÃO DETALHADA: TECLADO MICROCOMPUTADOR, TIPO: MULTIMIDIA, TIPO CONECTOR: USB, CONECTIVIDADE: SEM FIO</w:t>
            </w:r>
          </w:p>
        </w:tc>
        <w:tc>
          <w:tcPr>
            <w:tcW w:w="850" w:type="dxa"/>
          </w:tcPr>
          <w:p w14:paraId="1D22AF8A" w14:textId="77777777" w:rsidR="007640CD" w:rsidRPr="000F6BA0" w:rsidRDefault="007640CD" w:rsidP="007640CD">
            <w:pPr>
              <w:rPr>
                <w:rFonts w:ascii="Arial Narrow" w:hAnsi="Arial Narrow" w:cs="Arial"/>
                <w:sz w:val="22"/>
                <w:szCs w:val="22"/>
              </w:rPr>
            </w:pPr>
          </w:p>
        </w:tc>
        <w:tc>
          <w:tcPr>
            <w:tcW w:w="851" w:type="dxa"/>
          </w:tcPr>
          <w:p w14:paraId="56B5029E" w14:textId="1D1F707D" w:rsidR="007640CD" w:rsidRPr="000F6BA0" w:rsidRDefault="007640CD" w:rsidP="007640CD">
            <w:pPr>
              <w:rPr>
                <w:rFonts w:ascii="Arial Narrow" w:hAnsi="Arial Narrow" w:cs="Arial"/>
                <w:sz w:val="22"/>
                <w:szCs w:val="22"/>
              </w:rPr>
            </w:pPr>
            <w:r w:rsidRPr="0030016F">
              <w:rPr>
                <w:rFonts w:ascii="Arial Narrow" w:hAnsi="Arial Narrow" w:cs="Arial"/>
                <w:sz w:val="25"/>
                <w:szCs w:val="25"/>
              </w:rPr>
              <w:t>Unid.</w:t>
            </w:r>
          </w:p>
        </w:tc>
        <w:tc>
          <w:tcPr>
            <w:tcW w:w="567" w:type="dxa"/>
          </w:tcPr>
          <w:p w14:paraId="79325E28"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20</w:t>
            </w:r>
          </w:p>
        </w:tc>
        <w:tc>
          <w:tcPr>
            <w:tcW w:w="1134" w:type="dxa"/>
          </w:tcPr>
          <w:p w14:paraId="1C5320EA"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50,00</w:t>
            </w:r>
          </w:p>
        </w:tc>
        <w:tc>
          <w:tcPr>
            <w:tcW w:w="1275" w:type="dxa"/>
          </w:tcPr>
          <w:p w14:paraId="3C227891"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1.000,00</w:t>
            </w:r>
          </w:p>
        </w:tc>
      </w:tr>
      <w:tr w:rsidR="007640CD" w:rsidRPr="000F6BA0" w14:paraId="54EE3C35" w14:textId="77777777" w:rsidTr="00B72B91">
        <w:tc>
          <w:tcPr>
            <w:tcW w:w="710" w:type="dxa"/>
          </w:tcPr>
          <w:p w14:paraId="473FD8EE"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35</w:t>
            </w:r>
          </w:p>
        </w:tc>
        <w:tc>
          <w:tcPr>
            <w:tcW w:w="5245" w:type="dxa"/>
          </w:tcPr>
          <w:p w14:paraId="7772085C" w14:textId="23CE653D" w:rsidR="007640CD" w:rsidRPr="000F6BA0" w:rsidRDefault="007640CD" w:rsidP="007640CD">
            <w:pPr>
              <w:contextualSpacing/>
              <w:jc w:val="both"/>
              <w:rPr>
                <w:rFonts w:ascii="Arial Narrow" w:hAnsi="Arial Narrow" w:cs="Arial"/>
                <w:sz w:val="22"/>
                <w:szCs w:val="22"/>
              </w:rPr>
            </w:pPr>
            <w:r w:rsidRPr="000F6BA0">
              <w:rPr>
                <w:rFonts w:ascii="Arial Narrow" w:hAnsi="Arial Narrow" w:cs="Arial"/>
                <w:b/>
                <w:bCs/>
                <w:sz w:val="22"/>
                <w:szCs w:val="22"/>
              </w:rPr>
              <w:t>TELA DE PROJEÇÃO RETRÁTIL</w:t>
            </w:r>
            <w:r w:rsidRPr="000F6BA0">
              <w:rPr>
                <w:rFonts w:ascii="Arial Narrow" w:hAnsi="Arial Narrow" w:cs="Arial"/>
                <w:sz w:val="22"/>
                <w:szCs w:val="22"/>
              </w:rPr>
              <w:t>, COM ENROLAMENTO AUTOMÁTICO POR SISTEMA DE MOLA. ESPECIFICAÇÕES: ESTRUTURA EM ALUMÍNIO, PINTURA COM TINTA EPÓXI DE ALTA RESISTÊNCIA; ENROLAMENTO AUTOMÁTICO COM MECANISMOS DE MOLA E SISTEMA DE PARADA MULTIPONTO; PODE SER FIXADA EM PAREDE OU TETO; ESTOJO DISPONÍVEL NA COR PRETA; TECIDO MATTE WHITE-I (BRANCO COM VERSO PRETO), ESTRUTURA COM FILAMENTOS DE POLIÉSTER, GANHO DE BRILHO DE 1.1; TAMANHO/FORMATO: 200 CM X 200 CM OU SUPERIOR.</w:t>
            </w:r>
          </w:p>
        </w:tc>
        <w:tc>
          <w:tcPr>
            <w:tcW w:w="850" w:type="dxa"/>
          </w:tcPr>
          <w:p w14:paraId="6CB7B2D2" w14:textId="77777777" w:rsidR="007640CD" w:rsidRPr="000F6BA0" w:rsidRDefault="007640CD" w:rsidP="007640CD">
            <w:pPr>
              <w:rPr>
                <w:rFonts w:ascii="Arial Narrow" w:hAnsi="Arial Narrow" w:cs="Arial"/>
                <w:sz w:val="22"/>
                <w:szCs w:val="22"/>
              </w:rPr>
            </w:pPr>
          </w:p>
        </w:tc>
        <w:tc>
          <w:tcPr>
            <w:tcW w:w="851" w:type="dxa"/>
          </w:tcPr>
          <w:p w14:paraId="5E5416CD" w14:textId="4168FBF6" w:rsidR="007640CD" w:rsidRPr="000F6BA0" w:rsidRDefault="007640CD" w:rsidP="007640CD">
            <w:pPr>
              <w:rPr>
                <w:rFonts w:ascii="Arial Narrow" w:hAnsi="Arial Narrow" w:cs="Arial"/>
                <w:sz w:val="22"/>
                <w:szCs w:val="22"/>
              </w:rPr>
            </w:pPr>
            <w:r w:rsidRPr="00A0494D">
              <w:rPr>
                <w:rFonts w:ascii="Arial Narrow" w:hAnsi="Arial Narrow" w:cs="Arial"/>
                <w:sz w:val="25"/>
                <w:szCs w:val="25"/>
              </w:rPr>
              <w:t>Unid.</w:t>
            </w:r>
          </w:p>
        </w:tc>
        <w:tc>
          <w:tcPr>
            <w:tcW w:w="567" w:type="dxa"/>
          </w:tcPr>
          <w:p w14:paraId="5AFBA1B2"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03</w:t>
            </w:r>
          </w:p>
        </w:tc>
        <w:tc>
          <w:tcPr>
            <w:tcW w:w="1134" w:type="dxa"/>
          </w:tcPr>
          <w:p w14:paraId="027700BC"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1.045,00</w:t>
            </w:r>
          </w:p>
        </w:tc>
        <w:tc>
          <w:tcPr>
            <w:tcW w:w="1275" w:type="dxa"/>
          </w:tcPr>
          <w:p w14:paraId="2A63E252"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3.135,00</w:t>
            </w:r>
          </w:p>
        </w:tc>
      </w:tr>
      <w:tr w:rsidR="007640CD" w:rsidRPr="000F6BA0" w14:paraId="000C001F" w14:textId="77777777" w:rsidTr="00B72B91">
        <w:tc>
          <w:tcPr>
            <w:tcW w:w="710" w:type="dxa"/>
          </w:tcPr>
          <w:p w14:paraId="5288949F"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36</w:t>
            </w:r>
          </w:p>
        </w:tc>
        <w:tc>
          <w:tcPr>
            <w:tcW w:w="5245" w:type="dxa"/>
          </w:tcPr>
          <w:p w14:paraId="5CBA69A8" w14:textId="37D4C36D" w:rsidR="007640CD" w:rsidRPr="000F6BA0" w:rsidRDefault="007640CD" w:rsidP="007640CD">
            <w:pPr>
              <w:contextualSpacing/>
              <w:jc w:val="both"/>
              <w:rPr>
                <w:rFonts w:ascii="Arial Narrow" w:hAnsi="Arial Narrow" w:cs="Arial"/>
                <w:sz w:val="22"/>
                <w:szCs w:val="22"/>
              </w:rPr>
            </w:pPr>
            <w:r w:rsidRPr="000F6BA0">
              <w:rPr>
                <w:rFonts w:ascii="Arial Narrow" w:hAnsi="Arial Narrow" w:cs="Arial"/>
                <w:b/>
                <w:bCs/>
                <w:sz w:val="22"/>
                <w:szCs w:val="22"/>
              </w:rPr>
              <w:t>TELA PROJEÇÃO</w:t>
            </w:r>
            <w:r w:rsidRPr="000F6BA0">
              <w:rPr>
                <w:rFonts w:ascii="Arial Narrow" w:hAnsi="Arial Narrow" w:cs="Arial"/>
                <w:sz w:val="22"/>
                <w:szCs w:val="22"/>
              </w:rPr>
              <w:t>, MATERIAL ESTRUTURA: ALUMÍNIO, TIPO AJUSTE TELA: ELÉTRICO,</w:t>
            </w:r>
            <w:r>
              <w:rPr>
                <w:rFonts w:ascii="Arial Narrow" w:hAnsi="Arial Narrow" w:cs="Arial"/>
                <w:sz w:val="22"/>
                <w:szCs w:val="22"/>
              </w:rPr>
              <w:t xml:space="preserve"> </w:t>
            </w:r>
            <w:r w:rsidRPr="000F6BA0">
              <w:rPr>
                <w:rFonts w:ascii="Arial Narrow" w:hAnsi="Arial Narrow" w:cs="Arial"/>
                <w:sz w:val="22"/>
                <w:szCs w:val="22"/>
              </w:rPr>
              <w:t xml:space="preserve">RETRÁTIL COM CONTROLE REMOTO, TIPO ACABAMENTO: PINTURA </w:t>
            </w:r>
            <w:r w:rsidRPr="000F6BA0">
              <w:rPr>
                <w:rFonts w:ascii="Arial Narrow" w:hAnsi="Arial Narrow" w:cs="Arial"/>
                <w:sz w:val="22"/>
                <w:szCs w:val="22"/>
              </w:rPr>
              <w:lastRenderedPageBreak/>
              <w:t>ELETROSTÁTICA, MATERIAL: TECIDO MATT WHITE, TIPO FIXAÇÃO: TETO,</w:t>
            </w:r>
            <w:r w:rsidR="00C974C9">
              <w:rPr>
                <w:rFonts w:ascii="Arial Narrow" w:hAnsi="Arial Narrow" w:cs="Arial"/>
                <w:sz w:val="22"/>
                <w:szCs w:val="22"/>
              </w:rPr>
              <w:t xml:space="preserve"> </w:t>
            </w:r>
            <w:r w:rsidRPr="000F6BA0">
              <w:rPr>
                <w:rFonts w:ascii="Arial Narrow" w:hAnsi="Arial Narrow" w:cs="Arial"/>
                <w:sz w:val="22"/>
                <w:szCs w:val="22"/>
              </w:rPr>
              <w:t>COM MOLDURA DE ACABAMENTO, COR: BRANCA, CARACTERÍSTICAS ADICIONAIS: SENSOR DE CORREN</w:t>
            </w:r>
            <w:r w:rsidR="00C974C9">
              <w:rPr>
                <w:rFonts w:ascii="Arial Narrow" w:hAnsi="Arial Narrow" w:cs="Arial"/>
                <w:sz w:val="22"/>
                <w:szCs w:val="22"/>
              </w:rPr>
              <w:t xml:space="preserve">TE DIGITAL, TIPO TELA: RETRÁTIL </w:t>
            </w:r>
            <w:r w:rsidRPr="000F6BA0">
              <w:rPr>
                <w:rFonts w:ascii="Arial Narrow" w:hAnsi="Arial Narrow" w:cs="Arial"/>
                <w:sz w:val="22"/>
                <w:szCs w:val="22"/>
              </w:rPr>
              <w:t>TENSIONADA, TENSÃO ENTRADA: 110,220 V, TAMANHO TELA: 72 POLEGADAS. COM 12 MESES DE GARANTIA.</w:t>
            </w:r>
          </w:p>
        </w:tc>
        <w:tc>
          <w:tcPr>
            <w:tcW w:w="850" w:type="dxa"/>
          </w:tcPr>
          <w:p w14:paraId="76744053" w14:textId="77777777" w:rsidR="007640CD" w:rsidRPr="000F6BA0" w:rsidRDefault="007640CD" w:rsidP="007640CD">
            <w:pPr>
              <w:rPr>
                <w:rFonts w:ascii="Arial Narrow" w:hAnsi="Arial Narrow" w:cs="Arial"/>
                <w:sz w:val="22"/>
                <w:szCs w:val="22"/>
              </w:rPr>
            </w:pPr>
          </w:p>
        </w:tc>
        <w:tc>
          <w:tcPr>
            <w:tcW w:w="851" w:type="dxa"/>
          </w:tcPr>
          <w:p w14:paraId="64D49860" w14:textId="00240442" w:rsidR="007640CD" w:rsidRPr="000F6BA0" w:rsidRDefault="007640CD" w:rsidP="007640CD">
            <w:pPr>
              <w:rPr>
                <w:rFonts w:ascii="Arial Narrow" w:hAnsi="Arial Narrow" w:cs="Arial"/>
                <w:sz w:val="22"/>
                <w:szCs w:val="22"/>
              </w:rPr>
            </w:pPr>
            <w:r w:rsidRPr="00A0494D">
              <w:rPr>
                <w:rFonts w:ascii="Arial Narrow" w:hAnsi="Arial Narrow" w:cs="Arial"/>
                <w:sz w:val="25"/>
                <w:szCs w:val="25"/>
              </w:rPr>
              <w:t>Unid.</w:t>
            </w:r>
          </w:p>
        </w:tc>
        <w:tc>
          <w:tcPr>
            <w:tcW w:w="567" w:type="dxa"/>
          </w:tcPr>
          <w:p w14:paraId="4AE68E30"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05</w:t>
            </w:r>
          </w:p>
        </w:tc>
        <w:tc>
          <w:tcPr>
            <w:tcW w:w="1134" w:type="dxa"/>
          </w:tcPr>
          <w:p w14:paraId="09E9B62F"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990,50</w:t>
            </w:r>
          </w:p>
        </w:tc>
        <w:tc>
          <w:tcPr>
            <w:tcW w:w="1275" w:type="dxa"/>
          </w:tcPr>
          <w:p w14:paraId="65FEEE62" w14:textId="77777777" w:rsidR="007640CD" w:rsidRPr="000F6BA0" w:rsidRDefault="007640CD" w:rsidP="007640CD">
            <w:pPr>
              <w:rPr>
                <w:rFonts w:ascii="Arial Narrow" w:hAnsi="Arial Narrow" w:cs="Arial"/>
                <w:sz w:val="22"/>
                <w:szCs w:val="22"/>
              </w:rPr>
            </w:pPr>
            <w:r w:rsidRPr="000F6BA0">
              <w:rPr>
                <w:rFonts w:ascii="Arial Narrow" w:hAnsi="Arial Narrow" w:cs="Arial"/>
                <w:sz w:val="22"/>
                <w:szCs w:val="22"/>
              </w:rPr>
              <w:t>4.952,50</w:t>
            </w:r>
          </w:p>
        </w:tc>
      </w:tr>
      <w:tr w:rsidR="002E0030" w:rsidRPr="000F6BA0" w14:paraId="54A7B167" w14:textId="77777777" w:rsidTr="00B72B91">
        <w:tc>
          <w:tcPr>
            <w:tcW w:w="710" w:type="dxa"/>
          </w:tcPr>
          <w:p w14:paraId="676D428E"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37</w:t>
            </w:r>
          </w:p>
        </w:tc>
        <w:tc>
          <w:tcPr>
            <w:tcW w:w="5245" w:type="dxa"/>
          </w:tcPr>
          <w:p w14:paraId="659F429D" w14:textId="10608B1F" w:rsidR="002E0030" w:rsidRPr="000F6BA0" w:rsidRDefault="000F6BA0" w:rsidP="000F6BA0">
            <w:pPr>
              <w:contextualSpacing/>
              <w:jc w:val="both"/>
              <w:rPr>
                <w:rFonts w:ascii="Arial Narrow" w:hAnsi="Arial Narrow" w:cs="Arial"/>
                <w:b/>
                <w:bCs/>
                <w:sz w:val="22"/>
                <w:szCs w:val="22"/>
              </w:rPr>
            </w:pPr>
            <w:r w:rsidRPr="000F6BA0">
              <w:rPr>
                <w:rFonts w:ascii="Arial Narrow" w:hAnsi="Arial Narrow" w:cs="Arial"/>
                <w:b/>
                <w:bCs/>
                <w:sz w:val="22"/>
                <w:szCs w:val="22"/>
              </w:rPr>
              <w:t>UNIDADE DISCO</w:t>
            </w:r>
            <w:r w:rsidRPr="000F6BA0">
              <w:rPr>
                <w:rFonts w:ascii="Arial Narrow" w:hAnsi="Arial Narrow" w:cs="Arial"/>
                <w:sz w:val="22"/>
                <w:szCs w:val="22"/>
              </w:rPr>
              <w:t xml:space="preserve"> </w:t>
            </w:r>
            <w:r w:rsidRPr="000F6BA0">
              <w:rPr>
                <w:rFonts w:ascii="Arial Narrow" w:hAnsi="Arial Narrow" w:cs="Arial"/>
                <w:b/>
                <w:bCs/>
                <w:sz w:val="22"/>
                <w:szCs w:val="22"/>
              </w:rPr>
              <w:t>TIPO RÍGIDO -HD SSD DE 120 GB</w:t>
            </w:r>
          </w:p>
        </w:tc>
        <w:tc>
          <w:tcPr>
            <w:tcW w:w="850" w:type="dxa"/>
          </w:tcPr>
          <w:p w14:paraId="29CB6045" w14:textId="77777777" w:rsidR="002E0030" w:rsidRPr="000F6BA0" w:rsidRDefault="002E0030" w:rsidP="000F6BA0">
            <w:pPr>
              <w:rPr>
                <w:rFonts w:ascii="Arial Narrow" w:hAnsi="Arial Narrow" w:cs="Arial"/>
                <w:sz w:val="22"/>
                <w:szCs w:val="22"/>
              </w:rPr>
            </w:pPr>
          </w:p>
        </w:tc>
        <w:tc>
          <w:tcPr>
            <w:tcW w:w="851" w:type="dxa"/>
          </w:tcPr>
          <w:p w14:paraId="7A390BBB" w14:textId="49ED7CF8" w:rsidR="002E0030" w:rsidRPr="000F6BA0" w:rsidRDefault="007640CD" w:rsidP="000F6BA0">
            <w:pPr>
              <w:rPr>
                <w:rFonts w:ascii="Arial Narrow" w:hAnsi="Arial Narrow" w:cs="Arial"/>
                <w:sz w:val="22"/>
                <w:szCs w:val="22"/>
              </w:rPr>
            </w:pPr>
            <w:r w:rsidRPr="0028338D">
              <w:rPr>
                <w:rFonts w:ascii="Arial Narrow" w:hAnsi="Arial Narrow" w:cs="Arial"/>
                <w:sz w:val="25"/>
                <w:szCs w:val="25"/>
              </w:rPr>
              <w:t>Unid.</w:t>
            </w:r>
          </w:p>
        </w:tc>
        <w:tc>
          <w:tcPr>
            <w:tcW w:w="567" w:type="dxa"/>
          </w:tcPr>
          <w:p w14:paraId="79840EE0"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10</w:t>
            </w:r>
          </w:p>
        </w:tc>
        <w:tc>
          <w:tcPr>
            <w:tcW w:w="1134" w:type="dxa"/>
          </w:tcPr>
          <w:p w14:paraId="5A3B90A6"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341,64</w:t>
            </w:r>
          </w:p>
        </w:tc>
        <w:tc>
          <w:tcPr>
            <w:tcW w:w="1275" w:type="dxa"/>
          </w:tcPr>
          <w:p w14:paraId="3A291216" w14:textId="77777777" w:rsidR="002E0030" w:rsidRPr="000F6BA0" w:rsidRDefault="002E0030" w:rsidP="000F6BA0">
            <w:pPr>
              <w:rPr>
                <w:rFonts w:ascii="Arial Narrow" w:hAnsi="Arial Narrow" w:cs="Arial"/>
                <w:sz w:val="22"/>
                <w:szCs w:val="22"/>
              </w:rPr>
            </w:pPr>
            <w:r w:rsidRPr="000F6BA0">
              <w:rPr>
                <w:rFonts w:ascii="Arial Narrow" w:hAnsi="Arial Narrow" w:cs="Arial"/>
                <w:sz w:val="22"/>
                <w:szCs w:val="22"/>
              </w:rPr>
              <w:t>3.416,40</w:t>
            </w:r>
          </w:p>
        </w:tc>
      </w:tr>
    </w:tbl>
    <w:p w14:paraId="37AE9F29" w14:textId="7E6EB1E9" w:rsidR="002E1903" w:rsidRDefault="002E1903" w:rsidP="00A74CD5">
      <w:pPr>
        <w:jc w:val="both"/>
        <w:rPr>
          <w:rFonts w:cs="Arial"/>
          <w:b/>
          <w:color w:val="000000" w:themeColor="text1"/>
          <w:sz w:val="22"/>
          <w:szCs w:val="22"/>
          <w:u w:val="single"/>
        </w:rPr>
      </w:pPr>
    </w:p>
    <w:p w14:paraId="22B18725" w14:textId="77777777" w:rsidR="002E1903" w:rsidRDefault="002E1903" w:rsidP="00B81F78">
      <w:pPr>
        <w:ind w:left="708"/>
        <w:rPr>
          <w:rFonts w:cs="Arial"/>
          <w:b/>
          <w:color w:val="000000" w:themeColor="text1"/>
          <w:sz w:val="22"/>
          <w:szCs w:val="22"/>
          <w:u w:val="single"/>
        </w:rPr>
      </w:pPr>
    </w:p>
    <w:p w14:paraId="06D8C32C" w14:textId="77777777" w:rsidR="00EB1100" w:rsidRPr="009B5992" w:rsidRDefault="00BE6FF6" w:rsidP="00B81F78">
      <w:pPr>
        <w:ind w:left="708"/>
        <w:rPr>
          <w:rFonts w:cs="Arial"/>
          <w:b/>
          <w:sz w:val="22"/>
          <w:szCs w:val="22"/>
          <w:u w:val="single"/>
        </w:rPr>
      </w:pPr>
      <w:r w:rsidRPr="00311849">
        <w:rPr>
          <w:rFonts w:cs="Arial"/>
          <w:b/>
          <w:color w:val="000000" w:themeColor="text1"/>
          <w:sz w:val="22"/>
          <w:szCs w:val="22"/>
          <w:u w:val="single"/>
        </w:rPr>
        <w:t>3</w:t>
      </w:r>
      <w:r w:rsidRPr="009B5992">
        <w:rPr>
          <w:rFonts w:cs="Arial"/>
          <w:b/>
          <w:sz w:val="22"/>
          <w:szCs w:val="22"/>
          <w:u w:val="single"/>
        </w:rPr>
        <w:t>. DO PRAZO DE EXECUÇÃO</w:t>
      </w:r>
    </w:p>
    <w:tbl>
      <w:tblPr>
        <w:tblStyle w:val="Tabelacomgrade"/>
        <w:tblW w:w="5426" w:type="pct"/>
        <w:tblInd w:w="-459" w:type="dxa"/>
        <w:tblLook w:val="04A0" w:firstRow="1" w:lastRow="0" w:firstColumn="1" w:lastColumn="0" w:noHBand="0" w:noVBand="1"/>
      </w:tblPr>
      <w:tblGrid>
        <w:gridCol w:w="10519"/>
      </w:tblGrid>
      <w:tr w:rsidR="00BE6FF6" w:rsidRPr="009B5992" w14:paraId="5D93A9BA" w14:textId="77777777" w:rsidTr="00C579E3">
        <w:trPr>
          <w:trHeight w:val="2857"/>
        </w:trPr>
        <w:tc>
          <w:tcPr>
            <w:tcW w:w="5000" w:type="pct"/>
            <w:tcBorders>
              <w:top w:val="single" w:sz="4" w:space="0" w:color="auto"/>
              <w:left w:val="single" w:sz="4" w:space="0" w:color="auto"/>
              <w:bottom w:val="single" w:sz="4" w:space="0" w:color="auto"/>
              <w:right w:val="single" w:sz="4" w:space="0" w:color="auto"/>
            </w:tcBorders>
            <w:hideMark/>
          </w:tcPr>
          <w:p w14:paraId="44C41CEA" w14:textId="04E594E8" w:rsidR="00117233" w:rsidRPr="00BE4033" w:rsidRDefault="00BE1DF8" w:rsidP="00BE4033">
            <w:pPr>
              <w:pStyle w:val="PargrafodaLista"/>
              <w:numPr>
                <w:ilvl w:val="3"/>
                <w:numId w:val="47"/>
              </w:numPr>
              <w:spacing w:after="240"/>
              <w:ind w:left="594"/>
              <w:rPr>
                <w:rFonts w:eastAsia="Calibri" w:cs="Arial"/>
                <w:sz w:val="22"/>
                <w:szCs w:val="22"/>
                <w:lang w:eastAsia="en-US"/>
              </w:rPr>
            </w:pPr>
            <w:r w:rsidRPr="00BE4033">
              <w:rPr>
                <w:rFonts w:eastAsia="Calibri" w:cs="Arial"/>
                <w:sz w:val="22"/>
                <w:szCs w:val="22"/>
                <w:lang w:eastAsia="en-US"/>
              </w:rPr>
              <w:t xml:space="preserve">Realizar </w:t>
            </w:r>
            <w:r w:rsidR="00423849" w:rsidRPr="00BE4033">
              <w:rPr>
                <w:rFonts w:eastAsia="Calibri" w:cs="Arial"/>
                <w:sz w:val="22"/>
                <w:szCs w:val="22"/>
                <w:lang w:eastAsia="en-US"/>
              </w:rPr>
              <w:t xml:space="preserve">a entrega </w:t>
            </w:r>
            <w:r w:rsidR="008B1A02">
              <w:rPr>
                <w:rFonts w:eastAsia="Calibri" w:cs="Arial"/>
                <w:sz w:val="22"/>
                <w:szCs w:val="22"/>
                <w:lang w:eastAsia="en-US"/>
              </w:rPr>
              <w:t>dos</w:t>
            </w:r>
            <w:r w:rsidR="00CC797D">
              <w:rPr>
                <w:rFonts w:eastAsia="Calibri" w:cs="Arial"/>
                <w:sz w:val="22"/>
                <w:szCs w:val="22"/>
                <w:lang w:eastAsia="en-US"/>
              </w:rPr>
              <w:t xml:space="preserve"> itens,</w:t>
            </w:r>
            <w:r w:rsidR="008B1A02">
              <w:rPr>
                <w:rFonts w:eastAsia="Calibri" w:cs="Arial"/>
                <w:sz w:val="22"/>
                <w:szCs w:val="22"/>
                <w:lang w:eastAsia="en-US"/>
              </w:rPr>
              <w:t xml:space="preserve"> </w:t>
            </w:r>
            <w:r w:rsidR="003E0555" w:rsidRPr="00D974B6">
              <w:rPr>
                <w:rFonts w:cs="Arial"/>
                <w:sz w:val="22"/>
                <w:szCs w:val="22"/>
              </w:rPr>
              <w:t>serviços, materiais, peças, produtos, máquinas e/ou equipamentos</w:t>
            </w:r>
            <w:r w:rsidR="00BE6FF6" w:rsidRPr="00BE4033">
              <w:rPr>
                <w:rFonts w:eastAsia="Calibri" w:cs="Arial"/>
                <w:sz w:val="22"/>
                <w:szCs w:val="22"/>
                <w:lang w:eastAsia="en-US"/>
              </w:rPr>
              <w:t xml:space="preserve">, conforme solicitação da secretaria, nas quantidades estipuladas e </w:t>
            </w:r>
            <w:r w:rsidR="001A74F1" w:rsidRPr="00BE4033">
              <w:rPr>
                <w:rFonts w:eastAsia="Calibri" w:cs="Arial"/>
                <w:sz w:val="22"/>
                <w:szCs w:val="22"/>
                <w:lang w:eastAsia="en-US"/>
              </w:rPr>
              <w:t>em conformidade co</w:t>
            </w:r>
            <w:r w:rsidR="0061241C" w:rsidRPr="00BE4033">
              <w:rPr>
                <w:rFonts w:eastAsia="Calibri" w:cs="Arial"/>
                <w:sz w:val="22"/>
                <w:szCs w:val="22"/>
                <w:lang w:eastAsia="en-US"/>
              </w:rPr>
              <w:t>m os dados citados na descrição.</w:t>
            </w:r>
            <w:r w:rsidR="00E8291C" w:rsidRPr="00BE4033">
              <w:rPr>
                <w:rFonts w:eastAsia="Calibri" w:cs="Arial"/>
                <w:sz w:val="22"/>
                <w:szCs w:val="22"/>
                <w:lang w:eastAsia="en-US"/>
              </w:rPr>
              <w:t xml:space="preserve"> </w:t>
            </w:r>
          </w:p>
          <w:p w14:paraId="3296241C" w14:textId="77777777" w:rsidR="00BD6BA1" w:rsidRDefault="00BE4033" w:rsidP="009261BC">
            <w:pPr>
              <w:pStyle w:val="PargrafodaLista"/>
              <w:numPr>
                <w:ilvl w:val="3"/>
                <w:numId w:val="47"/>
              </w:numPr>
              <w:spacing w:after="240"/>
              <w:ind w:left="452" w:hanging="142"/>
              <w:rPr>
                <w:rFonts w:eastAsia="Calibri" w:cs="Arial"/>
                <w:sz w:val="22"/>
                <w:szCs w:val="22"/>
                <w:lang w:eastAsia="en-US"/>
              </w:rPr>
            </w:pPr>
            <w:r>
              <w:rPr>
                <w:rFonts w:eastAsia="Calibri" w:cs="Arial"/>
                <w:sz w:val="22"/>
                <w:szCs w:val="22"/>
                <w:lang w:eastAsia="en-US"/>
              </w:rPr>
              <w:t xml:space="preserve">   </w:t>
            </w:r>
            <w:r w:rsidR="00E8291C" w:rsidRPr="00117233">
              <w:rPr>
                <w:rFonts w:eastAsia="Calibri" w:cs="Arial"/>
                <w:sz w:val="22"/>
                <w:szCs w:val="22"/>
                <w:lang w:eastAsia="en-US"/>
              </w:rPr>
              <w:t>O p</w:t>
            </w:r>
            <w:r w:rsidR="004D148C" w:rsidRPr="00117233">
              <w:rPr>
                <w:rFonts w:eastAsia="Calibri" w:cs="Arial"/>
                <w:sz w:val="22"/>
                <w:szCs w:val="22"/>
                <w:lang w:eastAsia="en-US"/>
              </w:rPr>
              <w:t xml:space="preserve">razo para </w:t>
            </w:r>
            <w:r w:rsidR="009A4CCC">
              <w:rPr>
                <w:rFonts w:eastAsia="Calibri" w:cs="Arial"/>
                <w:sz w:val="22"/>
                <w:szCs w:val="22"/>
                <w:lang w:eastAsia="en-US"/>
              </w:rPr>
              <w:t xml:space="preserve">entrega dos </w:t>
            </w:r>
            <w:r w:rsidR="003E0555" w:rsidRPr="00D974B6">
              <w:rPr>
                <w:rFonts w:cs="Arial"/>
                <w:sz w:val="22"/>
                <w:szCs w:val="22"/>
              </w:rPr>
              <w:t>serviços, materiais, peças, produtos, máquinas e/ou equipamentos</w:t>
            </w:r>
            <w:r w:rsidR="001E3C93" w:rsidRPr="00117233">
              <w:rPr>
                <w:rFonts w:eastAsia="Calibri" w:cs="Arial"/>
                <w:sz w:val="22"/>
                <w:szCs w:val="22"/>
                <w:lang w:eastAsia="en-US"/>
              </w:rPr>
              <w:t xml:space="preserve"> é de </w:t>
            </w:r>
            <w:r w:rsidR="00310C1F">
              <w:rPr>
                <w:rFonts w:eastAsia="Calibri" w:cs="Arial"/>
                <w:sz w:val="22"/>
                <w:szCs w:val="22"/>
                <w:lang w:eastAsia="en-US"/>
              </w:rPr>
              <w:t xml:space="preserve">no máximo </w:t>
            </w:r>
            <w:r w:rsidR="005905C9" w:rsidRPr="00F96272">
              <w:rPr>
                <w:rFonts w:eastAsia="Calibri" w:cs="Arial"/>
                <w:color w:val="000000" w:themeColor="text1"/>
                <w:sz w:val="22"/>
                <w:szCs w:val="22"/>
                <w:lang w:eastAsia="en-US"/>
              </w:rPr>
              <w:t>05</w:t>
            </w:r>
            <w:r w:rsidR="009261BC" w:rsidRPr="00F96272">
              <w:rPr>
                <w:rFonts w:eastAsia="Calibri" w:cs="Arial"/>
                <w:color w:val="000000" w:themeColor="text1"/>
                <w:sz w:val="22"/>
                <w:szCs w:val="22"/>
                <w:lang w:eastAsia="en-US"/>
              </w:rPr>
              <w:t xml:space="preserve"> (</w:t>
            </w:r>
            <w:r w:rsidR="005905C9" w:rsidRPr="00F96272">
              <w:rPr>
                <w:rFonts w:eastAsia="Calibri" w:cs="Arial"/>
                <w:color w:val="000000" w:themeColor="text1"/>
                <w:sz w:val="22"/>
                <w:szCs w:val="22"/>
                <w:lang w:eastAsia="en-US"/>
              </w:rPr>
              <w:t>cinco</w:t>
            </w:r>
            <w:r w:rsidR="00310C1F" w:rsidRPr="00F96272">
              <w:rPr>
                <w:rFonts w:eastAsia="Calibri" w:cs="Arial"/>
                <w:color w:val="000000" w:themeColor="text1"/>
                <w:sz w:val="22"/>
                <w:szCs w:val="22"/>
                <w:lang w:eastAsia="en-US"/>
              </w:rPr>
              <w:t xml:space="preserve">) dias </w:t>
            </w:r>
            <w:r w:rsidR="005905C9" w:rsidRPr="00F96272">
              <w:rPr>
                <w:rFonts w:eastAsia="Calibri" w:cs="Arial"/>
                <w:color w:val="000000" w:themeColor="text1"/>
                <w:sz w:val="22"/>
                <w:szCs w:val="22"/>
                <w:lang w:eastAsia="en-US"/>
              </w:rPr>
              <w:t>úteis</w:t>
            </w:r>
            <w:r w:rsidR="00154A53">
              <w:rPr>
                <w:rFonts w:eastAsia="Calibri" w:cs="Arial"/>
                <w:sz w:val="22"/>
                <w:szCs w:val="22"/>
                <w:lang w:eastAsia="en-US"/>
              </w:rPr>
              <w:t>.</w:t>
            </w:r>
            <w:r w:rsidR="00BD6BA1">
              <w:rPr>
                <w:rFonts w:eastAsia="Calibri" w:cs="Arial"/>
                <w:sz w:val="22"/>
                <w:szCs w:val="22"/>
                <w:lang w:eastAsia="en-US"/>
              </w:rPr>
              <w:t xml:space="preserve"> </w:t>
            </w:r>
          </w:p>
          <w:p w14:paraId="44F41D9D" w14:textId="77777777" w:rsidR="001C4114" w:rsidRDefault="001C4114" w:rsidP="009261BC">
            <w:pPr>
              <w:pStyle w:val="PargrafodaLista"/>
              <w:numPr>
                <w:ilvl w:val="3"/>
                <w:numId w:val="47"/>
              </w:numPr>
              <w:spacing w:after="240"/>
              <w:ind w:left="452" w:hanging="142"/>
              <w:rPr>
                <w:rFonts w:eastAsia="Calibri" w:cs="Arial"/>
                <w:sz w:val="22"/>
                <w:szCs w:val="22"/>
                <w:lang w:eastAsia="en-US"/>
              </w:rPr>
            </w:pPr>
            <w:r>
              <w:rPr>
                <w:rFonts w:eastAsia="Calibri" w:cs="Arial"/>
                <w:sz w:val="22"/>
                <w:szCs w:val="22"/>
                <w:lang w:eastAsia="en-US"/>
              </w:rPr>
              <w:t xml:space="preserve"> Os </w:t>
            </w:r>
            <w:r w:rsidR="00D31EC4">
              <w:rPr>
                <w:rFonts w:eastAsia="Calibri" w:cs="Arial"/>
                <w:sz w:val="22"/>
                <w:szCs w:val="22"/>
                <w:lang w:eastAsia="en-US"/>
              </w:rPr>
              <w:t>itens</w:t>
            </w:r>
            <w:r w:rsidR="00B47D82">
              <w:rPr>
                <w:rFonts w:eastAsia="Calibri" w:cs="Arial"/>
                <w:sz w:val="22"/>
                <w:szCs w:val="22"/>
                <w:lang w:eastAsia="en-US"/>
              </w:rPr>
              <w:t xml:space="preserve"> deverão ser fornecidos</w:t>
            </w:r>
            <w:r>
              <w:rPr>
                <w:rFonts w:eastAsia="Calibri" w:cs="Arial"/>
                <w:sz w:val="22"/>
                <w:szCs w:val="22"/>
                <w:lang w:eastAsia="en-US"/>
              </w:rPr>
              <w:t xml:space="preserve"> nas medidas acima descritas e </w:t>
            </w:r>
            <w:r w:rsidR="00051277">
              <w:rPr>
                <w:rFonts w:eastAsia="Calibri" w:cs="Arial"/>
                <w:sz w:val="22"/>
                <w:szCs w:val="22"/>
                <w:lang w:eastAsia="en-US"/>
              </w:rPr>
              <w:t>entregues</w:t>
            </w:r>
            <w:r>
              <w:rPr>
                <w:rFonts w:eastAsia="Calibri" w:cs="Arial"/>
                <w:sz w:val="22"/>
                <w:szCs w:val="22"/>
                <w:lang w:eastAsia="en-US"/>
              </w:rPr>
              <w:t xml:space="preserve"> no local em que a Secretaria </w:t>
            </w:r>
            <w:r w:rsidR="00B47D82">
              <w:rPr>
                <w:rFonts w:eastAsia="Calibri" w:cs="Arial"/>
                <w:sz w:val="22"/>
                <w:szCs w:val="22"/>
                <w:lang w:eastAsia="en-US"/>
              </w:rPr>
              <w:t>requisitante</w:t>
            </w:r>
            <w:r>
              <w:rPr>
                <w:rFonts w:eastAsia="Calibri" w:cs="Arial"/>
                <w:sz w:val="22"/>
                <w:szCs w:val="22"/>
                <w:lang w:eastAsia="en-US"/>
              </w:rPr>
              <w:t xml:space="preserve"> irá direcionar a empresa vencedora.</w:t>
            </w:r>
          </w:p>
          <w:p w14:paraId="6420E8E6" w14:textId="77777777" w:rsidR="0019442A" w:rsidRPr="00310C1F" w:rsidRDefault="00B47D82" w:rsidP="00F26F80">
            <w:pPr>
              <w:pStyle w:val="PargrafodaLista"/>
              <w:numPr>
                <w:ilvl w:val="3"/>
                <w:numId w:val="47"/>
              </w:numPr>
              <w:spacing w:after="240"/>
              <w:ind w:left="452" w:hanging="142"/>
              <w:rPr>
                <w:rFonts w:eastAsia="Calibri" w:cs="Arial"/>
                <w:sz w:val="22"/>
                <w:szCs w:val="22"/>
                <w:lang w:eastAsia="en-US"/>
              </w:rPr>
            </w:pPr>
            <w:r>
              <w:rPr>
                <w:rFonts w:eastAsia="Calibri" w:cs="Arial"/>
                <w:sz w:val="22"/>
                <w:szCs w:val="22"/>
                <w:lang w:eastAsia="en-US"/>
              </w:rPr>
              <w:t xml:space="preserve">As empresas participantes deverão apresentar junto à proposta de preços catálogos para </w:t>
            </w:r>
            <w:r w:rsidR="00F26F80">
              <w:rPr>
                <w:rFonts w:eastAsia="Calibri" w:cs="Arial"/>
                <w:sz w:val="22"/>
                <w:szCs w:val="22"/>
                <w:lang w:eastAsia="en-US"/>
              </w:rPr>
              <w:t>o</w:t>
            </w:r>
            <w:r>
              <w:rPr>
                <w:rFonts w:eastAsia="Calibri" w:cs="Arial"/>
                <w:sz w:val="22"/>
                <w:szCs w:val="22"/>
                <w:lang w:eastAsia="en-US"/>
              </w:rPr>
              <w:t xml:space="preserve"> item solicitado, contendo descrição e marca do produto</w:t>
            </w:r>
            <w:r w:rsidR="00051277">
              <w:rPr>
                <w:rFonts w:eastAsia="Calibri" w:cs="Arial"/>
                <w:sz w:val="22"/>
                <w:szCs w:val="22"/>
                <w:lang w:eastAsia="en-US"/>
              </w:rPr>
              <w:t>.</w:t>
            </w:r>
          </w:p>
        </w:tc>
      </w:tr>
    </w:tbl>
    <w:p w14:paraId="04E32D2D" w14:textId="77777777" w:rsidR="0061241C" w:rsidRDefault="0061241C" w:rsidP="00B81F78">
      <w:pPr>
        <w:ind w:left="708"/>
        <w:rPr>
          <w:rFonts w:cs="Arial"/>
          <w:b/>
          <w:sz w:val="22"/>
          <w:szCs w:val="22"/>
          <w:u w:val="single"/>
        </w:rPr>
      </w:pPr>
    </w:p>
    <w:p w14:paraId="73216EC6" w14:textId="77777777" w:rsidR="009261BC" w:rsidRPr="00A53937" w:rsidRDefault="00BE6FF6" w:rsidP="005D7FC9">
      <w:pPr>
        <w:pStyle w:val="PargrafodaLista"/>
        <w:numPr>
          <w:ilvl w:val="0"/>
          <w:numId w:val="39"/>
        </w:numPr>
        <w:ind w:left="708"/>
        <w:jc w:val="center"/>
        <w:rPr>
          <w:rFonts w:cs="Arial"/>
          <w:sz w:val="22"/>
          <w:szCs w:val="22"/>
        </w:rPr>
      </w:pPr>
      <w:r w:rsidRPr="00A53937">
        <w:rPr>
          <w:rFonts w:cs="Arial"/>
          <w:b/>
          <w:sz w:val="22"/>
          <w:szCs w:val="22"/>
          <w:u w:val="single"/>
        </w:rPr>
        <w:t>DOS SERVIÇOS</w:t>
      </w:r>
    </w:p>
    <w:tbl>
      <w:tblPr>
        <w:tblStyle w:val="Tabelacomgrade"/>
        <w:tblW w:w="10519" w:type="dxa"/>
        <w:tblInd w:w="-459" w:type="dxa"/>
        <w:tblLook w:val="04A0" w:firstRow="1" w:lastRow="0" w:firstColumn="1" w:lastColumn="0" w:noHBand="0" w:noVBand="1"/>
      </w:tblPr>
      <w:tblGrid>
        <w:gridCol w:w="10519"/>
      </w:tblGrid>
      <w:tr w:rsidR="00BE6FF6" w:rsidRPr="009B5992" w14:paraId="4C8198D1" w14:textId="77777777" w:rsidTr="007E22A2">
        <w:trPr>
          <w:trHeight w:val="1456"/>
        </w:trPr>
        <w:tc>
          <w:tcPr>
            <w:tcW w:w="10519" w:type="dxa"/>
            <w:tcBorders>
              <w:top w:val="single" w:sz="4" w:space="0" w:color="auto"/>
              <w:left w:val="single" w:sz="4" w:space="0" w:color="auto"/>
              <w:bottom w:val="single" w:sz="4" w:space="0" w:color="auto"/>
              <w:right w:val="single" w:sz="4" w:space="0" w:color="auto"/>
            </w:tcBorders>
          </w:tcPr>
          <w:p w14:paraId="72621D2F" w14:textId="364AB3FC" w:rsidR="00641A9C" w:rsidRPr="009B5992" w:rsidRDefault="00BE6FF6" w:rsidP="00761EF5">
            <w:pPr>
              <w:jc w:val="both"/>
              <w:rPr>
                <w:rFonts w:eastAsia="Calibri" w:cs="Arial"/>
                <w:sz w:val="22"/>
                <w:szCs w:val="22"/>
                <w:lang w:eastAsia="en-US"/>
              </w:rPr>
            </w:pPr>
            <w:r w:rsidRPr="009B5992">
              <w:rPr>
                <w:rFonts w:eastAsia="Calibri" w:cs="Arial"/>
                <w:sz w:val="22"/>
                <w:szCs w:val="22"/>
                <w:lang w:eastAsia="en-US"/>
              </w:rPr>
              <w:t xml:space="preserve">Será de inteira responsabilidade do FORNECEDOR qualquer </w:t>
            </w:r>
            <w:r w:rsidR="001A74F1" w:rsidRPr="009B5992">
              <w:rPr>
                <w:rFonts w:eastAsia="Calibri" w:cs="Arial"/>
                <w:sz w:val="22"/>
                <w:szCs w:val="22"/>
                <w:lang w:eastAsia="en-US"/>
              </w:rPr>
              <w:t>irregularidade</w:t>
            </w:r>
            <w:r w:rsidR="00794A07" w:rsidRPr="009B5992">
              <w:rPr>
                <w:rFonts w:eastAsia="Calibri" w:cs="Arial"/>
                <w:sz w:val="22"/>
                <w:szCs w:val="22"/>
                <w:lang w:eastAsia="en-US"/>
              </w:rPr>
              <w:t xml:space="preserve"> </w:t>
            </w:r>
            <w:r w:rsidRPr="009B5992">
              <w:rPr>
                <w:rFonts w:eastAsia="Calibri" w:cs="Arial"/>
                <w:sz w:val="22"/>
                <w:szCs w:val="22"/>
                <w:lang w:eastAsia="en-US"/>
              </w:rPr>
              <w:t>e outros defeitos que por ventura ocor</w:t>
            </w:r>
            <w:r w:rsidR="001A74F1" w:rsidRPr="009B5992">
              <w:rPr>
                <w:rFonts w:eastAsia="Calibri" w:cs="Arial"/>
                <w:sz w:val="22"/>
                <w:szCs w:val="22"/>
                <w:lang w:eastAsia="en-US"/>
              </w:rPr>
              <w:t>ram na e</w:t>
            </w:r>
            <w:r w:rsidR="00BE1DF8" w:rsidRPr="009B5992">
              <w:rPr>
                <w:rFonts w:eastAsia="Calibri" w:cs="Arial"/>
                <w:sz w:val="22"/>
                <w:szCs w:val="22"/>
                <w:lang w:eastAsia="en-US"/>
              </w:rPr>
              <w:t xml:space="preserve">xecução </w:t>
            </w:r>
            <w:r w:rsidR="008B1A02">
              <w:rPr>
                <w:rFonts w:eastAsia="Calibri" w:cs="Arial"/>
                <w:sz w:val="22"/>
                <w:szCs w:val="22"/>
                <w:lang w:eastAsia="en-US"/>
              </w:rPr>
              <w:t xml:space="preserve">dos </w:t>
            </w:r>
            <w:r w:rsidR="005905C9" w:rsidRPr="00D974B6">
              <w:rPr>
                <w:rFonts w:cs="Arial"/>
                <w:sz w:val="22"/>
                <w:szCs w:val="22"/>
              </w:rPr>
              <w:t>serviços, materiais, peças, produtos, máquinas e/ou equipamentos</w:t>
            </w:r>
            <w:r w:rsidR="00E8291C">
              <w:rPr>
                <w:rFonts w:eastAsia="Calibri" w:cs="Arial"/>
                <w:sz w:val="22"/>
                <w:szCs w:val="22"/>
                <w:lang w:eastAsia="en-US"/>
              </w:rPr>
              <w:t xml:space="preserve"> solicitado</w:t>
            </w:r>
            <w:r w:rsidR="008566FA">
              <w:rPr>
                <w:rFonts w:eastAsia="Calibri" w:cs="Arial"/>
                <w:sz w:val="22"/>
                <w:szCs w:val="22"/>
                <w:lang w:eastAsia="en-US"/>
              </w:rPr>
              <w:t>s</w:t>
            </w:r>
            <w:r w:rsidR="001A74F1" w:rsidRPr="009B5992">
              <w:rPr>
                <w:rFonts w:eastAsia="Calibri" w:cs="Arial"/>
                <w:sz w:val="22"/>
                <w:szCs w:val="22"/>
                <w:lang w:eastAsia="en-US"/>
              </w:rPr>
              <w:t>.</w:t>
            </w:r>
          </w:p>
          <w:p w14:paraId="390694A7" w14:textId="77777777" w:rsidR="002C15CC" w:rsidRPr="00554A6A" w:rsidRDefault="00BE6FF6" w:rsidP="00554A6A">
            <w:pPr>
              <w:autoSpaceDE w:val="0"/>
              <w:autoSpaceDN w:val="0"/>
              <w:adjustRightInd w:val="0"/>
              <w:jc w:val="both"/>
              <w:rPr>
                <w:rFonts w:eastAsiaTheme="minorHAnsi" w:cs="Arial"/>
                <w:sz w:val="22"/>
                <w:szCs w:val="22"/>
                <w:lang w:eastAsia="en-US"/>
              </w:rPr>
            </w:pPr>
            <w:r w:rsidRPr="009B5992">
              <w:rPr>
                <w:rFonts w:eastAsiaTheme="minorHAnsi" w:cs="Arial"/>
                <w:sz w:val="22"/>
                <w:szCs w:val="22"/>
                <w:lang w:eastAsia="en-US"/>
              </w:rPr>
              <w:t>O receb</w:t>
            </w:r>
            <w:r w:rsidR="001A74F1" w:rsidRPr="009B5992">
              <w:rPr>
                <w:rFonts w:eastAsiaTheme="minorHAnsi" w:cs="Arial"/>
                <w:sz w:val="22"/>
                <w:szCs w:val="22"/>
                <w:lang w:eastAsia="en-US"/>
              </w:rPr>
              <w:t>imento defi</w:t>
            </w:r>
            <w:r w:rsidR="00BE1DF8" w:rsidRPr="009B5992">
              <w:rPr>
                <w:rFonts w:eastAsiaTheme="minorHAnsi" w:cs="Arial"/>
                <w:sz w:val="22"/>
                <w:szCs w:val="22"/>
                <w:lang w:eastAsia="en-US"/>
              </w:rPr>
              <w:t xml:space="preserve">nitivo </w:t>
            </w:r>
            <w:r w:rsidR="008B1A02">
              <w:rPr>
                <w:rFonts w:eastAsiaTheme="minorHAnsi" w:cs="Arial"/>
                <w:sz w:val="22"/>
                <w:szCs w:val="22"/>
                <w:lang w:eastAsia="en-US"/>
              </w:rPr>
              <w:t xml:space="preserve">dos </w:t>
            </w:r>
            <w:r w:rsidR="005905C9" w:rsidRPr="00D974B6">
              <w:rPr>
                <w:rFonts w:cs="Arial"/>
                <w:sz w:val="22"/>
                <w:szCs w:val="22"/>
              </w:rPr>
              <w:t>serviços, materiais, peças, produtos, máquinas e/ou equipamentos</w:t>
            </w:r>
            <w:r w:rsidRPr="009B5992">
              <w:rPr>
                <w:rFonts w:eastAsiaTheme="minorHAnsi" w:cs="Arial"/>
                <w:sz w:val="22"/>
                <w:szCs w:val="22"/>
                <w:lang w:eastAsia="en-US"/>
              </w:rPr>
              <w:t xml:space="preserve"> objeto deste Termo, não exclui a responsabilidade da licitante vencedora quanto aos vícios ocultos, ou seja, só manifestados quando da sua normal utilização pela Administração Municipal, nos termos do Código de Defesa do Consumidor.</w:t>
            </w:r>
          </w:p>
        </w:tc>
      </w:tr>
    </w:tbl>
    <w:p w14:paraId="22D07513" w14:textId="77777777" w:rsidR="00C87446" w:rsidRDefault="00C87446" w:rsidP="00C87446">
      <w:pPr>
        <w:pStyle w:val="PargrafodaLista"/>
        <w:ind w:left="1068"/>
        <w:rPr>
          <w:rFonts w:cs="Arial"/>
          <w:b/>
          <w:sz w:val="22"/>
          <w:szCs w:val="22"/>
          <w:u w:val="single"/>
        </w:rPr>
      </w:pPr>
    </w:p>
    <w:p w14:paraId="32282A00" w14:textId="77777777" w:rsidR="005C0D87" w:rsidRPr="00A53937" w:rsidRDefault="00BE6FF6" w:rsidP="00F21234">
      <w:pPr>
        <w:pStyle w:val="PargrafodaLista"/>
        <w:numPr>
          <w:ilvl w:val="0"/>
          <w:numId w:val="39"/>
        </w:numPr>
        <w:ind w:left="1985"/>
        <w:jc w:val="center"/>
        <w:rPr>
          <w:rFonts w:cs="Arial"/>
          <w:b/>
          <w:sz w:val="22"/>
          <w:szCs w:val="22"/>
          <w:u w:val="single"/>
        </w:rPr>
      </w:pPr>
      <w:r w:rsidRPr="00A53937">
        <w:rPr>
          <w:rFonts w:cs="Arial"/>
          <w:b/>
          <w:sz w:val="22"/>
          <w:szCs w:val="22"/>
          <w:u w:val="single"/>
        </w:rPr>
        <w:t>DA FORMA DO PAGA</w:t>
      </w:r>
      <w:r w:rsidR="00D97E58" w:rsidRPr="00A53937">
        <w:rPr>
          <w:rFonts w:cs="Arial"/>
          <w:b/>
          <w:sz w:val="22"/>
          <w:szCs w:val="22"/>
          <w:u w:val="single"/>
        </w:rPr>
        <w:t>MENTO</w:t>
      </w:r>
    </w:p>
    <w:tbl>
      <w:tblPr>
        <w:tblStyle w:val="Tabelacomgrade"/>
        <w:tblW w:w="5404" w:type="pct"/>
        <w:tblInd w:w="-459" w:type="dxa"/>
        <w:tblLook w:val="04A0" w:firstRow="1" w:lastRow="0" w:firstColumn="1" w:lastColumn="0" w:noHBand="0" w:noVBand="1"/>
      </w:tblPr>
      <w:tblGrid>
        <w:gridCol w:w="10476"/>
      </w:tblGrid>
      <w:tr w:rsidR="00BE6FF6" w:rsidRPr="009B5992" w14:paraId="18CAFC8A" w14:textId="77777777" w:rsidTr="0070403C">
        <w:trPr>
          <w:trHeight w:val="561"/>
        </w:trPr>
        <w:tc>
          <w:tcPr>
            <w:tcW w:w="5000" w:type="pct"/>
            <w:tcBorders>
              <w:top w:val="single" w:sz="4" w:space="0" w:color="auto"/>
              <w:left w:val="single" w:sz="4" w:space="0" w:color="auto"/>
              <w:bottom w:val="single" w:sz="4" w:space="0" w:color="auto"/>
              <w:right w:val="single" w:sz="4" w:space="0" w:color="auto"/>
            </w:tcBorders>
            <w:hideMark/>
          </w:tcPr>
          <w:p w14:paraId="49E02282" w14:textId="77777777" w:rsidR="00BE6FF6" w:rsidRDefault="00BE6FF6" w:rsidP="00761EF5">
            <w:pPr>
              <w:widowControl w:val="0"/>
              <w:jc w:val="both"/>
              <w:rPr>
                <w:rFonts w:cs="Arial"/>
                <w:sz w:val="22"/>
                <w:szCs w:val="22"/>
              </w:rPr>
            </w:pPr>
            <w:r w:rsidRPr="009B5992">
              <w:rPr>
                <w:rFonts w:cs="Arial"/>
                <w:sz w:val="22"/>
                <w:szCs w:val="22"/>
              </w:rPr>
              <w:t>Após o prazo de conferência e aprovação do recebimento definitivo do objeto deste Edital e comprovada a manutenção das exigências da habilitação, as notas fiscais de fatura serão encaminhadas</w:t>
            </w:r>
            <w:r w:rsidR="00794A07" w:rsidRPr="009B5992">
              <w:rPr>
                <w:rFonts w:cs="Arial"/>
                <w:sz w:val="22"/>
                <w:szCs w:val="22"/>
              </w:rPr>
              <w:t xml:space="preserve"> </w:t>
            </w:r>
            <w:r w:rsidRPr="009B5992">
              <w:rPr>
                <w:rFonts w:cs="Arial"/>
                <w:sz w:val="22"/>
                <w:szCs w:val="22"/>
              </w:rPr>
              <w:t>à contabilidade/tesouraria para o efetivo pagamento, que ocorrerá entre o 20º (vigésimo) e 30º (trigésimo) d</w:t>
            </w:r>
            <w:r w:rsidR="00864A85">
              <w:rPr>
                <w:rFonts w:cs="Arial"/>
                <w:sz w:val="22"/>
                <w:szCs w:val="22"/>
              </w:rPr>
              <w:t>ia do mês subsequente em que os</w:t>
            </w:r>
            <w:r w:rsidR="00E07BF9">
              <w:rPr>
                <w:rFonts w:eastAsia="Calibri" w:cs="Arial"/>
                <w:sz w:val="22"/>
                <w:szCs w:val="22"/>
                <w:lang w:eastAsia="en-US"/>
              </w:rPr>
              <w:t xml:space="preserve"> </w:t>
            </w:r>
            <w:r w:rsidR="008B1A02">
              <w:rPr>
                <w:rFonts w:eastAsia="Calibri" w:cs="Arial"/>
                <w:sz w:val="22"/>
                <w:szCs w:val="22"/>
                <w:lang w:eastAsia="en-US"/>
              </w:rPr>
              <w:t xml:space="preserve">dos </w:t>
            </w:r>
            <w:r w:rsidR="005905C9" w:rsidRPr="00D974B6">
              <w:rPr>
                <w:rFonts w:cs="Arial"/>
                <w:sz w:val="22"/>
                <w:szCs w:val="22"/>
              </w:rPr>
              <w:t>serviços, materiais, peças, produtos, máquinas e/ou equipamentos</w:t>
            </w:r>
            <w:r w:rsidRPr="009B5992">
              <w:rPr>
                <w:rFonts w:cs="Arial"/>
                <w:sz w:val="22"/>
                <w:szCs w:val="22"/>
              </w:rPr>
              <w:t xml:space="preserve"> for</w:t>
            </w:r>
            <w:r w:rsidR="008566FA">
              <w:rPr>
                <w:rFonts w:cs="Arial"/>
                <w:sz w:val="22"/>
                <w:szCs w:val="22"/>
              </w:rPr>
              <w:t>e</w:t>
            </w:r>
            <w:r w:rsidRPr="009B5992">
              <w:rPr>
                <w:rFonts w:cs="Arial"/>
                <w:sz w:val="22"/>
                <w:szCs w:val="22"/>
              </w:rPr>
              <w:t>m efetivamente fornecidos pela CONTRATADA e aceitos pelo CONTRATANTE.</w:t>
            </w:r>
          </w:p>
          <w:p w14:paraId="1A3BF3F4" w14:textId="77777777" w:rsidR="00BE6FF6" w:rsidRPr="009B5992" w:rsidRDefault="00BE6FF6" w:rsidP="00761EF5">
            <w:pPr>
              <w:widowControl w:val="0"/>
              <w:jc w:val="both"/>
              <w:rPr>
                <w:rFonts w:cs="Arial"/>
                <w:sz w:val="22"/>
                <w:szCs w:val="22"/>
              </w:rPr>
            </w:pPr>
            <w:r w:rsidRPr="009B5992">
              <w:rPr>
                <w:rFonts w:cs="Arial"/>
                <w:sz w:val="22"/>
                <w:szCs w:val="22"/>
              </w:rPr>
              <w:t>No corpo da Nota Fiscal o contratado deverá indicar os dados bancários para o recebimento do valor.</w:t>
            </w:r>
          </w:p>
          <w:p w14:paraId="090AA0D9" w14:textId="77777777" w:rsidR="00BE6FF6" w:rsidRDefault="00BE6FF6" w:rsidP="00761EF5">
            <w:pPr>
              <w:jc w:val="both"/>
              <w:rPr>
                <w:rFonts w:cs="Arial"/>
                <w:sz w:val="22"/>
                <w:szCs w:val="22"/>
                <w:lang w:eastAsia="en-US"/>
              </w:rPr>
            </w:pPr>
            <w:r w:rsidRPr="009B5992">
              <w:rPr>
                <w:rFonts w:cs="Arial"/>
                <w:sz w:val="22"/>
                <w:szCs w:val="22"/>
                <w:lang w:eastAsia="en-US"/>
              </w:rPr>
              <w:t xml:space="preserve">A cada pagamento será verificada a situação de validade dos documentos exigidos na habilitação. </w:t>
            </w:r>
          </w:p>
          <w:p w14:paraId="04F6E1BA" w14:textId="77777777" w:rsidR="00BE6FF6" w:rsidRDefault="00BE6FF6" w:rsidP="00761EF5">
            <w:pPr>
              <w:jc w:val="both"/>
              <w:rPr>
                <w:rFonts w:cs="Arial"/>
                <w:sz w:val="22"/>
                <w:szCs w:val="22"/>
                <w:lang w:eastAsia="en-US"/>
              </w:rPr>
            </w:pPr>
            <w:r w:rsidRPr="009B5992">
              <w:rPr>
                <w:rFonts w:cs="Arial"/>
                <w:sz w:val="22"/>
                <w:szCs w:val="22"/>
                <w:lang w:eastAsia="en-US"/>
              </w:rPr>
              <w:t>Em existindo documento com o prazo de validade vencido ou irregular, a contratada será notificada pelo fiscal de contrato para proceder à regularização.</w:t>
            </w:r>
          </w:p>
          <w:p w14:paraId="04DFCD13" w14:textId="77777777" w:rsidR="00BE6FF6" w:rsidRPr="009B5992" w:rsidRDefault="00BE6FF6" w:rsidP="00761EF5">
            <w:pPr>
              <w:jc w:val="both"/>
              <w:rPr>
                <w:rFonts w:cs="Arial"/>
                <w:sz w:val="22"/>
                <w:szCs w:val="22"/>
                <w:lang w:eastAsia="en-US"/>
              </w:rPr>
            </w:pPr>
            <w:r w:rsidRPr="009B5992">
              <w:rPr>
                <w:rFonts w:cs="Arial"/>
                <w:sz w:val="22"/>
                <w:szCs w:val="22"/>
                <w:lang w:eastAsia="en-US"/>
              </w:rPr>
              <w:t>A contratada, depois de notificada, terá o prazo de 10 (dez) dias para proceder à regularização. Findo o prazo, em não se manifestando ou não regularizando, o fiscal de contrato certificará o fato e submeterá o assunto ao Núcleo Administrativo.</w:t>
            </w:r>
          </w:p>
        </w:tc>
      </w:tr>
    </w:tbl>
    <w:p w14:paraId="3E46FB2C" w14:textId="77777777" w:rsidR="00F31ADF" w:rsidRDefault="00F31ADF" w:rsidP="00F31ADF">
      <w:pPr>
        <w:pStyle w:val="PargrafodaLista"/>
        <w:rPr>
          <w:rFonts w:cs="Arial"/>
          <w:b/>
          <w:sz w:val="22"/>
          <w:szCs w:val="22"/>
          <w:u w:val="single"/>
        </w:rPr>
      </w:pPr>
    </w:p>
    <w:p w14:paraId="441E93F0" w14:textId="77777777" w:rsidR="00370DDC" w:rsidRDefault="00BE6FF6" w:rsidP="0076452F">
      <w:pPr>
        <w:pStyle w:val="PargrafodaLista"/>
        <w:numPr>
          <w:ilvl w:val="0"/>
          <w:numId w:val="39"/>
        </w:numPr>
        <w:ind w:left="708"/>
        <w:jc w:val="center"/>
        <w:rPr>
          <w:rFonts w:cs="Arial"/>
          <w:b/>
          <w:sz w:val="22"/>
          <w:szCs w:val="22"/>
          <w:u w:val="single"/>
        </w:rPr>
      </w:pPr>
      <w:r w:rsidRPr="0076452F">
        <w:rPr>
          <w:rFonts w:cs="Arial"/>
          <w:b/>
          <w:sz w:val="22"/>
          <w:szCs w:val="22"/>
          <w:u w:val="single"/>
        </w:rPr>
        <w:t>DAS SANÇÕES ADMINISTRATIVAS</w:t>
      </w:r>
    </w:p>
    <w:tbl>
      <w:tblPr>
        <w:tblStyle w:val="Tabelacomgrade"/>
        <w:tblW w:w="5404" w:type="pct"/>
        <w:tblInd w:w="-459" w:type="dxa"/>
        <w:tblLook w:val="04A0" w:firstRow="1" w:lastRow="0" w:firstColumn="1" w:lastColumn="0" w:noHBand="0" w:noVBand="1"/>
      </w:tblPr>
      <w:tblGrid>
        <w:gridCol w:w="10476"/>
      </w:tblGrid>
      <w:tr w:rsidR="00BE6FF6" w:rsidRPr="009B5992" w14:paraId="0B33C1F0" w14:textId="77777777" w:rsidTr="0070403C">
        <w:tc>
          <w:tcPr>
            <w:tcW w:w="5000" w:type="pct"/>
            <w:tcBorders>
              <w:top w:val="single" w:sz="4" w:space="0" w:color="auto"/>
              <w:left w:val="single" w:sz="4" w:space="0" w:color="auto"/>
              <w:bottom w:val="single" w:sz="4" w:space="0" w:color="auto"/>
              <w:right w:val="single" w:sz="4" w:space="0" w:color="auto"/>
            </w:tcBorders>
            <w:hideMark/>
          </w:tcPr>
          <w:p w14:paraId="641E2691" w14:textId="77777777" w:rsidR="00BE6FF6" w:rsidRPr="009B5992" w:rsidRDefault="00BE6FF6" w:rsidP="00761EF5">
            <w:pPr>
              <w:jc w:val="both"/>
              <w:rPr>
                <w:rFonts w:cs="Arial"/>
                <w:sz w:val="22"/>
                <w:szCs w:val="22"/>
                <w:lang w:eastAsia="en-US"/>
              </w:rPr>
            </w:pPr>
            <w:r w:rsidRPr="009B5992">
              <w:rPr>
                <w:rFonts w:cs="Arial"/>
                <w:sz w:val="22"/>
                <w:szCs w:val="22"/>
                <w:lang w:eastAsia="en-US"/>
              </w:rPr>
              <w:t xml:space="preserve">A LICITANTE que convocada e não assinar a Ata de Registro de Preços ou o Contrato e a CONTRATADA que atrasar, paralisar e não executar o </w:t>
            </w:r>
            <w:r w:rsidRPr="009B5992">
              <w:rPr>
                <w:rFonts w:cs="Arial"/>
                <w:sz w:val="22"/>
                <w:szCs w:val="22"/>
              </w:rPr>
              <w:t xml:space="preserve">fornecimento </w:t>
            </w:r>
            <w:r w:rsidR="008B1A02">
              <w:rPr>
                <w:rFonts w:cs="Arial"/>
                <w:sz w:val="22"/>
                <w:szCs w:val="22"/>
              </w:rPr>
              <w:t xml:space="preserve">dos </w:t>
            </w:r>
            <w:r w:rsidR="005905C9" w:rsidRPr="00D974B6">
              <w:rPr>
                <w:rFonts w:cs="Arial"/>
                <w:sz w:val="22"/>
                <w:szCs w:val="22"/>
              </w:rPr>
              <w:t>serviços, materiais, peças, produtos, máquinas e/ou equipamentos</w:t>
            </w:r>
            <w:r w:rsidRPr="009B5992">
              <w:rPr>
                <w:rFonts w:cs="Arial"/>
                <w:sz w:val="22"/>
                <w:szCs w:val="22"/>
              </w:rPr>
              <w:t xml:space="preserve">; cometer erro de execução, execução imperfeita, mora de execução, inadimplemento contratual ou prestação de informações inverídicas, estarão sujeitas as sanções administrativas previstas na </w:t>
            </w:r>
            <w:r w:rsidRPr="009B5992">
              <w:rPr>
                <w:rFonts w:cs="Arial"/>
                <w:sz w:val="22"/>
                <w:szCs w:val="22"/>
                <w:lang w:eastAsia="en-US"/>
              </w:rPr>
              <w:t xml:space="preserve">Lei Federal </w:t>
            </w:r>
            <w:r w:rsidR="00FF6C84" w:rsidRPr="009B5992">
              <w:rPr>
                <w:rFonts w:cs="Arial"/>
                <w:sz w:val="22"/>
                <w:szCs w:val="22"/>
                <w:lang w:eastAsia="en-US"/>
              </w:rPr>
              <w:t>nº</w:t>
            </w:r>
            <w:r w:rsidRPr="009B5992">
              <w:rPr>
                <w:rFonts w:cs="Arial"/>
                <w:sz w:val="22"/>
                <w:szCs w:val="22"/>
                <w:lang w:eastAsia="en-US"/>
              </w:rPr>
              <w:t xml:space="preserve"> 8.666/93 e na Lei Federal </w:t>
            </w:r>
            <w:r w:rsidR="00FF6C84" w:rsidRPr="009B5992">
              <w:rPr>
                <w:rFonts w:cs="Arial"/>
                <w:sz w:val="22"/>
                <w:szCs w:val="22"/>
                <w:lang w:eastAsia="en-US"/>
              </w:rPr>
              <w:t>nº</w:t>
            </w:r>
            <w:r w:rsidRPr="009B5992">
              <w:rPr>
                <w:rFonts w:cs="Arial"/>
                <w:sz w:val="22"/>
                <w:szCs w:val="22"/>
                <w:lang w:eastAsia="en-US"/>
              </w:rPr>
              <w:t xml:space="preserve"> 10.520/02, tais como:</w:t>
            </w:r>
          </w:p>
          <w:p w14:paraId="73BA7458" w14:textId="77777777" w:rsidR="00BE6FF6" w:rsidRPr="009B5992" w:rsidRDefault="00BE6FF6" w:rsidP="00B81F78">
            <w:pPr>
              <w:autoSpaceDE w:val="0"/>
              <w:autoSpaceDN w:val="0"/>
              <w:adjustRightInd w:val="0"/>
              <w:ind w:left="708"/>
              <w:jc w:val="both"/>
              <w:rPr>
                <w:rFonts w:cs="Arial"/>
                <w:sz w:val="22"/>
                <w:szCs w:val="22"/>
              </w:rPr>
            </w:pPr>
            <w:r w:rsidRPr="009B5992">
              <w:rPr>
                <w:rFonts w:cs="Arial"/>
                <w:b/>
                <w:sz w:val="22"/>
                <w:szCs w:val="22"/>
              </w:rPr>
              <w:t>a)</w:t>
            </w:r>
            <w:r w:rsidRPr="009B5992">
              <w:rPr>
                <w:rFonts w:cs="Arial"/>
                <w:sz w:val="22"/>
                <w:szCs w:val="22"/>
              </w:rPr>
              <w:t xml:space="preserve"> advertência por escrito;</w:t>
            </w:r>
          </w:p>
          <w:p w14:paraId="530E54D8" w14:textId="77777777" w:rsidR="00BE6FF6" w:rsidRPr="009B5992" w:rsidRDefault="00BE6FF6" w:rsidP="00B81F78">
            <w:pPr>
              <w:autoSpaceDE w:val="0"/>
              <w:autoSpaceDN w:val="0"/>
              <w:adjustRightInd w:val="0"/>
              <w:ind w:left="708"/>
              <w:jc w:val="both"/>
              <w:rPr>
                <w:rFonts w:cs="Arial"/>
                <w:sz w:val="22"/>
                <w:szCs w:val="22"/>
              </w:rPr>
            </w:pPr>
            <w:r w:rsidRPr="009B5992">
              <w:rPr>
                <w:rFonts w:cs="Arial"/>
                <w:b/>
                <w:sz w:val="22"/>
                <w:szCs w:val="22"/>
              </w:rPr>
              <w:t>b)</w:t>
            </w:r>
            <w:r w:rsidRPr="009B5992">
              <w:rPr>
                <w:rFonts w:cs="Arial"/>
                <w:sz w:val="22"/>
                <w:szCs w:val="22"/>
              </w:rPr>
              <w:t xml:space="preserve"> multa moratória;</w:t>
            </w:r>
          </w:p>
          <w:p w14:paraId="67D9CC7D" w14:textId="77777777" w:rsidR="00BE6FF6" w:rsidRPr="009B5992" w:rsidRDefault="00BE6FF6" w:rsidP="00B81F78">
            <w:pPr>
              <w:autoSpaceDE w:val="0"/>
              <w:autoSpaceDN w:val="0"/>
              <w:adjustRightInd w:val="0"/>
              <w:ind w:left="708"/>
              <w:jc w:val="both"/>
              <w:rPr>
                <w:rFonts w:cs="Arial"/>
                <w:sz w:val="22"/>
                <w:szCs w:val="22"/>
              </w:rPr>
            </w:pPr>
            <w:r w:rsidRPr="009B5992">
              <w:rPr>
                <w:rFonts w:cs="Arial"/>
                <w:b/>
                <w:sz w:val="22"/>
                <w:szCs w:val="22"/>
              </w:rPr>
              <w:t>c)</w:t>
            </w:r>
            <w:r w:rsidRPr="009B5992">
              <w:rPr>
                <w:rFonts w:cs="Arial"/>
                <w:sz w:val="22"/>
                <w:szCs w:val="22"/>
              </w:rPr>
              <w:t xml:space="preserve"> multa compensatória/indenizatória;</w:t>
            </w:r>
          </w:p>
          <w:p w14:paraId="2986D870" w14:textId="77777777" w:rsidR="00BE6FF6" w:rsidRPr="009B5992" w:rsidRDefault="00BE6FF6" w:rsidP="00B81F78">
            <w:pPr>
              <w:autoSpaceDE w:val="0"/>
              <w:autoSpaceDN w:val="0"/>
              <w:adjustRightInd w:val="0"/>
              <w:ind w:left="708"/>
              <w:jc w:val="both"/>
              <w:rPr>
                <w:rFonts w:cs="Arial"/>
                <w:sz w:val="22"/>
                <w:szCs w:val="22"/>
              </w:rPr>
            </w:pPr>
            <w:r w:rsidRPr="009B5992">
              <w:rPr>
                <w:rFonts w:cs="Arial"/>
                <w:b/>
                <w:sz w:val="22"/>
                <w:szCs w:val="22"/>
              </w:rPr>
              <w:t>d)</w:t>
            </w:r>
            <w:r w:rsidRPr="009B5992">
              <w:rPr>
                <w:rFonts w:cs="Arial"/>
                <w:sz w:val="22"/>
                <w:szCs w:val="22"/>
              </w:rPr>
              <w:t xml:space="preserve"> multa contratual;</w:t>
            </w:r>
          </w:p>
          <w:p w14:paraId="352A1249" w14:textId="77777777" w:rsidR="00BE6FF6" w:rsidRPr="009B5992" w:rsidRDefault="00BE6FF6" w:rsidP="00B81F78">
            <w:pPr>
              <w:autoSpaceDE w:val="0"/>
              <w:autoSpaceDN w:val="0"/>
              <w:adjustRightInd w:val="0"/>
              <w:ind w:left="708"/>
              <w:jc w:val="both"/>
              <w:rPr>
                <w:rFonts w:cs="Arial"/>
                <w:sz w:val="22"/>
                <w:szCs w:val="22"/>
              </w:rPr>
            </w:pPr>
            <w:r w:rsidRPr="009B5992">
              <w:rPr>
                <w:rFonts w:cs="Arial"/>
                <w:b/>
                <w:sz w:val="22"/>
                <w:szCs w:val="22"/>
              </w:rPr>
              <w:t>e)</w:t>
            </w:r>
            <w:r w:rsidRPr="009B5992">
              <w:rPr>
                <w:rFonts w:cs="Arial"/>
                <w:sz w:val="22"/>
                <w:szCs w:val="22"/>
              </w:rPr>
              <w:t xml:space="preserve"> suspensão temporária de participar de licitação e impedimento de contratar com o Município;</w:t>
            </w:r>
          </w:p>
          <w:p w14:paraId="2A0C4CF1" w14:textId="77777777" w:rsidR="00BE6FF6" w:rsidRPr="009B5992" w:rsidRDefault="00BE6FF6" w:rsidP="00B81F78">
            <w:pPr>
              <w:autoSpaceDE w:val="0"/>
              <w:autoSpaceDN w:val="0"/>
              <w:adjustRightInd w:val="0"/>
              <w:ind w:left="708"/>
              <w:jc w:val="both"/>
              <w:rPr>
                <w:rFonts w:cs="Arial"/>
                <w:sz w:val="22"/>
                <w:szCs w:val="22"/>
              </w:rPr>
            </w:pPr>
            <w:r w:rsidRPr="009B5992">
              <w:rPr>
                <w:rFonts w:cs="Arial"/>
                <w:b/>
                <w:sz w:val="22"/>
                <w:szCs w:val="22"/>
              </w:rPr>
              <w:t>f)</w:t>
            </w:r>
            <w:r w:rsidRPr="009B5992">
              <w:rPr>
                <w:rFonts w:cs="Arial"/>
                <w:sz w:val="22"/>
                <w:szCs w:val="22"/>
              </w:rPr>
              <w:t xml:space="preserve"> declaração de inidoneidade para licitar ou contratar com a Administração Pública.</w:t>
            </w:r>
          </w:p>
          <w:p w14:paraId="34F08BE6" w14:textId="77777777" w:rsidR="00BE6FF6" w:rsidRPr="009B5992" w:rsidRDefault="00BE6FF6" w:rsidP="00B81F78">
            <w:pPr>
              <w:autoSpaceDE w:val="0"/>
              <w:autoSpaceDN w:val="0"/>
              <w:adjustRightInd w:val="0"/>
              <w:ind w:left="708"/>
              <w:jc w:val="both"/>
              <w:rPr>
                <w:rFonts w:cs="Arial"/>
                <w:sz w:val="22"/>
                <w:szCs w:val="22"/>
                <w:lang w:eastAsia="en-US"/>
              </w:rPr>
            </w:pPr>
            <w:r w:rsidRPr="009B5992">
              <w:rPr>
                <w:rFonts w:cs="Arial"/>
                <w:sz w:val="22"/>
                <w:szCs w:val="22"/>
              </w:rPr>
              <w:t>O valor das multas e o cabimento das sanções administrativas em espécie, estão especificadas nos itens do Pregão Presencial.</w:t>
            </w:r>
          </w:p>
        </w:tc>
      </w:tr>
    </w:tbl>
    <w:p w14:paraId="5BA3BD52" w14:textId="77777777" w:rsidR="008B6869" w:rsidRPr="008B6869" w:rsidRDefault="008B6869" w:rsidP="008B6869">
      <w:pPr>
        <w:pStyle w:val="PargrafodaLista"/>
        <w:rPr>
          <w:rFonts w:cs="Arial"/>
          <w:sz w:val="22"/>
          <w:szCs w:val="22"/>
        </w:rPr>
      </w:pPr>
    </w:p>
    <w:p w14:paraId="33A2E847" w14:textId="77777777" w:rsidR="009261BC" w:rsidRPr="00A53937" w:rsidRDefault="00BE6FF6" w:rsidP="005D7FC9">
      <w:pPr>
        <w:pStyle w:val="PargrafodaLista"/>
        <w:numPr>
          <w:ilvl w:val="0"/>
          <w:numId w:val="39"/>
        </w:numPr>
        <w:ind w:left="708"/>
        <w:jc w:val="center"/>
        <w:rPr>
          <w:rFonts w:cs="Arial"/>
          <w:sz w:val="22"/>
          <w:szCs w:val="22"/>
        </w:rPr>
      </w:pPr>
      <w:r w:rsidRPr="00A53937">
        <w:rPr>
          <w:rFonts w:cs="Arial"/>
          <w:b/>
          <w:sz w:val="22"/>
          <w:szCs w:val="22"/>
          <w:u w:val="single"/>
        </w:rPr>
        <w:t>DO REAJUSTE E DA REVISÃO CONTRATUAL</w:t>
      </w:r>
    </w:p>
    <w:tbl>
      <w:tblPr>
        <w:tblStyle w:val="Tabelacomgrade"/>
        <w:tblW w:w="5404" w:type="pct"/>
        <w:tblInd w:w="-459" w:type="dxa"/>
        <w:tblLook w:val="04A0" w:firstRow="1" w:lastRow="0" w:firstColumn="1" w:lastColumn="0" w:noHBand="0" w:noVBand="1"/>
      </w:tblPr>
      <w:tblGrid>
        <w:gridCol w:w="10476"/>
      </w:tblGrid>
      <w:tr w:rsidR="00BE6FF6" w:rsidRPr="009B5992" w14:paraId="7DEB9D90" w14:textId="77777777" w:rsidTr="0070403C">
        <w:tc>
          <w:tcPr>
            <w:tcW w:w="5000" w:type="pct"/>
            <w:tcBorders>
              <w:top w:val="single" w:sz="4" w:space="0" w:color="auto"/>
              <w:left w:val="single" w:sz="4" w:space="0" w:color="auto"/>
              <w:bottom w:val="single" w:sz="4" w:space="0" w:color="auto"/>
              <w:right w:val="single" w:sz="4" w:space="0" w:color="auto"/>
            </w:tcBorders>
            <w:hideMark/>
          </w:tcPr>
          <w:p w14:paraId="0BB5BE71" w14:textId="77777777" w:rsidR="00BE6FF6" w:rsidRDefault="00BE6FF6" w:rsidP="00761EF5">
            <w:pPr>
              <w:jc w:val="both"/>
              <w:rPr>
                <w:rFonts w:cs="Arial"/>
                <w:sz w:val="22"/>
                <w:szCs w:val="22"/>
                <w:lang w:eastAsia="en-US"/>
              </w:rPr>
            </w:pPr>
            <w:r w:rsidRPr="009B5992">
              <w:rPr>
                <w:rFonts w:cs="Arial"/>
                <w:sz w:val="22"/>
                <w:szCs w:val="22"/>
                <w:lang w:eastAsia="en-US"/>
              </w:rPr>
              <w:t xml:space="preserve">Os preços são irreajustáveis, todavia, após a apresentação da proposta, em razão da ocorrência de </w:t>
            </w:r>
            <w:r w:rsidRPr="009B5992">
              <w:rPr>
                <w:rFonts w:cs="Arial"/>
                <w:sz w:val="22"/>
                <w:szCs w:val="22"/>
              </w:rPr>
              <w:t>fatos imprevisíveis, ou previsíveis</w:t>
            </w:r>
            <w:r w:rsidR="00794A07" w:rsidRPr="009B5992">
              <w:rPr>
                <w:rFonts w:cs="Arial"/>
                <w:sz w:val="22"/>
                <w:szCs w:val="22"/>
              </w:rPr>
              <w:t>, porém</w:t>
            </w:r>
            <w:r w:rsidRPr="009B5992">
              <w:rPr>
                <w:rFonts w:cs="Arial"/>
                <w:sz w:val="22"/>
                <w:szCs w:val="22"/>
              </w:rPr>
              <w:t xml:space="preserve"> de consequências incalculáveis, retardadores ou impeditivos da execução do ajustado, ou, ainda, em caso de força maior, caso fortuito ou fato do príncipe, configurando álea econômica extraordinária e extracontratual</w:t>
            </w:r>
            <w:r w:rsidRPr="009B5992">
              <w:rPr>
                <w:rFonts w:cs="Arial"/>
                <w:sz w:val="22"/>
                <w:szCs w:val="22"/>
                <w:lang w:eastAsia="en-US"/>
              </w:rPr>
              <w:t xml:space="preserve">, o preço poderá ser revisto, para mais ou para menos. Não será aceita como justificativa para o reequilíbrio econômico financeiro apenas a variação cambial do dólar, será necessário comprovar o preço equivalente em dólar na época da proposta e o preço atual solicitado por meio de cópias de notas fiscais, toda e qualquer comprovação de aumento de custo, deverá ser feita através de nota fiscal na data da proposta ou superior, e nota fiscal atual, observado em todos os casos o disposto no art. 65, </w:t>
            </w:r>
            <w:r w:rsidRPr="009B5992">
              <w:rPr>
                <w:rFonts w:cs="Arial"/>
                <w:sz w:val="22"/>
                <w:szCs w:val="22"/>
              </w:rPr>
              <w:t xml:space="preserve">inciso II, alínea “d”, </w:t>
            </w:r>
            <w:r w:rsidR="001A74F1" w:rsidRPr="009B5992">
              <w:rPr>
                <w:rFonts w:cs="Arial"/>
                <w:sz w:val="22"/>
                <w:szCs w:val="22"/>
                <w:lang w:eastAsia="en-US"/>
              </w:rPr>
              <w:t xml:space="preserve">da Lei Federal </w:t>
            </w:r>
            <w:r w:rsidR="00FF6C84" w:rsidRPr="009B5992">
              <w:rPr>
                <w:rFonts w:cs="Arial"/>
                <w:sz w:val="22"/>
                <w:szCs w:val="22"/>
                <w:lang w:eastAsia="en-US"/>
              </w:rPr>
              <w:t>nº</w:t>
            </w:r>
            <w:r w:rsidR="001A74F1" w:rsidRPr="009B5992">
              <w:rPr>
                <w:rFonts w:cs="Arial"/>
                <w:sz w:val="22"/>
                <w:szCs w:val="22"/>
                <w:lang w:eastAsia="en-US"/>
              </w:rPr>
              <w:t xml:space="preserve"> 8.666/93.</w:t>
            </w:r>
          </w:p>
          <w:p w14:paraId="5657B5F0" w14:textId="77777777" w:rsidR="00BE6FF6" w:rsidRPr="009B5992" w:rsidRDefault="00BE6FF6" w:rsidP="00761EF5">
            <w:pPr>
              <w:jc w:val="both"/>
              <w:rPr>
                <w:rFonts w:cs="Arial"/>
                <w:sz w:val="22"/>
                <w:szCs w:val="22"/>
                <w:lang w:eastAsia="en-US"/>
              </w:rPr>
            </w:pPr>
            <w:r w:rsidRPr="009B5992">
              <w:rPr>
                <w:rFonts w:cs="Arial"/>
                <w:sz w:val="22"/>
                <w:szCs w:val="22"/>
                <w:lang w:eastAsia="en-US"/>
              </w:rPr>
              <w:t>Nos preços deverão estar inclusos todos os custos incidentes sobre o objeto, inclusive, tributos, fretes e seguros.</w:t>
            </w:r>
          </w:p>
        </w:tc>
      </w:tr>
    </w:tbl>
    <w:p w14:paraId="5308944C" w14:textId="77777777" w:rsidR="00DF4091" w:rsidRDefault="00DF4091" w:rsidP="00DF4091">
      <w:pPr>
        <w:pStyle w:val="PargrafodaLista"/>
        <w:ind w:left="1068"/>
        <w:rPr>
          <w:rFonts w:cs="Arial"/>
          <w:b/>
          <w:sz w:val="22"/>
          <w:szCs w:val="22"/>
          <w:u w:val="single"/>
        </w:rPr>
      </w:pPr>
    </w:p>
    <w:p w14:paraId="0B2E1289" w14:textId="77777777" w:rsidR="009261BC" w:rsidRPr="00A53937" w:rsidRDefault="00BE6FF6" w:rsidP="008B6869">
      <w:pPr>
        <w:pStyle w:val="PargrafodaLista"/>
        <w:numPr>
          <w:ilvl w:val="0"/>
          <w:numId w:val="39"/>
        </w:numPr>
        <w:ind w:left="-142"/>
        <w:jc w:val="center"/>
        <w:rPr>
          <w:rFonts w:cs="Arial"/>
          <w:b/>
          <w:sz w:val="22"/>
          <w:szCs w:val="22"/>
          <w:u w:val="single"/>
        </w:rPr>
      </w:pPr>
      <w:r w:rsidRPr="00A53937">
        <w:rPr>
          <w:rFonts w:cs="Arial"/>
          <w:b/>
          <w:sz w:val="22"/>
          <w:szCs w:val="22"/>
          <w:u w:val="single"/>
        </w:rPr>
        <w:t>DO PRAZO DE VIGÊNCIA DA ATA</w:t>
      </w:r>
    </w:p>
    <w:tbl>
      <w:tblPr>
        <w:tblStyle w:val="Tabelacomgrade"/>
        <w:tblW w:w="5404" w:type="pct"/>
        <w:tblInd w:w="-459" w:type="dxa"/>
        <w:tblLook w:val="04A0" w:firstRow="1" w:lastRow="0" w:firstColumn="1" w:lastColumn="0" w:noHBand="0" w:noVBand="1"/>
      </w:tblPr>
      <w:tblGrid>
        <w:gridCol w:w="10476"/>
      </w:tblGrid>
      <w:tr w:rsidR="00BE6FF6" w:rsidRPr="009B5992" w14:paraId="1E88E63E" w14:textId="77777777" w:rsidTr="0070403C">
        <w:tc>
          <w:tcPr>
            <w:tcW w:w="5000" w:type="pct"/>
            <w:tcBorders>
              <w:top w:val="single" w:sz="4" w:space="0" w:color="auto"/>
              <w:left w:val="single" w:sz="4" w:space="0" w:color="auto"/>
              <w:bottom w:val="single" w:sz="4" w:space="0" w:color="auto"/>
              <w:right w:val="single" w:sz="4" w:space="0" w:color="auto"/>
            </w:tcBorders>
            <w:hideMark/>
          </w:tcPr>
          <w:p w14:paraId="0189CCF8" w14:textId="77777777" w:rsidR="00BE6FF6" w:rsidRPr="009B5992" w:rsidRDefault="00BE6FF6" w:rsidP="00EA4379">
            <w:pPr>
              <w:jc w:val="both"/>
              <w:rPr>
                <w:rFonts w:cs="Arial"/>
                <w:sz w:val="22"/>
                <w:szCs w:val="22"/>
                <w:lang w:eastAsia="en-US"/>
              </w:rPr>
            </w:pPr>
            <w:r w:rsidRPr="009B5992">
              <w:rPr>
                <w:rFonts w:cs="Arial"/>
                <w:sz w:val="22"/>
                <w:szCs w:val="22"/>
                <w:lang w:eastAsia="en-US"/>
              </w:rPr>
              <w:t xml:space="preserve">O prazo de vigência da </w:t>
            </w:r>
            <w:r w:rsidRPr="009B5992">
              <w:rPr>
                <w:rFonts w:cs="Arial"/>
                <w:sz w:val="22"/>
                <w:szCs w:val="22"/>
              </w:rPr>
              <w:t xml:space="preserve">Ata de Registro de Preços será até o término do quantitativo </w:t>
            </w:r>
            <w:r w:rsidR="008B1A02">
              <w:rPr>
                <w:rFonts w:cs="Arial"/>
                <w:sz w:val="22"/>
                <w:szCs w:val="22"/>
              </w:rPr>
              <w:t xml:space="preserve">dos </w:t>
            </w:r>
            <w:r w:rsidR="005905C9" w:rsidRPr="00D974B6">
              <w:rPr>
                <w:rFonts w:cs="Arial"/>
                <w:sz w:val="22"/>
                <w:szCs w:val="22"/>
              </w:rPr>
              <w:t>serviços, materiais, peças, produtos, máquinas e/ou equipamentos</w:t>
            </w:r>
            <w:r w:rsidRPr="009B5992">
              <w:rPr>
                <w:rFonts w:cs="Arial"/>
                <w:sz w:val="22"/>
                <w:szCs w:val="22"/>
              </w:rPr>
              <w:t xml:space="preserve"> registrados</w:t>
            </w:r>
            <w:r w:rsidR="00E8291C">
              <w:rPr>
                <w:rFonts w:cs="Arial"/>
                <w:sz w:val="22"/>
                <w:szCs w:val="22"/>
              </w:rPr>
              <w:t xml:space="preserve">, </w:t>
            </w:r>
            <w:r w:rsidR="00C271BF" w:rsidRPr="009B5992">
              <w:rPr>
                <w:rFonts w:cs="Arial"/>
                <w:sz w:val="22"/>
                <w:szCs w:val="22"/>
              </w:rPr>
              <w:t>será</w:t>
            </w:r>
            <w:r w:rsidR="0079183F">
              <w:rPr>
                <w:rFonts w:cs="Arial"/>
                <w:sz w:val="22"/>
                <w:szCs w:val="22"/>
              </w:rPr>
              <w:t xml:space="preserve"> limitado ao prazo de 12 (doze</w:t>
            </w:r>
            <w:r w:rsidRPr="009B5992">
              <w:rPr>
                <w:rFonts w:cs="Arial"/>
                <w:sz w:val="22"/>
                <w:szCs w:val="22"/>
              </w:rPr>
              <w:t>) meses, sendo inadmissível a sua prorrogação.</w:t>
            </w:r>
          </w:p>
        </w:tc>
      </w:tr>
    </w:tbl>
    <w:p w14:paraId="04F58915" w14:textId="77777777" w:rsidR="00AF3D46" w:rsidRPr="00AF3D46" w:rsidRDefault="00AF3D46" w:rsidP="00AF3D46">
      <w:pPr>
        <w:pStyle w:val="PargrafodaLista"/>
        <w:rPr>
          <w:rFonts w:cs="Arial"/>
          <w:sz w:val="22"/>
          <w:szCs w:val="22"/>
        </w:rPr>
      </w:pPr>
    </w:p>
    <w:p w14:paraId="5A989E37" w14:textId="77777777" w:rsidR="009261BC" w:rsidRPr="00A53937" w:rsidRDefault="00BE6FF6" w:rsidP="005D7FC9">
      <w:pPr>
        <w:pStyle w:val="PargrafodaLista"/>
        <w:numPr>
          <w:ilvl w:val="0"/>
          <w:numId w:val="39"/>
        </w:numPr>
        <w:ind w:left="708"/>
        <w:jc w:val="center"/>
        <w:rPr>
          <w:rFonts w:cs="Arial"/>
          <w:sz w:val="22"/>
          <w:szCs w:val="22"/>
        </w:rPr>
      </w:pPr>
      <w:r w:rsidRPr="00A53937">
        <w:rPr>
          <w:rFonts w:cs="Arial"/>
          <w:b/>
          <w:sz w:val="22"/>
          <w:szCs w:val="22"/>
          <w:u w:val="single"/>
        </w:rPr>
        <w:t>DAS OBRIGAÇÕES ESPECIAIS DO ÓRGÃO GERENCIADOR</w:t>
      </w:r>
    </w:p>
    <w:tbl>
      <w:tblPr>
        <w:tblStyle w:val="Tabelacomgrade"/>
        <w:tblW w:w="5334" w:type="pct"/>
        <w:tblInd w:w="-318" w:type="dxa"/>
        <w:tblLook w:val="04A0" w:firstRow="1" w:lastRow="0" w:firstColumn="1" w:lastColumn="0" w:noHBand="0" w:noVBand="1"/>
      </w:tblPr>
      <w:tblGrid>
        <w:gridCol w:w="10340"/>
      </w:tblGrid>
      <w:tr w:rsidR="00BE6FF6" w:rsidRPr="009B5992" w14:paraId="2A384DDA" w14:textId="77777777" w:rsidTr="0070403C">
        <w:tc>
          <w:tcPr>
            <w:tcW w:w="5000" w:type="pct"/>
            <w:tcBorders>
              <w:top w:val="single" w:sz="4" w:space="0" w:color="auto"/>
              <w:left w:val="single" w:sz="4" w:space="0" w:color="auto"/>
              <w:bottom w:val="single" w:sz="4" w:space="0" w:color="auto"/>
              <w:right w:val="single" w:sz="4" w:space="0" w:color="auto"/>
            </w:tcBorders>
            <w:hideMark/>
          </w:tcPr>
          <w:p w14:paraId="2BFA934A" w14:textId="77777777" w:rsidR="00BE6FF6" w:rsidRPr="009B5992" w:rsidRDefault="00BE6FF6" w:rsidP="0079183F">
            <w:pPr>
              <w:jc w:val="both"/>
              <w:rPr>
                <w:rFonts w:cs="Arial"/>
                <w:sz w:val="22"/>
                <w:szCs w:val="22"/>
                <w:lang w:eastAsia="en-US"/>
              </w:rPr>
            </w:pPr>
            <w:r w:rsidRPr="009B5992">
              <w:rPr>
                <w:rFonts w:cs="Arial"/>
                <w:b/>
                <w:sz w:val="22"/>
                <w:szCs w:val="22"/>
                <w:lang w:eastAsia="en-US"/>
              </w:rPr>
              <w:t xml:space="preserve">a) </w:t>
            </w:r>
            <w:r w:rsidRPr="009B5992">
              <w:rPr>
                <w:rFonts w:cs="Arial"/>
                <w:sz w:val="22"/>
                <w:szCs w:val="22"/>
                <w:lang w:eastAsia="en-US"/>
              </w:rPr>
              <w:t>gerenciar a Ata de Registro de Preço;</w:t>
            </w:r>
          </w:p>
          <w:p w14:paraId="46F13DDF" w14:textId="77777777" w:rsidR="00BE6FF6" w:rsidRPr="009B5992" w:rsidRDefault="00BE6FF6" w:rsidP="0079183F">
            <w:pPr>
              <w:jc w:val="both"/>
              <w:rPr>
                <w:rFonts w:cs="Arial"/>
                <w:sz w:val="22"/>
                <w:szCs w:val="22"/>
                <w:lang w:eastAsia="en-US"/>
              </w:rPr>
            </w:pPr>
            <w:r w:rsidRPr="009B5992">
              <w:rPr>
                <w:rFonts w:cs="Arial"/>
                <w:b/>
                <w:sz w:val="22"/>
                <w:szCs w:val="22"/>
                <w:lang w:eastAsia="en-US"/>
              </w:rPr>
              <w:t xml:space="preserve">b) </w:t>
            </w:r>
            <w:r w:rsidRPr="009B5992">
              <w:rPr>
                <w:rFonts w:cs="Arial"/>
                <w:sz w:val="22"/>
                <w:szCs w:val="22"/>
                <w:lang w:eastAsia="en-US"/>
              </w:rPr>
              <w:t>notificar o fornecedor para verificar o seu aceite em caso de fornecimento para órgãos aderentes; e,</w:t>
            </w:r>
          </w:p>
          <w:p w14:paraId="2FDF727F" w14:textId="77777777" w:rsidR="00BE6FF6" w:rsidRPr="009B5992" w:rsidRDefault="00BE6FF6" w:rsidP="0079183F">
            <w:pPr>
              <w:jc w:val="both"/>
              <w:rPr>
                <w:rFonts w:cs="Arial"/>
                <w:sz w:val="22"/>
                <w:szCs w:val="22"/>
              </w:rPr>
            </w:pPr>
            <w:r w:rsidRPr="009B5992">
              <w:rPr>
                <w:rFonts w:cs="Arial"/>
                <w:b/>
                <w:sz w:val="22"/>
                <w:szCs w:val="22"/>
                <w:lang w:eastAsia="en-US"/>
              </w:rPr>
              <w:t xml:space="preserve">c) </w:t>
            </w:r>
            <w:r w:rsidRPr="009B5992">
              <w:rPr>
                <w:rFonts w:cs="Arial"/>
                <w:sz w:val="22"/>
                <w:szCs w:val="22"/>
                <w:lang w:eastAsia="en-US"/>
              </w:rPr>
              <w:t>encaminhar cópia da Ata de Registro de Preço aos órgãos parceiros e aos órgãos aderentes.</w:t>
            </w:r>
          </w:p>
        </w:tc>
      </w:tr>
    </w:tbl>
    <w:p w14:paraId="4D0F6442" w14:textId="77777777" w:rsidR="00BE6FF6" w:rsidRPr="009B5992" w:rsidRDefault="00BE6FF6" w:rsidP="00B81F78">
      <w:pPr>
        <w:ind w:left="708"/>
        <w:rPr>
          <w:rFonts w:cs="Arial"/>
          <w:sz w:val="22"/>
          <w:szCs w:val="22"/>
        </w:rPr>
      </w:pPr>
    </w:p>
    <w:p w14:paraId="62861D6D" w14:textId="77777777" w:rsidR="009261BC" w:rsidRPr="00A53937" w:rsidRDefault="00BE6FF6" w:rsidP="005D7FC9">
      <w:pPr>
        <w:pStyle w:val="PargrafodaLista"/>
        <w:numPr>
          <w:ilvl w:val="0"/>
          <w:numId w:val="39"/>
        </w:numPr>
        <w:ind w:left="708"/>
        <w:jc w:val="center"/>
        <w:rPr>
          <w:rFonts w:cs="Arial"/>
          <w:b/>
          <w:sz w:val="22"/>
          <w:szCs w:val="22"/>
          <w:u w:val="single"/>
        </w:rPr>
      </w:pPr>
      <w:r w:rsidRPr="00A53937">
        <w:rPr>
          <w:rFonts w:cs="Arial"/>
          <w:b/>
          <w:sz w:val="22"/>
          <w:szCs w:val="22"/>
          <w:u w:val="single"/>
        </w:rPr>
        <w:t>DAS OBRIGAÇÕES ESPECIAIS DO FORNECEDOR REGISTRADO</w:t>
      </w:r>
    </w:p>
    <w:tbl>
      <w:tblPr>
        <w:tblStyle w:val="Tabelacomgrade"/>
        <w:tblW w:w="5334" w:type="pct"/>
        <w:tblInd w:w="-318" w:type="dxa"/>
        <w:tblLook w:val="04A0" w:firstRow="1" w:lastRow="0" w:firstColumn="1" w:lastColumn="0" w:noHBand="0" w:noVBand="1"/>
      </w:tblPr>
      <w:tblGrid>
        <w:gridCol w:w="10340"/>
      </w:tblGrid>
      <w:tr w:rsidR="00BE6FF6" w:rsidRPr="009B5992" w14:paraId="7B2E6C1C" w14:textId="77777777" w:rsidTr="0070403C">
        <w:tc>
          <w:tcPr>
            <w:tcW w:w="5000" w:type="pct"/>
            <w:tcBorders>
              <w:top w:val="single" w:sz="4" w:space="0" w:color="auto"/>
              <w:left w:val="single" w:sz="4" w:space="0" w:color="auto"/>
              <w:bottom w:val="single" w:sz="4" w:space="0" w:color="auto"/>
              <w:right w:val="single" w:sz="4" w:space="0" w:color="auto"/>
            </w:tcBorders>
            <w:hideMark/>
          </w:tcPr>
          <w:p w14:paraId="4E23DC8D" w14:textId="77777777" w:rsidR="00BE6FF6" w:rsidRPr="009B5992" w:rsidRDefault="00BE6FF6" w:rsidP="0079183F">
            <w:pPr>
              <w:jc w:val="both"/>
              <w:rPr>
                <w:rFonts w:cs="Arial"/>
                <w:sz w:val="22"/>
                <w:szCs w:val="22"/>
                <w:lang w:eastAsia="en-US"/>
              </w:rPr>
            </w:pPr>
            <w:r w:rsidRPr="009B5992">
              <w:rPr>
                <w:rFonts w:cs="Arial"/>
                <w:b/>
                <w:sz w:val="22"/>
                <w:szCs w:val="22"/>
                <w:lang w:eastAsia="en-US"/>
              </w:rPr>
              <w:t xml:space="preserve">a) </w:t>
            </w:r>
            <w:r w:rsidRPr="009B5992">
              <w:rPr>
                <w:rFonts w:cs="Arial"/>
                <w:sz w:val="22"/>
                <w:szCs w:val="22"/>
                <w:lang w:eastAsia="en-US"/>
              </w:rPr>
              <w:t>responder as notificações no prazo estabelecido; e,</w:t>
            </w:r>
          </w:p>
          <w:p w14:paraId="50D0F406" w14:textId="77777777" w:rsidR="00BE6FF6" w:rsidRPr="009B5992" w:rsidRDefault="00BE6FF6" w:rsidP="004304F9">
            <w:pPr>
              <w:jc w:val="both"/>
              <w:rPr>
                <w:rFonts w:cs="Arial"/>
                <w:sz w:val="22"/>
                <w:szCs w:val="22"/>
                <w:lang w:eastAsia="en-US"/>
              </w:rPr>
            </w:pPr>
            <w:r w:rsidRPr="009B5992">
              <w:rPr>
                <w:rFonts w:cs="Arial"/>
                <w:b/>
                <w:sz w:val="22"/>
                <w:szCs w:val="22"/>
                <w:lang w:eastAsia="en-US"/>
              </w:rPr>
              <w:t xml:space="preserve">b) </w:t>
            </w:r>
            <w:r w:rsidRPr="009B5992">
              <w:rPr>
                <w:rFonts w:cs="Arial"/>
                <w:sz w:val="22"/>
                <w:szCs w:val="22"/>
                <w:lang w:eastAsia="en-US"/>
              </w:rPr>
              <w:t xml:space="preserve">apresentar representante da empresa, juntamente com </w:t>
            </w:r>
            <w:r w:rsidRPr="009B5992">
              <w:rPr>
                <w:rFonts w:cs="Arial"/>
                <w:i/>
                <w:sz w:val="22"/>
                <w:szCs w:val="22"/>
                <w:lang w:eastAsia="en-US"/>
              </w:rPr>
              <w:t>e-mail</w:t>
            </w:r>
            <w:r w:rsidRPr="009B5992">
              <w:rPr>
                <w:rFonts w:cs="Arial"/>
                <w:sz w:val="22"/>
                <w:szCs w:val="22"/>
                <w:lang w:eastAsia="en-US"/>
              </w:rPr>
              <w:t xml:space="preserve"> para o qual serão enviadas as Ordens de Compra, solicitando os</w:t>
            </w:r>
            <w:r w:rsidR="005D6658">
              <w:rPr>
                <w:rFonts w:eastAsia="Calibri" w:cs="Arial"/>
                <w:sz w:val="22"/>
                <w:szCs w:val="22"/>
                <w:lang w:eastAsia="en-US"/>
              </w:rPr>
              <w:t xml:space="preserve"> </w:t>
            </w:r>
            <w:r w:rsidR="005905C9" w:rsidRPr="00D974B6">
              <w:rPr>
                <w:rFonts w:cs="Arial"/>
                <w:sz w:val="22"/>
                <w:szCs w:val="22"/>
              </w:rPr>
              <w:t>serviços, materiais, peças, produtos, máquinas e/ou equipamentos</w:t>
            </w:r>
            <w:r w:rsidR="005905C9">
              <w:rPr>
                <w:rFonts w:cs="Arial"/>
                <w:sz w:val="22"/>
                <w:szCs w:val="22"/>
              </w:rPr>
              <w:t>.</w:t>
            </w:r>
          </w:p>
        </w:tc>
      </w:tr>
    </w:tbl>
    <w:p w14:paraId="3EF65785" w14:textId="77777777" w:rsidR="008B6869" w:rsidRPr="008B6869" w:rsidRDefault="008B6869" w:rsidP="008B6869">
      <w:pPr>
        <w:pStyle w:val="PargrafodaLista"/>
        <w:rPr>
          <w:rFonts w:cs="Arial"/>
          <w:sz w:val="22"/>
          <w:szCs w:val="22"/>
        </w:rPr>
      </w:pPr>
    </w:p>
    <w:p w14:paraId="0B887225" w14:textId="77777777" w:rsidR="009261BC" w:rsidRPr="00A53937" w:rsidRDefault="00BE6FF6" w:rsidP="005D7FC9">
      <w:pPr>
        <w:pStyle w:val="PargrafodaLista"/>
        <w:numPr>
          <w:ilvl w:val="0"/>
          <w:numId w:val="39"/>
        </w:numPr>
        <w:ind w:left="708"/>
        <w:jc w:val="center"/>
        <w:rPr>
          <w:rFonts w:cs="Arial"/>
          <w:sz w:val="22"/>
          <w:szCs w:val="22"/>
        </w:rPr>
      </w:pPr>
      <w:r w:rsidRPr="00A53937">
        <w:rPr>
          <w:rFonts w:cs="Arial"/>
          <w:b/>
          <w:sz w:val="22"/>
          <w:szCs w:val="22"/>
          <w:u w:val="single"/>
        </w:rPr>
        <w:t>DO ACOMPANHAMENTOS DOS SERVIÇOS PRESTADOS</w:t>
      </w:r>
    </w:p>
    <w:tbl>
      <w:tblPr>
        <w:tblStyle w:val="Tabelacomgrade"/>
        <w:tblW w:w="10803" w:type="dxa"/>
        <w:tblInd w:w="-318" w:type="dxa"/>
        <w:tblLook w:val="04A0" w:firstRow="1" w:lastRow="0" w:firstColumn="1" w:lastColumn="0" w:noHBand="0" w:noVBand="1"/>
      </w:tblPr>
      <w:tblGrid>
        <w:gridCol w:w="10803"/>
      </w:tblGrid>
      <w:tr w:rsidR="00BE6FF6" w:rsidRPr="009B5992" w14:paraId="7EF9A969" w14:textId="77777777" w:rsidTr="0070403C">
        <w:tc>
          <w:tcPr>
            <w:tcW w:w="10803" w:type="dxa"/>
            <w:tcBorders>
              <w:top w:val="single" w:sz="4" w:space="0" w:color="auto"/>
              <w:left w:val="single" w:sz="4" w:space="0" w:color="auto"/>
              <w:bottom w:val="single" w:sz="4" w:space="0" w:color="auto"/>
              <w:right w:val="single" w:sz="4" w:space="0" w:color="auto"/>
            </w:tcBorders>
            <w:hideMark/>
          </w:tcPr>
          <w:p w14:paraId="0C8FAD57" w14:textId="77777777" w:rsidR="00BE6FF6" w:rsidRPr="009B5992" w:rsidRDefault="00BE6FF6" w:rsidP="000260B2">
            <w:pPr>
              <w:jc w:val="both"/>
              <w:rPr>
                <w:rFonts w:cs="Arial"/>
                <w:sz w:val="22"/>
                <w:szCs w:val="22"/>
              </w:rPr>
            </w:pPr>
            <w:r w:rsidRPr="009B5992">
              <w:rPr>
                <w:rFonts w:cs="Arial"/>
                <w:sz w:val="22"/>
                <w:szCs w:val="22"/>
              </w:rPr>
              <w:lastRenderedPageBreak/>
              <w:t xml:space="preserve">Os Administradores/Responsáveis por cada Secretaria solicitante são incumbidos de fiscalizar </w:t>
            </w:r>
            <w:r w:rsidR="005905C9">
              <w:rPr>
                <w:rFonts w:cs="Arial"/>
                <w:sz w:val="22"/>
                <w:szCs w:val="22"/>
              </w:rPr>
              <w:t xml:space="preserve">os </w:t>
            </w:r>
            <w:r w:rsidR="005905C9" w:rsidRPr="00D974B6">
              <w:rPr>
                <w:rFonts w:cs="Arial"/>
                <w:sz w:val="22"/>
                <w:szCs w:val="22"/>
              </w:rPr>
              <w:t>serviços, materiais, peças, produtos, máquinas e/ou equipamentos</w:t>
            </w:r>
            <w:r w:rsidR="000260B2" w:rsidRPr="000260B2">
              <w:rPr>
                <w:rFonts w:cs="Arial"/>
                <w:color w:val="000000" w:themeColor="text1"/>
                <w:sz w:val="22"/>
                <w:szCs w:val="22"/>
                <w:lang w:eastAsia="en-US"/>
              </w:rPr>
              <w:t>, dentre outros</w:t>
            </w:r>
            <w:r w:rsidRPr="009B5992">
              <w:rPr>
                <w:rFonts w:cs="Arial"/>
                <w:sz w:val="22"/>
                <w:szCs w:val="22"/>
                <w:lang w:eastAsia="en-US"/>
              </w:rPr>
              <w:t>, juntamente com Fiscal de contratos.</w:t>
            </w:r>
          </w:p>
        </w:tc>
      </w:tr>
    </w:tbl>
    <w:p w14:paraId="4AE513EF" w14:textId="77777777" w:rsidR="00BE6FF6" w:rsidRPr="009B5992" w:rsidRDefault="00BE6FF6" w:rsidP="00B81F78">
      <w:pPr>
        <w:ind w:left="708"/>
        <w:jc w:val="both"/>
        <w:rPr>
          <w:rFonts w:cs="Arial"/>
          <w:sz w:val="22"/>
          <w:szCs w:val="22"/>
        </w:rPr>
      </w:pPr>
    </w:p>
    <w:p w14:paraId="513A9C27" w14:textId="77777777" w:rsidR="009261BC" w:rsidRPr="00A53937" w:rsidRDefault="00BE6FF6" w:rsidP="008B6869">
      <w:pPr>
        <w:pStyle w:val="PargrafodaLista"/>
        <w:numPr>
          <w:ilvl w:val="0"/>
          <w:numId w:val="39"/>
        </w:numPr>
        <w:ind w:left="1560" w:hanging="993"/>
        <w:jc w:val="center"/>
        <w:rPr>
          <w:rFonts w:cs="Arial"/>
          <w:b/>
          <w:sz w:val="22"/>
          <w:szCs w:val="22"/>
          <w:u w:val="single"/>
        </w:rPr>
      </w:pPr>
      <w:r w:rsidRPr="00A53937">
        <w:rPr>
          <w:rFonts w:cs="Arial"/>
          <w:b/>
          <w:sz w:val="22"/>
          <w:szCs w:val="22"/>
          <w:u w:val="single"/>
        </w:rPr>
        <w:t>DOS CRITERI</w:t>
      </w:r>
      <w:r w:rsidR="001755B7" w:rsidRPr="00A53937">
        <w:rPr>
          <w:rFonts w:cs="Arial"/>
          <w:b/>
          <w:sz w:val="22"/>
          <w:szCs w:val="22"/>
          <w:u w:val="single"/>
        </w:rPr>
        <w:t>OS DE ACEITABILIDADE DOS SERVIÇOS</w:t>
      </w:r>
    </w:p>
    <w:tbl>
      <w:tblPr>
        <w:tblStyle w:val="Tabelacomgrade"/>
        <w:tblW w:w="10803" w:type="dxa"/>
        <w:tblInd w:w="-318" w:type="dxa"/>
        <w:tblLook w:val="04A0" w:firstRow="1" w:lastRow="0" w:firstColumn="1" w:lastColumn="0" w:noHBand="0" w:noVBand="1"/>
      </w:tblPr>
      <w:tblGrid>
        <w:gridCol w:w="10803"/>
      </w:tblGrid>
      <w:tr w:rsidR="00BE6FF6" w:rsidRPr="009B5992" w14:paraId="1BF66826" w14:textId="77777777" w:rsidTr="0070403C">
        <w:trPr>
          <w:trHeight w:val="70"/>
        </w:trPr>
        <w:tc>
          <w:tcPr>
            <w:tcW w:w="10803" w:type="dxa"/>
            <w:tcBorders>
              <w:top w:val="single" w:sz="4" w:space="0" w:color="auto"/>
              <w:left w:val="single" w:sz="4" w:space="0" w:color="auto"/>
              <w:bottom w:val="single" w:sz="4" w:space="0" w:color="auto"/>
              <w:right w:val="single" w:sz="4" w:space="0" w:color="auto"/>
            </w:tcBorders>
          </w:tcPr>
          <w:p w14:paraId="50856653" w14:textId="77777777" w:rsidR="00BE6FF6" w:rsidRPr="009B5992" w:rsidRDefault="00BE6FF6" w:rsidP="0079183F">
            <w:pPr>
              <w:jc w:val="both"/>
              <w:rPr>
                <w:rFonts w:cs="Arial"/>
                <w:sz w:val="22"/>
                <w:szCs w:val="22"/>
              </w:rPr>
            </w:pPr>
            <w:r w:rsidRPr="009B5992">
              <w:rPr>
                <w:rFonts w:cs="Arial"/>
                <w:b/>
                <w:sz w:val="22"/>
                <w:szCs w:val="22"/>
              </w:rPr>
              <w:t>NÃO SERÃO ACEITOS QUANDO:</w:t>
            </w:r>
          </w:p>
          <w:p w14:paraId="28B3560C" w14:textId="77777777" w:rsidR="00BE6FF6" w:rsidRPr="009B5992" w:rsidRDefault="00BE6FF6" w:rsidP="0079183F">
            <w:pPr>
              <w:autoSpaceDE w:val="0"/>
              <w:autoSpaceDN w:val="0"/>
              <w:adjustRightInd w:val="0"/>
              <w:jc w:val="both"/>
              <w:rPr>
                <w:rFonts w:eastAsia="Calibri" w:cs="Arial"/>
                <w:sz w:val="22"/>
                <w:szCs w:val="22"/>
              </w:rPr>
            </w:pPr>
            <w:r w:rsidRPr="009B5992">
              <w:rPr>
                <w:rFonts w:eastAsia="Calibri" w:cs="Arial"/>
                <w:b/>
                <w:sz w:val="22"/>
                <w:szCs w:val="22"/>
              </w:rPr>
              <w:t>a)</w:t>
            </w:r>
            <w:r w:rsidRPr="009B5992">
              <w:rPr>
                <w:rFonts w:eastAsia="Calibri" w:cs="Arial"/>
                <w:sz w:val="22"/>
                <w:szCs w:val="22"/>
              </w:rPr>
              <w:t xml:space="preserve"> entregue com especificações diferentes das contidas no presente Termo de Referência; e,</w:t>
            </w:r>
          </w:p>
          <w:p w14:paraId="02F8C050" w14:textId="77777777" w:rsidR="00BE6FF6" w:rsidRPr="009B5992" w:rsidRDefault="00BE6FF6" w:rsidP="003D4347">
            <w:pPr>
              <w:autoSpaceDE w:val="0"/>
              <w:autoSpaceDN w:val="0"/>
              <w:adjustRightInd w:val="0"/>
              <w:jc w:val="both"/>
              <w:rPr>
                <w:rFonts w:cs="Arial"/>
                <w:b/>
                <w:sz w:val="22"/>
                <w:szCs w:val="22"/>
                <w:bdr w:val="single" w:sz="4" w:space="0" w:color="auto" w:frame="1"/>
              </w:rPr>
            </w:pPr>
            <w:r w:rsidRPr="009B5992">
              <w:rPr>
                <w:rFonts w:eastAsia="Calibri" w:cs="Arial"/>
                <w:b/>
                <w:sz w:val="22"/>
                <w:szCs w:val="22"/>
              </w:rPr>
              <w:t>b)</w:t>
            </w:r>
            <w:r w:rsidRPr="009B5992">
              <w:rPr>
                <w:rFonts w:eastAsia="Calibri" w:cs="Arial"/>
                <w:sz w:val="22"/>
                <w:szCs w:val="22"/>
              </w:rPr>
              <w:t xml:space="preserve"> apresentar qualquer irregularidade durante a verificação de conformidade, divergente do solicitado na descrição </w:t>
            </w:r>
            <w:r w:rsidR="008B1A02">
              <w:rPr>
                <w:rFonts w:eastAsia="Calibri" w:cs="Arial"/>
                <w:sz w:val="22"/>
                <w:szCs w:val="22"/>
              </w:rPr>
              <w:t>dos</w:t>
            </w:r>
            <w:r w:rsidR="008B1A02">
              <w:rPr>
                <w:rFonts w:eastAsia="Calibri" w:cs="Arial"/>
                <w:sz w:val="22"/>
                <w:szCs w:val="22"/>
                <w:lang w:eastAsia="en-US"/>
              </w:rPr>
              <w:t xml:space="preserve"> </w:t>
            </w:r>
            <w:r w:rsidR="005905C9" w:rsidRPr="00D974B6">
              <w:rPr>
                <w:rFonts w:cs="Arial"/>
                <w:sz w:val="22"/>
                <w:szCs w:val="22"/>
              </w:rPr>
              <w:t>serviços, materiais, peças, produtos, máquinas e/ou equipamentos</w:t>
            </w:r>
            <w:r w:rsidRPr="009B5992">
              <w:rPr>
                <w:rFonts w:eastAsia="Calibri" w:cs="Arial"/>
                <w:sz w:val="22"/>
                <w:szCs w:val="22"/>
              </w:rPr>
              <w:t>.</w:t>
            </w:r>
          </w:p>
        </w:tc>
      </w:tr>
    </w:tbl>
    <w:p w14:paraId="3A4E86A2" w14:textId="280F6C2C" w:rsidR="006D46E7" w:rsidRDefault="006D46E7" w:rsidP="0033398A">
      <w:pPr>
        <w:jc w:val="both"/>
        <w:rPr>
          <w:rFonts w:cs="Arial"/>
          <w:bCs/>
          <w:kern w:val="2"/>
          <w:sz w:val="52"/>
          <w:szCs w:val="52"/>
          <w:bdr w:val="single" w:sz="4" w:space="0" w:color="auto" w:frame="1"/>
          <w:shd w:val="clear" w:color="auto" w:fill="BFBFBF"/>
          <w:lang w:val="pt-PT"/>
        </w:rPr>
      </w:pPr>
    </w:p>
    <w:p w14:paraId="72B5A488" w14:textId="736D61B1" w:rsidR="00DB08F2" w:rsidRDefault="00DB08F2" w:rsidP="0033398A">
      <w:pPr>
        <w:jc w:val="both"/>
        <w:rPr>
          <w:rFonts w:cs="Arial"/>
          <w:bCs/>
          <w:kern w:val="2"/>
          <w:sz w:val="52"/>
          <w:szCs w:val="52"/>
          <w:bdr w:val="single" w:sz="4" w:space="0" w:color="auto" w:frame="1"/>
          <w:shd w:val="clear" w:color="auto" w:fill="BFBFBF"/>
          <w:lang w:val="pt-PT"/>
        </w:rPr>
      </w:pPr>
    </w:p>
    <w:p w14:paraId="4649C3F4" w14:textId="28BB69D1" w:rsidR="00DB08F2" w:rsidRDefault="00DB08F2" w:rsidP="0033398A">
      <w:pPr>
        <w:jc w:val="both"/>
        <w:rPr>
          <w:rFonts w:cs="Arial"/>
          <w:bCs/>
          <w:kern w:val="2"/>
          <w:sz w:val="52"/>
          <w:szCs w:val="52"/>
          <w:bdr w:val="single" w:sz="4" w:space="0" w:color="auto" w:frame="1"/>
          <w:shd w:val="clear" w:color="auto" w:fill="BFBFBF"/>
          <w:lang w:val="pt-PT"/>
        </w:rPr>
      </w:pPr>
    </w:p>
    <w:p w14:paraId="38D741B4" w14:textId="4E3FB2F4" w:rsidR="00DB08F2" w:rsidRDefault="00DB08F2" w:rsidP="0033398A">
      <w:pPr>
        <w:jc w:val="both"/>
        <w:rPr>
          <w:rFonts w:cs="Arial"/>
          <w:bCs/>
          <w:kern w:val="2"/>
          <w:sz w:val="52"/>
          <w:szCs w:val="52"/>
          <w:bdr w:val="single" w:sz="4" w:space="0" w:color="auto" w:frame="1"/>
          <w:shd w:val="clear" w:color="auto" w:fill="BFBFBF"/>
          <w:lang w:val="pt-PT"/>
        </w:rPr>
      </w:pPr>
    </w:p>
    <w:p w14:paraId="7CC1117B" w14:textId="0EC7106A" w:rsidR="00DB08F2" w:rsidRDefault="00DB08F2" w:rsidP="0033398A">
      <w:pPr>
        <w:jc w:val="both"/>
        <w:rPr>
          <w:rFonts w:cs="Arial"/>
          <w:bCs/>
          <w:kern w:val="2"/>
          <w:sz w:val="52"/>
          <w:szCs w:val="52"/>
          <w:bdr w:val="single" w:sz="4" w:space="0" w:color="auto" w:frame="1"/>
          <w:shd w:val="clear" w:color="auto" w:fill="BFBFBF"/>
          <w:lang w:val="pt-PT"/>
        </w:rPr>
      </w:pPr>
    </w:p>
    <w:p w14:paraId="05CD6341" w14:textId="53E16C61" w:rsidR="00DB08F2" w:rsidRDefault="00DB08F2" w:rsidP="0033398A">
      <w:pPr>
        <w:jc w:val="both"/>
        <w:rPr>
          <w:rFonts w:cs="Arial"/>
          <w:bCs/>
          <w:kern w:val="2"/>
          <w:sz w:val="52"/>
          <w:szCs w:val="52"/>
          <w:bdr w:val="single" w:sz="4" w:space="0" w:color="auto" w:frame="1"/>
          <w:shd w:val="clear" w:color="auto" w:fill="BFBFBF"/>
          <w:lang w:val="pt-PT"/>
        </w:rPr>
      </w:pPr>
    </w:p>
    <w:p w14:paraId="0A07B0B0" w14:textId="423E345B" w:rsidR="00DB08F2" w:rsidRDefault="00DB08F2" w:rsidP="0033398A">
      <w:pPr>
        <w:jc w:val="both"/>
        <w:rPr>
          <w:rFonts w:cs="Arial"/>
          <w:bCs/>
          <w:kern w:val="2"/>
          <w:sz w:val="52"/>
          <w:szCs w:val="52"/>
          <w:bdr w:val="single" w:sz="4" w:space="0" w:color="auto" w:frame="1"/>
          <w:shd w:val="clear" w:color="auto" w:fill="BFBFBF"/>
          <w:lang w:val="pt-PT"/>
        </w:rPr>
      </w:pPr>
    </w:p>
    <w:p w14:paraId="676B6F82" w14:textId="33EFECC3" w:rsidR="00DB08F2" w:rsidRDefault="00DB08F2" w:rsidP="0033398A">
      <w:pPr>
        <w:jc w:val="both"/>
        <w:rPr>
          <w:rFonts w:cs="Arial"/>
          <w:bCs/>
          <w:kern w:val="2"/>
          <w:sz w:val="52"/>
          <w:szCs w:val="52"/>
          <w:bdr w:val="single" w:sz="4" w:space="0" w:color="auto" w:frame="1"/>
          <w:shd w:val="clear" w:color="auto" w:fill="BFBFBF"/>
          <w:lang w:val="pt-PT"/>
        </w:rPr>
      </w:pPr>
    </w:p>
    <w:p w14:paraId="165ACB4F" w14:textId="75C17E0D" w:rsidR="00DB08F2" w:rsidRDefault="00DB08F2" w:rsidP="0033398A">
      <w:pPr>
        <w:jc w:val="both"/>
        <w:rPr>
          <w:rFonts w:cs="Arial"/>
          <w:bCs/>
          <w:kern w:val="2"/>
          <w:sz w:val="52"/>
          <w:szCs w:val="52"/>
          <w:bdr w:val="single" w:sz="4" w:space="0" w:color="auto" w:frame="1"/>
          <w:shd w:val="clear" w:color="auto" w:fill="BFBFBF"/>
          <w:lang w:val="pt-PT"/>
        </w:rPr>
      </w:pPr>
    </w:p>
    <w:p w14:paraId="1B0DAA2B" w14:textId="3F68A046" w:rsidR="00DB08F2" w:rsidRDefault="00DB08F2" w:rsidP="0033398A">
      <w:pPr>
        <w:jc w:val="both"/>
        <w:rPr>
          <w:rFonts w:cs="Arial"/>
          <w:bCs/>
          <w:kern w:val="2"/>
          <w:sz w:val="52"/>
          <w:szCs w:val="52"/>
          <w:bdr w:val="single" w:sz="4" w:space="0" w:color="auto" w:frame="1"/>
          <w:shd w:val="clear" w:color="auto" w:fill="BFBFBF"/>
          <w:lang w:val="pt-PT"/>
        </w:rPr>
      </w:pPr>
    </w:p>
    <w:p w14:paraId="2BD9801D" w14:textId="65BB56A6" w:rsidR="00DB08F2" w:rsidRDefault="00DB08F2" w:rsidP="0033398A">
      <w:pPr>
        <w:jc w:val="both"/>
        <w:rPr>
          <w:rFonts w:cs="Arial"/>
          <w:bCs/>
          <w:kern w:val="2"/>
          <w:sz w:val="52"/>
          <w:szCs w:val="52"/>
          <w:bdr w:val="single" w:sz="4" w:space="0" w:color="auto" w:frame="1"/>
          <w:shd w:val="clear" w:color="auto" w:fill="BFBFBF"/>
          <w:lang w:val="pt-PT"/>
        </w:rPr>
      </w:pPr>
    </w:p>
    <w:p w14:paraId="5EF814EA" w14:textId="4342B967" w:rsidR="00DB08F2" w:rsidRDefault="00DB08F2" w:rsidP="0033398A">
      <w:pPr>
        <w:jc w:val="both"/>
        <w:rPr>
          <w:rFonts w:cs="Arial"/>
          <w:bCs/>
          <w:kern w:val="2"/>
          <w:sz w:val="52"/>
          <w:szCs w:val="52"/>
          <w:bdr w:val="single" w:sz="4" w:space="0" w:color="auto" w:frame="1"/>
          <w:shd w:val="clear" w:color="auto" w:fill="BFBFBF"/>
          <w:lang w:val="pt-PT"/>
        </w:rPr>
      </w:pPr>
    </w:p>
    <w:p w14:paraId="71CF89F1" w14:textId="68636876" w:rsidR="00DB08F2" w:rsidRDefault="00DB08F2" w:rsidP="0033398A">
      <w:pPr>
        <w:jc w:val="both"/>
        <w:rPr>
          <w:rFonts w:cs="Arial"/>
          <w:bCs/>
          <w:kern w:val="2"/>
          <w:sz w:val="52"/>
          <w:szCs w:val="52"/>
          <w:bdr w:val="single" w:sz="4" w:space="0" w:color="auto" w:frame="1"/>
          <w:shd w:val="clear" w:color="auto" w:fill="BFBFBF"/>
          <w:lang w:val="pt-PT"/>
        </w:rPr>
      </w:pPr>
    </w:p>
    <w:p w14:paraId="48AB6191" w14:textId="600F2568" w:rsidR="00DB08F2" w:rsidRDefault="00DB08F2" w:rsidP="0033398A">
      <w:pPr>
        <w:jc w:val="both"/>
        <w:rPr>
          <w:rFonts w:cs="Arial"/>
          <w:bCs/>
          <w:kern w:val="2"/>
          <w:sz w:val="52"/>
          <w:szCs w:val="52"/>
          <w:bdr w:val="single" w:sz="4" w:space="0" w:color="auto" w:frame="1"/>
          <w:shd w:val="clear" w:color="auto" w:fill="BFBFBF"/>
          <w:lang w:val="pt-PT"/>
        </w:rPr>
      </w:pPr>
    </w:p>
    <w:p w14:paraId="401B0017" w14:textId="77777777" w:rsidR="00DB08F2" w:rsidRDefault="00DB08F2" w:rsidP="0033398A">
      <w:pPr>
        <w:jc w:val="both"/>
        <w:rPr>
          <w:rFonts w:cs="Arial"/>
          <w:bCs/>
          <w:kern w:val="2"/>
          <w:sz w:val="52"/>
          <w:szCs w:val="52"/>
          <w:bdr w:val="single" w:sz="4" w:space="0" w:color="auto" w:frame="1"/>
          <w:shd w:val="clear" w:color="auto" w:fill="BFBFBF"/>
          <w:lang w:val="pt-PT"/>
        </w:rPr>
      </w:pPr>
    </w:p>
    <w:p w14:paraId="0ABA657E" w14:textId="77777777" w:rsidR="00BE6FF6" w:rsidRPr="007E0DD5" w:rsidRDefault="00BE6FF6" w:rsidP="00B81F78">
      <w:pPr>
        <w:ind w:left="708"/>
        <w:rPr>
          <w:rFonts w:cs="Arial"/>
          <w:bCs/>
          <w:kern w:val="2"/>
          <w:sz w:val="52"/>
          <w:szCs w:val="52"/>
          <w:lang w:val="pt-PT"/>
        </w:rPr>
      </w:pPr>
      <w:r w:rsidRPr="007E0DD5">
        <w:rPr>
          <w:rFonts w:cs="Arial"/>
          <w:bCs/>
          <w:kern w:val="2"/>
          <w:sz w:val="52"/>
          <w:szCs w:val="52"/>
          <w:bdr w:val="single" w:sz="4" w:space="0" w:color="auto" w:frame="1"/>
          <w:shd w:val="clear" w:color="auto" w:fill="BFBFBF"/>
          <w:lang w:val="pt-PT"/>
        </w:rPr>
        <w:t>ANEXO II</w:t>
      </w:r>
    </w:p>
    <w:p w14:paraId="2BD45AB5" w14:textId="57FA97DE" w:rsidR="00BE6FF6" w:rsidRPr="005C4BB9" w:rsidRDefault="00BE6FF6" w:rsidP="005C4BB9">
      <w:pPr>
        <w:ind w:left="708"/>
        <w:rPr>
          <w:rFonts w:cs="Arial"/>
          <w:bCs/>
          <w:kern w:val="2"/>
          <w:sz w:val="32"/>
          <w:szCs w:val="32"/>
          <w:lang w:val="pt-PT"/>
        </w:rPr>
      </w:pPr>
      <w:r w:rsidRPr="007E0DD5">
        <w:rPr>
          <w:rFonts w:cs="Arial"/>
          <w:bCs/>
          <w:kern w:val="2"/>
          <w:sz w:val="32"/>
          <w:szCs w:val="32"/>
          <w:lang w:val="pt-PT"/>
        </w:rPr>
        <w:lastRenderedPageBreak/>
        <w:t xml:space="preserve">Pregão Presencial nº </w:t>
      </w:r>
      <w:r w:rsidR="00AE42A3">
        <w:rPr>
          <w:rFonts w:cs="Arial"/>
          <w:bCs/>
          <w:kern w:val="2"/>
          <w:sz w:val="32"/>
          <w:szCs w:val="32"/>
          <w:lang w:val="pt-PT"/>
        </w:rPr>
        <w:t>34/2021</w:t>
      </w:r>
    </w:p>
    <w:p w14:paraId="0CA8939F" w14:textId="77777777" w:rsidR="00BE6FF6" w:rsidRPr="007E0DD5" w:rsidRDefault="00BE6FF6" w:rsidP="00B81F78">
      <w:pPr>
        <w:ind w:left="708"/>
        <w:rPr>
          <w:rFonts w:cs="Arial"/>
          <w:sz w:val="24"/>
          <w:szCs w:val="24"/>
          <w:u w:val="single"/>
        </w:rPr>
      </w:pPr>
    </w:p>
    <w:p w14:paraId="3A33E147" w14:textId="77777777" w:rsidR="00BE6FF6" w:rsidRPr="007E0DD5" w:rsidRDefault="00BE6FF6" w:rsidP="008F17AC">
      <w:pPr>
        <w:pBdr>
          <w:top w:val="single" w:sz="4" w:space="1" w:color="auto"/>
          <w:left w:val="single" w:sz="4" w:space="30" w:color="auto"/>
          <w:bottom w:val="single" w:sz="4" w:space="1" w:color="auto"/>
          <w:right w:val="single" w:sz="4" w:space="4" w:color="auto"/>
        </w:pBdr>
        <w:ind w:left="708"/>
        <w:rPr>
          <w:rFonts w:cs="Arial"/>
          <w:sz w:val="36"/>
          <w:szCs w:val="36"/>
        </w:rPr>
      </w:pPr>
      <w:r w:rsidRPr="007E0DD5">
        <w:rPr>
          <w:rFonts w:cs="Arial"/>
          <w:sz w:val="36"/>
          <w:szCs w:val="36"/>
        </w:rPr>
        <w:t>MODELO DE DECLARAÇÃO QUE CUMPRE PLENAMENTE OS REQUISITOS DE HABILITAÇÃO E ACEITAÇÃO DO TEOR DO EDITAL</w:t>
      </w:r>
    </w:p>
    <w:p w14:paraId="73562234" w14:textId="77777777" w:rsidR="00BE6FF6" w:rsidRPr="007E0DD5" w:rsidRDefault="00BE6FF6" w:rsidP="00B81F78">
      <w:pPr>
        <w:ind w:left="708"/>
        <w:jc w:val="both"/>
        <w:rPr>
          <w:rFonts w:cs="Arial"/>
          <w:bCs/>
          <w:sz w:val="24"/>
          <w:szCs w:val="24"/>
        </w:rPr>
      </w:pPr>
    </w:p>
    <w:p w14:paraId="4A6B14AF" w14:textId="77777777" w:rsidR="00BE6FF6" w:rsidRPr="00DA268C" w:rsidRDefault="00D94163" w:rsidP="00B81F78">
      <w:pPr>
        <w:ind w:left="708"/>
        <w:jc w:val="both"/>
        <w:rPr>
          <w:rFonts w:cs="Arial"/>
          <w:sz w:val="22"/>
          <w:szCs w:val="22"/>
        </w:rPr>
      </w:pPr>
      <w:r>
        <w:rPr>
          <w:rFonts w:cs="Arial"/>
          <w:sz w:val="22"/>
          <w:szCs w:val="22"/>
        </w:rPr>
        <w:t>A</w:t>
      </w:r>
    </w:p>
    <w:p w14:paraId="090557B7" w14:textId="77777777" w:rsidR="00BE6FF6" w:rsidRPr="00DA268C" w:rsidRDefault="00D94163" w:rsidP="00B81F78">
      <w:pPr>
        <w:ind w:left="708"/>
        <w:jc w:val="both"/>
        <w:rPr>
          <w:rFonts w:cs="Arial"/>
          <w:sz w:val="22"/>
          <w:szCs w:val="22"/>
        </w:rPr>
      </w:pPr>
      <w:r>
        <w:rPr>
          <w:rFonts w:cs="Arial"/>
          <w:sz w:val="22"/>
          <w:szCs w:val="22"/>
        </w:rPr>
        <w:t>Pregoeira Designada</w:t>
      </w:r>
      <w:r w:rsidR="00BE6FF6" w:rsidRPr="00DA268C">
        <w:rPr>
          <w:rFonts w:cs="Arial"/>
          <w:sz w:val="22"/>
          <w:szCs w:val="22"/>
        </w:rPr>
        <w:t>;</w:t>
      </w:r>
    </w:p>
    <w:p w14:paraId="2D02CEAA" w14:textId="77777777" w:rsidR="00BE6FF6" w:rsidRPr="00DA268C" w:rsidRDefault="00BE6FF6" w:rsidP="00B81F78">
      <w:pPr>
        <w:ind w:left="708"/>
        <w:jc w:val="both"/>
        <w:rPr>
          <w:rFonts w:cs="Arial"/>
          <w:sz w:val="22"/>
          <w:szCs w:val="22"/>
        </w:rPr>
      </w:pPr>
      <w:r w:rsidRPr="00DA268C">
        <w:rPr>
          <w:rFonts w:cs="Arial"/>
          <w:sz w:val="22"/>
          <w:szCs w:val="22"/>
        </w:rPr>
        <w:t>Poder Executivo Municipal;</w:t>
      </w:r>
    </w:p>
    <w:p w14:paraId="5FBF18A9" w14:textId="77777777" w:rsidR="00BE6FF6" w:rsidRPr="00DA268C" w:rsidRDefault="0021283A" w:rsidP="00B81F78">
      <w:pPr>
        <w:ind w:left="708"/>
        <w:jc w:val="both"/>
        <w:rPr>
          <w:rFonts w:cs="Arial"/>
          <w:sz w:val="22"/>
          <w:szCs w:val="22"/>
        </w:rPr>
      </w:pPr>
      <w:r w:rsidRPr="00DA268C">
        <w:rPr>
          <w:rFonts w:cs="Arial"/>
          <w:sz w:val="22"/>
          <w:szCs w:val="22"/>
        </w:rPr>
        <w:t xml:space="preserve">Município de </w:t>
      </w:r>
      <w:r w:rsidR="0023610C" w:rsidRPr="00DA268C">
        <w:rPr>
          <w:rFonts w:cs="Arial"/>
          <w:sz w:val="22"/>
          <w:szCs w:val="22"/>
        </w:rPr>
        <w:t>Castanheira –</w:t>
      </w:r>
      <w:r w:rsidR="00BE6FF6" w:rsidRPr="00DA268C">
        <w:rPr>
          <w:rFonts w:cs="Arial"/>
          <w:sz w:val="22"/>
          <w:szCs w:val="22"/>
        </w:rPr>
        <w:t xml:space="preserve"> Mato Grosso;</w:t>
      </w:r>
    </w:p>
    <w:p w14:paraId="4122017B" w14:textId="12B984BD" w:rsidR="00BE6FF6" w:rsidRPr="00DA268C" w:rsidRDefault="00BE6FF6" w:rsidP="00B81F78">
      <w:pPr>
        <w:ind w:left="708"/>
        <w:jc w:val="left"/>
        <w:rPr>
          <w:rFonts w:cs="Arial"/>
          <w:sz w:val="22"/>
          <w:szCs w:val="22"/>
        </w:rPr>
      </w:pPr>
      <w:r w:rsidRPr="00DA268C">
        <w:rPr>
          <w:rFonts w:cs="Arial"/>
          <w:bCs/>
          <w:sz w:val="22"/>
          <w:szCs w:val="22"/>
          <w:lang w:val="pt-PT"/>
        </w:rPr>
        <w:t xml:space="preserve">Pregão Presencial nº </w:t>
      </w:r>
      <w:r w:rsidR="00AE42A3">
        <w:rPr>
          <w:rFonts w:cs="Arial"/>
          <w:bCs/>
          <w:sz w:val="22"/>
          <w:szCs w:val="22"/>
          <w:lang w:val="pt-PT"/>
        </w:rPr>
        <w:t>34/2021</w:t>
      </w:r>
      <w:r w:rsidRPr="00DA268C">
        <w:rPr>
          <w:rFonts w:cs="Arial"/>
          <w:sz w:val="22"/>
          <w:szCs w:val="22"/>
        </w:rPr>
        <w:t>:</w:t>
      </w:r>
    </w:p>
    <w:p w14:paraId="509FAFB6" w14:textId="77777777" w:rsidR="00BE6FF6" w:rsidRPr="007E0DD5" w:rsidRDefault="00BE6FF6" w:rsidP="00B81F78">
      <w:pPr>
        <w:ind w:left="708"/>
        <w:jc w:val="left"/>
        <w:rPr>
          <w:rFonts w:cs="Arial"/>
          <w:sz w:val="24"/>
          <w:szCs w:val="24"/>
        </w:rPr>
      </w:pPr>
    </w:p>
    <w:p w14:paraId="1924C5C4" w14:textId="77777777" w:rsidR="00BE6FF6" w:rsidRPr="007E0DD5" w:rsidRDefault="00BE6FF6" w:rsidP="00B81F78">
      <w:pPr>
        <w:ind w:left="708"/>
        <w:jc w:val="left"/>
        <w:rPr>
          <w:rFonts w:cs="Arial"/>
          <w:sz w:val="24"/>
          <w:szCs w:val="24"/>
        </w:rPr>
      </w:pPr>
    </w:p>
    <w:p w14:paraId="32C3B237" w14:textId="35C064F9" w:rsidR="00BE6FF6" w:rsidRPr="00DA268C" w:rsidRDefault="00BE6FF6" w:rsidP="00D05BFE">
      <w:pPr>
        <w:jc w:val="both"/>
        <w:rPr>
          <w:rFonts w:cs="Arial"/>
          <w:sz w:val="22"/>
          <w:szCs w:val="22"/>
        </w:rPr>
      </w:pPr>
      <w:r w:rsidRPr="00DA268C">
        <w:rPr>
          <w:rFonts w:cs="Arial"/>
          <w:sz w:val="22"/>
          <w:szCs w:val="22"/>
        </w:rPr>
        <w:t xml:space="preserve">A Signatária ____________________, CNPJ/MF </w:t>
      </w:r>
      <w:r w:rsidR="004C006A" w:rsidRPr="00DA268C">
        <w:rPr>
          <w:rFonts w:cs="Arial"/>
          <w:sz w:val="22"/>
          <w:szCs w:val="22"/>
        </w:rPr>
        <w:t>n. º</w:t>
      </w:r>
      <w:r w:rsidRPr="00DA268C">
        <w:rPr>
          <w:rFonts w:cs="Arial"/>
          <w:sz w:val="22"/>
          <w:szCs w:val="22"/>
        </w:rPr>
        <w:t xml:space="preserve"> ________________, por seu Representante Legal/Preposto abaixo assinado, vem DECLARAR, sob as penas da Lei, para efeitos do Pregão Presencial </w:t>
      </w:r>
      <w:r w:rsidR="004C006A" w:rsidRPr="00DA268C">
        <w:rPr>
          <w:rFonts w:cs="Arial"/>
          <w:sz w:val="22"/>
          <w:szCs w:val="22"/>
        </w:rPr>
        <w:t>nº</w:t>
      </w:r>
      <w:r w:rsidRPr="00DA268C">
        <w:rPr>
          <w:rFonts w:cs="Arial"/>
          <w:sz w:val="22"/>
          <w:szCs w:val="22"/>
        </w:rPr>
        <w:t xml:space="preserve"> </w:t>
      </w:r>
      <w:r w:rsidR="00AE42A3">
        <w:rPr>
          <w:rFonts w:cs="Arial"/>
          <w:sz w:val="22"/>
          <w:szCs w:val="22"/>
        </w:rPr>
        <w:t>34/2021</w:t>
      </w:r>
      <w:r w:rsidRPr="00DA268C">
        <w:rPr>
          <w:rFonts w:cs="Arial"/>
          <w:sz w:val="22"/>
          <w:szCs w:val="22"/>
        </w:rPr>
        <w:t xml:space="preserve">, realizado pelo Poder Executivo do Município de </w:t>
      </w:r>
      <w:r w:rsidR="00703425" w:rsidRPr="00DA268C">
        <w:rPr>
          <w:rFonts w:cs="Arial"/>
          <w:sz w:val="22"/>
          <w:szCs w:val="22"/>
        </w:rPr>
        <w:t>Castanheira,</w:t>
      </w:r>
      <w:r w:rsidRPr="00DA268C">
        <w:rPr>
          <w:rFonts w:cs="Arial"/>
          <w:sz w:val="22"/>
          <w:szCs w:val="22"/>
        </w:rPr>
        <w:t xml:space="preserve"> Estado de Mato Grosso, que cumpre plenamente com os requisitos de habilitação, nos termos do art. 4.º, inciso VII, da Lei Federal </w:t>
      </w:r>
      <w:r w:rsidR="004C006A" w:rsidRPr="00DA268C">
        <w:rPr>
          <w:rFonts w:cs="Arial"/>
          <w:sz w:val="22"/>
          <w:szCs w:val="22"/>
        </w:rPr>
        <w:t>nº</w:t>
      </w:r>
      <w:r w:rsidRPr="00DA268C">
        <w:rPr>
          <w:rFonts w:cs="Arial"/>
          <w:sz w:val="22"/>
          <w:szCs w:val="22"/>
        </w:rPr>
        <w:t xml:space="preserve"> 10.520, de 17 de julho de 2002, estando ciente das penalidades cabíveis. DECLARA ainda que conhece e aceita o inteiro teor do edital mencionado acima, ressalvado o direito recursal, bem como de que recebeu todos os documentos e informações necessárias para o cumprimento integral das obrigações desta licitação.</w:t>
      </w:r>
    </w:p>
    <w:p w14:paraId="1898C2CC" w14:textId="77777777" w:rsidR="00BE6FF6" w:rsidRPr="00DA268C" w:rsidRDefault="00BE6FF6" w:rsidP="003527F1">
      <w:pPr>
        <w:jc w:val="both"/>
        <w:rPr>
          <w:rFonts w:cs="Arial"/>
          <w:kern w:val="2"/>
          <w:sz w:val="22"/>
          <w:szCs w:val="22"/>
        </w:rPr>
      </w:pPr>
      <w:r w:rsidRPr="00DA268C">
        <w:rPr>
          <w:rFonts w:cs="Arial"/>
          <w:kern w:val="2"/>
          <w:sz w:val="22"/>
          <w:szCs w:val="22"/>
        </w:rPr>
        <w:t>Por ser expressão da verdade, firmamos a presente Declaração.</w:t>
      </w:r>
    </w:p>
    <w:p w14:paraId="3775C548" w14:textId="77777777" w:rsidR="00BE6FF6" w:rsidRPr="00DA268C" w:rsidRDefault="00BE6FF6" w:rsidP="00B81F78">
      <w:pPr>
        <w:ind w:left="708"/>
        <w:jc w:val="both"/>
        <w:rPr>
          <w:rFonts w:cs="Arial"/>
          <w:sz w:val="22"/>
          <w:szCs w:val="22"/>
        </w:rPr>
      </w:pPr>
    </w:p>
    <w:p w14:paraId="3C1E2556" w14:textId="77777777" w:rsidR="00BE6FF6" w:rsidRDefault="00BE6FF6" w:rsidP="00B81F78">
      <w:pPr>
        <w:ind w:left="708"/>
        <w:jc w:val="both"/>
        <w:rPr>
          <w:rFonts w:cs="Arial"/>
          <w:sz w:val="22"/>
          <w:szCs w:val="22"/>
        </w:rPr>
      </w:pPr>
    </w:p>
    <w:p w14:paraId="6B8B2756" w14:textId="77777777" w:rsidR="00DA268C" w:rsidRPr="00DA268C" w:rsidRDefault="00DA268C" w:rsidP="00B81F78">
      <w:pPr>
        <w:ind w:left="708"/>
        <w:jc w:val="both"/>
        <w:rPr>
          <w:rFonts w:cs="Arial"/>
          <w:sz w:val="22"/>
          <w:szCs w:val="22"/>
        </w:rPr>
      </w:pPr>
    </w:p>
    <w:p w14:paraId="5470F8F0" w14:textId="77777777" w:rsidR="00BE6FF6" w:rsidRPr="00DA268C" w:rsidRDefault="00BE6FF6" w:rsidP="00B81F78">
      <w:pPr>
        <w:ind w:left="708"/>
        <w:rPr>
          <w:rFonts w:cs="Arial"/>
          <w:sz w:val="22"/>
          <w:szCs w:val="22"/>
        </w:rPr>
      </w:pPr>
      <w:r w:rsidRPr="00DA268C">
        <w:rPr>
          <w:rFonts w:cs="Arial"/>
          <w:sz w:val="22"/>
          <w:szCs w:val="22"/>
        </w:rPr>
        <w:t>Local e data</w:t>
      </w:r>
    </w:p>
    <w:p w14:paraId="0D0B0235" w14:textId="77777777" w:rsidR="003D416B" w:rsidRPr="00DA268C" w:rsidRDefault="003D416B" w:rsidP="00B81F78">
      <w:pPr>
        <w:jc w:val="both"/>
        <w:rPr>
          <w:rFonts w:cs="Arial"/>
          <w:sz w:val="22"/>
          <w:szCs w:val="22"/>
        </w:rPr>
      </w:pPr>
    </w:p>
    <w:p w14:paraId="7A6057C2" w14:textId="77777777" w:rsidR="00923ADE" w:rsidRDefault="00923ADE" w:rsidP="00B81F78">
      <w:pPr>
        <w:jc w:val="both"/>
        <w:rPr>
          <w:rFonts w:cs="Arial"/>
          <w:sz w:val="22"/>
          <w:szCs w:val="22"/>
        </w:rPr>
      </w:pPr>
    </w:p>
    <w:p w14:paraId="5D13A9A2" w14:textId="77777777" w:rsidR="00C579E3" w:rsidRDefault="00C579E3" w:rsidP="00B81F78">
      <w:pPr>
        <w:jc w:val="both"/>
        <w:rPr>
          <w:rFonts w:cs="Arial"/>
          <w:sz w:val="22"/>
          <w:szCs w:val="22"/>
        </w:rPr>
      </w:pPr>
    </w:p>
    <w:p w14:paraId="565F84F1" w14:textId="77777777" w:rsidR="00DA268C" w:rsidRPr="00DA268C" w:rsidRDefault="00DA268C" w:rsidP="00B81F78">
      <w:pPr>
        <w:jc w:val="both"/>
        <w:rPr>
          <w:rFonts w:cs="Arial"/>
          <w:sz w:val="22"/>
          <w:szCs w:val="22"/>
        </w:rPr>
      </w:pPr>
    </w:p>
    <w:p w14:paraId="297BEA45" w14:textId="77777777" w:rsidR="00BE6FF6" w:rsidRPr="00DA268C" w:rsidRDefault="00BE6FF6" w:rsidP="00B81F78">
      <w:pPr>
        <w:ind w:left="708"/>
        <w:rPr>
          <w:rFonts w:cs="Arial"/>
          <w:sz w:val="22"/>
          <w:szCs w:val="22"/>
        </w:rPr>
      </w:pPr>
      <w:r w:rsidRPr="00DA268C">
        <w:rPr>
          <w:rFonts w:cs="Arial"/>
          <w:sz w:val="22"/>
          <w:szCs w:val="22"/>
        </w:rPr>
        <w:t>Nome e assinatura da Licitante</w:t>
      </w:r>
    </w:p>
    <w:p w14:paraId="11D70EF1" w14:textId="77777777" w:rsidR="00324A6A" w:rsidRPr="00DA268C" w:rsidRDefault="0023610C" w:rsidP="00BE1DF8">
      <w:pPr>
        <w:ind w:left="708"/>
        <w:rPr>
          <w:rFonts w:cs="Arial"/>
          <w:sz w:val="22"/>
          <w:szCs w:val="22"/>
        </w:rPr>
      </w:pPr>
      <w:r w:rsidRPr="00DA268C">
        <w:rPr>
          <w:rFonts w:cs="Arial"/>
          <w:sz w:val="22"/>
          <w:szCs w:val="22"/>
        </w:rPr>
        <w:t>Representante Legal/Preposto</w:t>
      </w:r>
    </w:p>
    <w:p w14:paraId="0264FE09" w14:textId="77777777" w:rsidR="00324A6A" w:rsidRDefault="00324A6A" w:rsidP="00B81F78">
      <w:pPr>
        <w:ind w:left="708"/>
        <w:rPr>
          <w:rFonts w:cs="Arial"/>
          <w:sz w:val="24"/>
          <w:szCs w:val="24"/>
        </w:rPr>
      </w:pPr>
    </w:p>
    <w:p w14:paraId="77724182" w14:textId="77777777" w:rsidR="00C579E3" w:rsidRDefault="00C579E3" w:rsidP="00B81F78">
      <w:pPr>
        <w:ind w:left="708"/>
        <w:rPr>
          <w:rFonts w:cs="Arial"/>
          <w:sz w:val="24"/>
          <w:szCs w:val="24"/>
        </w:rPr>
      </w:pPr>
    </w:p>
    <w:p w14:paraId="754818CE" w14:textId="77777777" w:rsidR="00DA268C" w:rsidRPr="007E0DD5" w:rsidRDefault="00DA268C" w:rsidP="00B81F78">
      <w:pPr>
        <w:ind w:left="708"/>
        <w:rPr>
          <w:rFonts w:cs="Arial"/>
          <w:sz w:val="24"/>
          <w:szCs w:val="24"/>
        </w:rPr>
      </w:pPr>
    </w:p>
    <w:tbl>
      <w:tblPr>
        <w:tblW w:w="1034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9"/>
      </w:tblGrid>
      <w:tr w:rsidR="00BE6FF6" w:rsidRPr="007E0DD5" w14:paraId="30605AF0" w14:textId="77777777" w:rsidTr="000A6031">
        <w:tc>
          <w:tcPr>
            <w:tcW w:w="10349" w:type="dxa"/>
          </w:tcPr>
          <w:p w14:paraId="69EC7C10" w14:textId="77777777" w:rsidR="00BE6FF6" w:rsidRPr="007E0DD5" w:rsidRDefault="00BE6FF6" w:rsidP="00F66619">
            <w:pPr>
              <w:jc w:val="both"/>
              <w:rPr>
                <w:rFonts w:cs="Arial"/>
                <w:b/>
                <w:sz w:val="16"/>
                <w:szCs w:val="16"/>
                <w:lang w:eastAsia="ar-SA"/>
              </w:rPr>
            </w:pPr>
            <w:r w:rsidRPr="007E0DD5">
              <w:rPr>
                <w:rFonts w:cs="Arial"/>
                <w:b/>
                <w:sz w:val="16"/>
                <w:szCs w:val="16"/>
              </w:rPr>
              <w:t xml:space="preserve">OBS.: ESTE DOCUMENTO DEVE SER APRESENTADO PREFERENCIALMENTE EM PAPEL TIMBRADO DA LICITANTE, DEVIDAMENTE ASSINADO POR SEU REPRESENTANTE LEGAL/PREPOSTO, </w:t>
            </w:r>
            <w:r w:rsidR="007D24B1">
              <w:rPr>
                <w:rFonts w:cs="Arial"/>
                <w:b/>
                <w:sz w:val="16"/>
                <w:szCs w:val="16"/>
              </w:rPr>
              <w:t>À PREGOEIRA DESIGNADA</w:t>
            </w:r>
            <w:r w:rsidRPr="007E0DD5">
              <w:rPr>
                <w:rFonts w:cs="Arial"/>
                <w:b/>
                <w:sz w:val="16"/>
                <w:szCs w:val="16"/>
              </w:rPr>
              <w:t>, NA FASE DO CREDENCIAMENTO, FORA DOS ENVELOPES, SOB PENA DA LICITANTE FICAR IMPEDIDA DE PARTICIPAR DO CERTAME (</w:t>
            </w:r>
            <w:r w:rsidRPr="007E0DD5">
              <w:rPr>
                <w:rStyle w:val="FontStyle29"/>
                <w:b/>
                <w:i w:val="0"/>
                <w:spacing w:val="0"/>
                <w:sz w:val="16"/>
                <w:szCs w:val="16"/>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7B8D7CF4" w14:textId="77777777" w:rsidR="00BE6FF6" w:rsidRPr="007E0DD5" w:rsidRDefault="00BE6FF6" w:rsidP="00B81F78">
      <w:pPr>
        <w:ind w:left="708"/>
        <w:rPr>
          <w:rFonts w:cs="Arial"/>
          <w:bCs/>
          <w:kern w:val="2"/>
          <w:sz w:val="52"/>
          <w:szCs w:val="52"/>
          <w:bdr w:val="single" w:sz="4" w:space="0" w:color="auto" w:frame="1"/>
          <w:shd w:val="clear" w:color="auto" w:fill="BFBFBF"/>
          <w:lang w:val="pt-PT"/>
        </w:rPr>
      </w:pPr>
      <w:r w:rsidRPr="007E0DD5">
        <w:rPr>
          <w:rFonts w:cs="Arial"/>
          <w:bCs/>
          <w:kern w:val="2"/>
          <w:sz w:val="52"/>
          <w:szCs w:val="52"/>
          <w:bdr w:val="single" w:sz="4" w:space="0" w:color="auto" w:frame="1"/>
          <w:shd w:val="clear" w:color="auto" w:fill="BFBFBF"/>
          <w:lang w:val="pt-PT"/>
        </w:rPr>
        <w:t>ANEXO III</w:t>
      </w:r>
    </w:p>
    <w:p w14:paraId="7DFF9FB0" w14:textId="493EF1F8" w:rsidR="00BE1DF8" w:rsidRPr="005905C9" w:rsidRDefault="00BE6FF6" w:rsidP="002E09F0">
      <w:pPr>
        <w:rPr>
          <w:rFonts w:cs="Arial"/>
          <w:b/>
          <w:bCs/>
          <w:kern w:val="2"/>
          <w:szCs w:val="28"/>
          <w:lang w:val="pt-PT"/>
        </w:rPr>
      </w:pPr>
      <w:r w:rsidRPr="005905C9">
        <w:rPr>
          <w:rFonts w:cs="Arial"/>
          <w:b/>
          <w:bCs/>
          <w:kern w:val="2"/>
          <w:szCs w:val="28"/>
          <w:lang w:val="pt-PT"/>
        </w:rPr>
        <w:t xml:space="preserve">Pregão Presencial nº </w:t>
      </w:r>
      <w:r w:rsidR="00AE42A3">
        <w:rPr>
          <w:rFonts w:cs="Arial"/>
          <w:b/>
          <w:bCs/>
          <w:kern w:val="2"/>
          <w:szCs w:val="28"/>
          <w:lang w:val="pt-PT"/>
        </w:rPr>
        <w:t>34/2021</w:t>
      </w:r>
    </w:p>
    <w:p w14:paraId="529E174D" w14:textId="77777777" w:rsidR="00BE6FF6" w:rsidRPr="002E09F0" w:rsidRDefault="00BE6FF6" w:rsidP="002E09F0">
      <w:pPr>
        <w:pBdr>
          <w:top w:val="single" w:sz="4" w:space="1" w:color="auto"/>
          <w:left w:val="single" w:sz="4" w:space="31" w:color="auto"/>
          <w:bottom w:val="single" w:sz="4" w:space="1" w:color="auto"/>
          <w:right w:val="single" w:sz="4" w:space="4" w:color="auto"/>
        </w:pBdr>
        <w:ind w:left="708"/>
        <w:rPr>
          <w:rFonts w:cs="Arial"/>
          <w:b/>
          <w:kern w:val="2"/>
          <w:sz w:val="18"/>
          <w:szCs w:val="18"/>
        </w:rPr>
      </w:pPr>
      <w:r w:rsidRPr="002E09F0">
        <w:rPr>
          <w:rStyle w:val="FontStyle30"/>
          <w:i w:val="0"/>
          <w:kern w:val="2"/>
          <w:sz w:val="18"/>
          <w:szCs w:val="18"/>
        </w:rPr>
        <w:lastRenderedPageBreak/>
        <w:t>MODELO PREFERENCIAL DE PROCURAÇÃO PÚBLICA</w:t>
      </w:r>
    </w:p>
    <w:p w14:paraId="15F0C243" w14:textId="77777777" w:rsidR="00BE6FF6" w:rsidRPr="00311FEC" w:rsidRDefault="00BE6FF6" w:rsidP="00B81F78">
      <w:pPr>
        <w:pBdr>
          <w:top w:val="single" w:sz="4" w:space="1" w:color="auto"/>
          <w:left w:val="single" w:sz="4" w:space="31" w:color="auto"/>
          <w:bottom w:val="single" w:sz="4" w:space="1" w:color="auto"/>
          <w:right w:val="single" w:sz="4" w:space="4" w:color="auto"/>
        </w:pBdr>
        <w:shd w:val="clear" w:color="auto" w:fill="FFFFFF"/>
        <w:ind w:left="708"/>
        <w:jc w:val="both"/>
        <w:rPr>
          <w:rFonts w:cs="Arial"/>
          <w:sz w:val="18"/>
          <w:szCs w:val="18"/>
        </w:rPr>
      </w:pPr>
      <w:r w:rsidRPr="00311FEC">
        <w:rPr>
          <w:rFonts w:cs="Arial"/>
          <w:sz w:val="18"/>
          <w:szCs w:val="18"/>
        </w:rPr>
        <w:t>PROCURAÇÃO BASTANTE QUE FAZ:</w:t>
      </w:r>
      <w:r w:rsidRPr="00311FEC">
        <w:rPr>
          <w:rStyle w:val="apple-converted-space"/>
          <w:rFonts w:cs="Arial"/>
          <w:sz w:val="18"/>
          <w:szCs w:val="18"/>
        </w:rPr>
        <w:t xml:space="preserve"> </w:t>
      </w:r>
      <w:r w:rsidRPr="00311FEC">
        <w:rPr>
          <w:rFonts w:cs="Arial"/>
          <w:sz w:val="18"/>
          <w:szCs w:val="18"/>
        </w:rPr>
        <w:t xml:space="preserve"> na forma abaixo:</w:t>
      </w:r>
    </w:p>
    <w:p w14:paraId="50593D49" w14:textId="7085E85B" w:rsidR="0060589E" w:rsidRPr="00311FEC" w:rsidRDefault="00BE6FF6" w:rsidP="005905C9">
      <w:pPr>
        <w:pBdr>
          <w:top w:val="single" w:sz="4" w:space="1" w:color="auto"/>
          <w:left w:val="single" w:sz="4" w:space="31" w:color="auto"/>
          <w:bottom w:val="single" w:sz="4" w:space="1" w:color="auto"/>
          <w:right w:val="single" w:sz="4" w:space="4" w:color="auto"/>
        </w:pBdr>
        <w:shd w:val="clear" w:color="auto" w:fill="FFFFFF"/>
        <w:spacing w:line="360" w:lineRule="auto"/>
        <w:ind w:left="708"/>
        <w:jc w:val="both"/>
        <w:rPr>
          <w:rFonts w:cs="Arial"/>
          <w:sz w:val="18"/>
          <w:szCs w:val="18"/>
        </w:rPr>
      </w:pPr>
      <w:r w:rsidRPr="00311FEC">
        <w:rPr>
          <w:rFonts w:cs="Arial"/>
          <w:sz w:val="18"/>
          <w:szCs w:val="18"/>
        </w:rPr>
        <w:t>SAIBAM quantos este público instrumento de procuração bastante virem que, aos</w:t>
      </w:r>
      <w:r w:rsidRPr="00311FEC">
        <w:rPr>
          <w:rStyle w:val="apple-converted-space"/>
          <w:rFonts w:cs="Arial"/>
          <w:sz w:val="18"/>
          <w:szCs w:val="18"/>
        </w:rPr>
        <w:t xml:space="preserve"> </w:t>
      </w:r>
      <w:r w:rsidRPr="00311FEC">
        <w:rPr>
          <w:rFonts w:cs="Arial"/>
          <w:sz w:val="18"/>
          <w:szCs w:val="18"/>
        </w:rPr>
        <w:t>(</w:t>
      </w:r>
      <w:r w:rsidRPr="00311FEC">
        <w:rPr>
          <w:rStyle w:val="nfase"/>
          <w:rFonts w:cs="Arial"/>
          <w:b w:val="0"/>
          <w:sz w:val="18"/>
          <w:szCs w:val="18"/>
        </w:rPr>
        <w:t>data</w:t>
      </w:r>
      <w:r w:rsidRPr="00311FEC">
        <w:rPr>
          <w:rStyle w:val="nfase"/>
          <w:rFonts w:cs="Arial"/>
          <w:sz w:val="18"/>
          <w:szCs w:val="18"/>
        </w:rPr>
        <w:t>),</w:t>
      </w:r>
      <w:r w:rsidRPr="00311FEC">
        <w:rPr>
          <w:rStyle w:val="apple-converted-space"/>
          <w:rFonts w:cs="Arial"/>
          <w:sz w:val="18"/>
          <w:szCs w:val="18"/>
        </w:rPr>
        <w:t xml:space="preserve"> </w:t>
      </w:r>
      <w:r w:rsidRPr="00311FEC">
        <w:rPr>
          <w:rFonts w:cs="Arial"/>
          <w:sz w:val="18"/>
          <w:szCs w:val="18"/>
        </w:rPr>
        <w:t xml:space="preserve">dias do mês de </w:t>
      </w:r>
      <w:proofErr w:type="gramStart"/>
      <w:r w:rsidRPr="00311FEC">
        <w:rPr>
          <w:rFonts w:cs="Arial"/>
          <w:sz w:val="18"/>
          <w:szCs w:val="18"/>
        </w:rPr>
        <w:t>... ,</w:t>
      </w:r>
      <w:proofErr w:type="gramEnd"/>
      <w:r w:rsidRPr="00311FEC">
        <w:rPr>
          <w:rFonts w:cs="Arial"/>
          <w:sz w:val="18"/>
          <w:szCs w:val="18"/>
        </w:rPr>
        <w:t xml:space="preserve"> do ano de .... (....), nesta (</w:t>
      </w:r>
      <w:r w:rsidRPr="00311FEC">
        <w:rPr>
          <w:rStyle w:val="nfase"/>
          <w:rFonts w:cs="Arial"/>
          <w:b w:val="0"/>
          <w:sz w:val="18"/>
          <w:szCs w:val="18"/>
        </w:rPr>
        <w:t>cidade</w:t>
      </w:r>
      <w:r w:rsidRPr="00311FEC">
        <w:rPr>
          <w:rFonts w:cs="Arial"/>
          <w:sz w:val="18"/>
          <w:szCs w:val="18"/>
        </w:rPr>
        <w:t>) de ...., em Cartório compareceu como Outorgante:</w:t>
      </w:r>
      <w:r w:rsidRPr="00311FEC">
        <w:rPr>
          <w:rStyle w:val="apple-converted-space"/>
          <w:rFonts w:cs="Arial"/>
          <w:sz w:val="18"/>
          <w:szCs w:val="18"/>
        </w:rPr>
        <w:t xml:space="preserve"> </w:t>
      </w:r>
      <w:r w:rsidRPr="00311FEC">
        <w:rPr>
          <w:rStyle w:val="nfase"/>
          <w:rFonts w:cs="Arial"/>
          <w:b w:val="0"/>
          <w:sz w:val="18"/>
          <w:szCs w:val="18"/>
        </w:rPr>
        <w:t>(fulano de tal)</w:t>
      </w:r>
      <w:r w:rsidRPr="00311FEC">
        <w:rPr>
          <w:rStyle w:val="apple-converted-space"/>
          <w:rFonts w:cs="Arial"/>
          <w:b/>
          <w:sz w:val="18"/>
          <w:szCs w:val="18"/>
        </w:rPr>
        <w:t xml:space="preserve"> </w:t>
      </w:r>
      <w:r w:rsidRPr="00311FEC">
        <w:rPr>
          <w:rFonts w:cs="Arial"/>
          <w:b/>
          <w:sz w:val="18"/>
          <w:szCs w:val="18"/>
        </w:rPr>
        <w:t>,</w:t>
      </w:r>
      <w:r w:rsidRPr="00311FEC">
        <w:rPr>
          <w:rFonts w:cs="Arial"/>
          <w:sz w:val="18"/>
          <w:szCs w:val="18"/>
        </w:rPr>
        <w:t xml:space="preserve"> Cédula de identidade</w:t>
      </w:r>
      <w:r w:rsidRPr="00311FEC">
        <w:rPr>
          <w:rStyle w:val="apple-converted-space"/>
          <w:rFonts w:cs="Arial"/>
          <w:sz w:val="18"/>
          <w:szCs w:val="18"/>
        </w:rPr>
        <w:t xml:space="preserve"> </w:t>
      </w:r>
      <w:r w:rsidRPr="00311FEC">
        <w:rPr>
          <w:rFonts w:cs="Arial"/>
          <w:sz w:val="18"/>
          <w:szCs w:val="18"/>
        </w:rPr>
        <w:t xml:space="preserve"> nº ...., CPF nº ...., brasileiro, solteiro, maior, empresário, residente e domiciliado nesta Capital; a presente identificada por mim, Escrevente-Juramentado que fiz a lavratura, conforme os</w:t>
      </w:r>
      <w:r w:rsidRPr="00311FEC">
        <w:rPr>
          <w:rStyle w:val="apple-converted-space"/>
          <w:rFonts w:cs="Arial"/>
          <w:sz w:val="18"/>
          <w:szCs w:val="18"/>
        </w:rPr>
        <w:t xml:space="preserve"> </w:t>
      </w:r>
      <w:r w:rsidRPr="00311FEC">
        <w:rPr>
          <w:rStyle w:val="nfase"/>
          <w:rFonts w:cs="Arial"/>
          <w:sz w:val="18"/>
          <w:szCs w:val="18"/>
        </w:rPr>
        <w:t>(</w:t>
      </w:r>
      <w:r w:rsidRPr="00311FEC">
        <w:rPr>
          <w:rFonts w:cs="Arial"/>
          <w:iCs/>
          <w:sz w:val="18"/>
          <w:szCs w:val="18"/>
        </w:rPr>
        <w:t>documentos</w:t>
      </w:r>
      <w:r w:rsidRPr="00311FEC">
        <w:rPr>
          <w:rStyle w:val="nfase"/>
          <w:rFonts w:cs="Arial"/>
          <w:sz w:val="18"/>
          <w:szCs w:val="18"/>
        </w:rPr>
        <w:t>)</w:t>
      </w:r>
      <w:r w:rsidRPr="00311FEC">
        <w:rPr>
          <w:rStyle w:val="apple-converted-space"/>
          <w:rFonts w:cs="Arial"/>
          <w:sz w:val="18"/>
          <w:szCs w:val="18"/>
        </w:rPr>
        <w:t xml:space="preserve"> </w:t>
      </w:r>
      <w:r w:rsidRPr="00311FEC">
        <w:rPr>
          <w:rFonts w:cs="Arial"/>
          <w:sz w:val="18"/>
          <w:szCs w:val="18"/>
        </w:rPr>
        <w:t xml:space="preserve">acima mencionados, do que dou fé, e pelo Outorgante, me foi dito que, por este público instrumento de procuração e nos termos de direito, nomeia e constitui seu bastante procurador, o Dr. ...., OAB nº ....., CPF no ...., residente e domiciliado nesta Capital; ao qual confere poderes amplos, gerais ilimitados, irrevogáveis e irretratáveis, para o fim especial de </w:t>
      </w:r>
      <w:r w:rsidRPr="00311FEC">
        <w:rPr>
          <w:rFonts w:cs="Arial"/>
          <w:kern w:val="2"/>
          <w:sz w:val="18"/>
          <w:szCs w:val="18"/>
        </w:rPr>
        <w:t xml:space="preserve">e único de representar o Outorgante em todas as fases do </w:t>
      </w:r>
      <w:r w:rsidRPr="00311FEC">
        <w:rPr>
          <w:rFonts w:cs="Arial"/>
          <w:b/>
          <w:kern w:val="2"/>
          <w:sz w:val="18"/>
          <w:szCs w:val="18"/>
        </w:rPr>
        <w:t xml:space="preserve">Pregão Presencial nº </w:t>
      </w:r>
      <w:r w:rsidR="00AE42A3">
        <w:rPr>
          <w:rFonts w:cs="Arial"/>
          <w:b/>
          <w:kern w:val="2"/>
          <w:sz w:val="18"/>
          <w:szCs w:val="18"/>
        </w:rPr>
        <w:t>34/2021</w:t>
      </w:r>
      <w:r w:rsidRPr="00311FEC">
        <w:rPr>
          <w:rFonts w:cs="Arial"/>
          <w:kern w:val="2"/>
          <w:sz w:val="18"/>
          <w:szCs w:val="18"/>
        </w:rPr>
        <w:t>, a ser realizada pelo Poder</w:t>
      </w:r>
      <w:r w:rsidR="001F43D1" w:rsidRPr="00311FEC">
        <w:rPr>
          <w:rFonts w:cs="Arial"/>
          <w:kern w:val="2"/>
          <w:sz w:val="18"/>
          <w:szCs w:val="18"/>
        </w:rPr>
        <w:t xml:space="preserve"> Executivo do Município de CASTANHEIRA </w:t>
      </w:r>
      <w:r w:rsidRPr="00311FEC">
        <w:rPr>
          <w:rFonts w:cs="Arial"/>
          <w:kern w:val="2"/>
          <w:sz w:val="18"/>
          <w:szCs w:val="18"/>
        </w:rPr>
        <w:t xml:space="preserve">-MT, cujo objeto </w:t>
      </w:r>
      <w:r w:rsidRPr="005905C9">
        <w:rPr>
          <w:rFonts w:cs="Arial"/>
          <w:kern w:val="2"/>
          <w:sz w:val="18"/>
          <w:szCs w:val="18"/>
        </w:rPr>
        <w:t>é o</w:t>
      </w:r>
      <w:r w:rsidRPr="00B82249">
        <w:rPr>
          <w:rFonts w:cs="Arial"/>
          <w:color w:val="FF0000"/>
          <w:kern w:val="2"/>
          <w:sz w:val="18"/>
          <w:szCs w:val="18"/>
        </w:rPr>
        <w:t xml:space="preserve"> </w:t>
      </w:r>
      <w:r w:rsidR="00AE42A3">
        <w:rPr>
          <w:rFonts w:cs="Arial"/>
          <w:b/>
          <w:kern w:val="2"/>
          <w:sz w:val="18"/>
          <w:szCs w:val="18"/>
        </w:rPr>
        <w:t>REGISTRO DE PREÇOS PARA FUTURA E EVENTUAL AQUISIÇÃO DE EQUIPAMENTOS E MATERIAIS DE INFORMÁTICA, PARA ATENDER AS NECESSIDADES DE DIVERSAS SECRETARIAS DA PREFEITURA MUNICIPAL DE CASTANHEIRA, ESTADO DE MATO GROSSO,</w:t>
      </w:r>
      <w:r w:rsidR="00404FCF">
        <w:rPr>
          <w:rFonts w:cs="Arial"/>
          <w:b/>
          <w:kern w:val="2"/>
          <w:sz w:val="18"/>
          <w:szCs w:val="18"/>
        </w:rPr>
        <w:t xml:space="preserve"> </w:t>
      </w:r>
      <w:r w:rsidRPr="00311FEC">
        <w:rPr>
          <w:rFonts w:cs="Arial"/>
          <w:sz w:val="18"/>
          <w:szCs w:val="18"/>
        </w:rPr>
        <w:t>podendo, para tanto prestar esclarecimentos, manifestar-se a respeito do procedimento, formular ofertas, ofertar lances  e demais negociações, assinar atas e declarações, vistar documentos, receber notificações, interpor recurso na forma da lei, manifestar-se quanto à desistência deste, bem como atuar e praticar todos os atos necessários em todas as fases do certame licitatório; representar o Outorgante perante repartições públicas em geral, especialmente, podendo requerer, alegar e assinar o que convier, concordar, discordar, prestar declarações e informações, juntar e retirar documentos, fazer acertos e firmar compromissos, ceder e transferir, passar direitos de contratos públicos ou particulares, efetuar pactos e assinar inclusive outros documentos que sejam necessários, em nome do Outorgante, enfim, praticar, todos os demais atos necessários e indispensáveis ao bom e fiel desempenho do presente mandato, inclusive substabelecer,</w:t>
      </w:r>
      <w:r w:rsidRPr="00311FEC">
        <w:rPr>
          <w:rStyle w:val="apple-converted-space"/>
          <w:rFonts w:cs="Arial"/>
          <w:sz w:val="18"/>
          <w:szCs w:val="18"/>
        </w:rPr>
        <w:t xml:space="preserve"> </w:t>
      </w:r>
      <w:r w:rsidRPr="00311FEC">
        <w:rPr>
          <w:rFonts w:cs="Arial"/>
          <w:sz w:val="18"/>
          <w:szCs w:val="18"/>
        </w:rPr>
        <w:t xml:space="preserve"> que a Outorgante dará e haverá por bom, firme e valioso. E, de como assim disse e outorgou, do que dou fé, lhe fiz este instrumento por me ser pedido que, lido e achado conforme, aceitou e assina, dispensando a presença de Testemunhas, perante mim, JURAMENTADO, </w:t>
      </w:r>
      <w:proofErr w:type="gramStart"/>
      <w:r w:rsidRPr="00311FEC">
        <w:rPr>
          <w:rFonts w:cs="Arial"/>
          <w:sz w:val="18"/>
          <w:szCs w:val="18"/>
        </w:rPr>
        <w:t>.....</w:t>
      </w:r>
      <w:proofErr w:type="gramEnd"/>
      <w:r w:rsidRPr="00311FEC">
        <w:rPr>
          <w:rFonts w:cs="Arial"/>
          <w:sz w:val="18"/>
          <w:szCs w:val="18"/>
        </w:rPr>
        <w:t xml:space="preserve"> , Escrevente-Juramentado que lavrei datilograficamente e conferi, sob minuta apresentada. .... de .... de </w:t>
      </w:r>
      <w:proofErr w:type="gramStart"/>
      <w:r w:rsidRPr="00311FEC">
        <w:rPr>
          <w:rFonts w:cs="Arial"/>
          <w:sz w:val="18"/>
          <w:szCs w:val="18"/>
        </w:rPr>
        <w:t>.....</w:t>
      </w:r>
      <w:proofErr w:type="gramEnd"/>
      <w:r w:rsidRPr="00311FEC">
        <w:rPr>
          <w:rFonts w:cs="Arial"/>
          <w:sz w:val="18"/>
          <w:szCs w:val="18"/>
        </w:rPr>
        <w:t xml:space="preserve"> E, eu TABELIÃ, ...., </w:t>
      </w:r>
      <w:proofErr w:type="gramStart"/>
      <w:r w:rsidRPr="00311FEC">
        <w:rPr>
          <w:rFonts w:cs="Arial"/>
          <w:sz w:val="18"/>
          <w:szCs w:val="18"/>
        </w:rPr>
        <w:t>....Tabeliã</w:t>
      </w:r>
      <w:proofErr w:type="gramEnd"/>
      <w:r w:rsidRPr="00311FEC">
        <w:rPr>
          <w:rFonts w:cs="Arial"/>
          <w:sz w:val="18"/>
          <w:szCs w:val="18"/>
        </w:rPr>
        <w:t xml:space="preserve">, subscrevi e dou fé. </w:t>
      </w:r>
      <w:proofErr w:type="gramStart"/>
      <w:r w:rsidRPr="00311FEC">
        <w:rPr>
          <w:rFonts w:cs="Arial"/>
          <w:sz w:val="18"/>
          <w:szCs w:val="18"/>
        </w:rPr>
        <w:t>Custas :</w:t>
      </w:r>
      <w:proofErr w:type="gramEnd"/>
      <w:r w:rsidRPr="00311FEC">
        <w:rPr>
          <w:rFonts w:cs="Arial"/>
          <w:sz w:val="18"/>
          <w:szCs w:val="18"/>
        </w:rPr>
        <w:t xml:space="preserve"> R$ .... (....) Assinatura. Nada mais. Traslada hoje, conforme seu original ao qual me reportei e dou fé. E, </w:t>
      </w:r>
      <w:proofErr w:type="gramStart"/>
      <w:r w:rsidRPr="00311FEC">
        <w:rPr>
          <w:rFonts w:cs="Arial"/>
          <w:sz w:val="18"/>
          <w:szCs w:val="18"/>
        </w:rPr>
        <w:t>eu .</w:t>
      </w:r>
      <w:proofErr w:type="gramEnd"/>
      <w:r w:rsidRPr="00311FEC">
        <w:rPr>
          <w:rFonts w:cs="Arial"/>
          <w:sz w:val="18"/>
          <w:szCs w:val="18"/>
        </w:rPr>
        <w:t xml:space="preserve"> Tabeliã que a fiz datilografar, conferi e assino em público e </w:t>
      </w:r>
      <w:proofErr w:type="gramStart"/>
      <w:r w:rsidRPr="00311FEC">
        <w:rPr>
          <w:rFonts w:cs="Arial"/>
          <w:sz w:val="18"/>
          <w:szCs w:val="18"/>
        </w:rPr>
        <w:t>raso.[</w:t>
      </w:r>
      <w:proofErr w:type="gramEnd"/>
      <w:r w:rsidRPr="00311FEC">
        <w:rPr>
          <w:rFonts w:cs="Arial"/>
          <w:sz w:val="18"/>
          <w:szCs w:val="18"/>
        </w:rPr>
        <w:t>Local], [</w:t>
      </w:r>
      <w:r w:rsidRPr="00311FEC">
        <w:rPr>
          <w:rStyle w:val="nfase"/>
          <w:rFonts w:cs="Arial"/>
          <w:sz w:val="18"/>
          <w:szCs w:val="18"/>
        </w:rPr>
        <w:t>dia]</w:t>
      </w:r>
      <w:r w:rsidRPr="00311FEC">
        <w:rPr>
          <w:rStyle w:val="apple-converted-space"/>
          <w:rFonts w:cs="Arial"/>
          <w:sz w:val="18"/>
          <w:szCs w:val="18"/>
        </w:rPr>
        <w:t xml:space="preserve"> </w:t>
      </w:r>
      <w:r w:rsidRPr="00311FEC">
        <w:rPr>
          <w:rFonts w:cs="Arial"/>
          <w:sz w:val="18"/>
          <w:szCs w:val="18"/>
        </w:rPr>
        <w:t>de</w:t>
      </w:r>
      <w:r w:rsidRPr="00311FEC">
        <w:rPr>
          <w:rStyle w:val="apple-converted-space"/>
          <w:rFonts w:cs="Arial"/>
          <w:sz w:val="18"/>
          <w:szCs w:val="18"/>
        </w:rPr>
        <w:t xml:space="preserve"> </w:t>
      </w:r>
      <w:r w:rsidRPr="00311FEC">
        <w:rPr>
          <w:rStyle w:val="nfase"/>
          <w:rFonts w:cs="Arial"/>
          <w:sz w:val="18"/>
          <w:szCs w:val="18"/>
        </w:rPr>
        <w:t>[mês</w:t>
      </w:r>
      <w:r w:rsidRPr="00311FEC">
        <w:rPr>
          <w:rFonts w:cs="Arial"/>
          <w:sz w:val="18"/>
          <w:szCs w:val="18"/>
        </w:rPr>
        <w:t>] de [</w:t>
      </w:r>
      <w:r w:rsidRPr="00311FEC">
        <w:rPr>
          <w:rStyle w:val="nfase"/>
          <w:rFonts w:cs="Arial"/>
          <w:sz w:val="18"/>
          <w:szCs w:val="18"/>
        </w:rPr>
        <w:t>ano</w:t>
      </w:r>
      <w:r w:rsidR="0023610C" w:rsidRPr="00311FEC">
        <w:rPr>
          <w:rFonts w:cs="Arial"/>
          <w:sz w:val="18"/>
          <w:szCs w:val="18"/>
        </w:rPr>
        <w:t>].</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BE6FF6" w:rsidRPr="00CB1DAE" w14:paraId="7619DEFD" w14:textId="77777777" w:rsidTr="0070403C">
        <w:tc>
          <w:tcPr>
            <w:tcW w:w="10319" w:type="dxa"/>
          </w:tcPr>
          <w:p w14:paraId="0A90F529" w14:textId="77777777" w:rsidR="00BE6FF6" w:rsidRPr="00CB1DAE" w:rsidRDefault="00BE6FF6" w:rsidP="00BE1DF8">
            <w:pPr>
              <w:jc w:val="both"/>
              <w:rPr>
                <w:rFonts w:cs="Arial"/>
                <w:b/>
                <w:sz w:val="12"/>
                <w:szCs w:val="12"/>
                <w:lang w:eastAsia="ar-SA"/>
              </w:rPr>
            </w:pPr>
            <w:r w:rsidRPr="00CB1DAE">
              <w:rPr>
                <w:rFonts w:cs="Arial"/>
                <w:b/>
                <w:sz w:val="12"/>
                <w:szCs w:val="12"/>
              </w:rPr>
              <w:t xml:space="preserve">OBS.: ESTE DOCUMENTO DEVE SER APRESENTADO PREFERENCIALMENTE EM PAPEL TIMBRADO DA LICITANTE, DEVIDAMENTE ASSINADO POR SEU REPRESENTANTE LEGAL/PREPOSTO, </w:t>
            </w:r>
            <w:r w:rsidR="007D24B1">
              <w:rPr>
                <w:rFonts w:cs="Arial"/>
                <w:b/>
                <w:sz w:val="12"/>
                <w:szCs w:val="12"/>
              </w:rPr>
              <w:t>À PREGOEIRA DESIGNADA</w:t>
            </w:r>
            <w:r w:rsidRPr="00CB1DAE">
              <w:rPr>
                <w:rFonts w:cs="Arial"/>
                <w:b/>
                <w:sz w:val="12"/>
                <w:szCs w:val="12"/>
              </w:rPr>
              <w:t>, NA FASE DO CREDENCIAMENTO, FORA DOS ENVELOPES, SOB PENA DA LICITANTE FICAR IMPEDIDA DE MANIFESTAR-SE E FORMULAR LANCES NO CERTAME (</w:t>
            </w:r>
            <w:r w:rsidRPr="00CB1DAE">
              <w:rPr>
                <w:rStyle w:val="FontStyle29"/>
                <w:b/>
                <w:i w:val="0"/>
                <w:spacing w:val="0"/>
                <w:sz w:val="12"/>
                <w:szCs w:val="12"/>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21D6F7A5" w14:textId="444817C6" w:rsidR="001A552D" w:rsidRDefault="001A552D" w:rsidP="001E1F72">
      <w:pPr>
        <w:rPr>
          <w:rFonts w:cs="Arial"/>
          <w:bCs/>
          <w:kern w:val="2"/>
          <w:sz w:val="52"/>
          <w:szCs w:val="52"/>
          <w:bdr w:val="single" w:sz="4" w:space="0" w:color="auto" w:frame="1"/>
          <w:shd w:val="clear" w:color="auto" w:fill="BFBFBF"/>
          <w:lang w:val="pt-PT"/>
        </w:rPr>
      </w:pPr>
    </w:p>
    <w:p w14:paraId="1CC4F108" w14:textId="77777777" w:rsidR="00CC797D" w:rsidRDefault="00CC797D" w:rsidP="001E1F72">
      <w:pPr>
        <w:rPr>
          <w:rFonts w:cs="Arial"/>
          <w:bCs/>
          <w:kern w:val="2"/>
          <w:sz w:val="52"/>
          <w:szCs w:val="52"/>
          <w:bdr w:val="single" w:sz="4" w:space="0" w:color="auto" w:frame="1"/>
          <w:shd w:val="clear" w:color="auto" w:fill="BFBFBF"/>
          <w:lang w:val="pt-PT"/>
        </w:rPr>
      </w:pPr>
    </w:p>
    <w:p w14:paraId="598C797C" w14:textId="433C9354" w:rsidR="00BE6FF6" w:rsidRPr="007E0DD5" w:rsidRDefault="00BE6FF6" w:rsidP="001E1F72">
      <w:pPr>
        <w:rPr>
          <w:rFonts w:cs="Arial"/>
          <w:bCs/>
          <w:kern w:val="2"/>
          <w:sz w:val="52"/>
          <w:szCs w:val="52"/>
          <w:lang w:val="pt-PT"/>
        </w:rPr>
      </w:pPr>
      <w:r w:rsidRPr="007E0DD5">
        <w:rPr>
          <w:rFonts w:cs="Arial"/>
          <w:bCs/>
          <w:kern w:val="2"/>
          <w:sz w:val="52"/>
          <w:szCs w:val="52"/>
          <w:bdr w:val="single" w:sz="4" w:space="0" w:color="auto" w:frame="1"/>
          <w:shd w:val="clear" w:color="auto" w:fill="BFBFBF"/>
          <w:lang w:val="pt-PT"/>
        </w:rPr>
        <w:t>ANEXO IV</w:t>
      </w:r>
    </w:p>
    <w:p w14:paraId="7D1D6156" w14:textId="4F5182A1" w:rsidR="00BE6FF6" w:rsidRPr="007E0DD5" w:rsidRDefault="00BE6FF6" w:rsidP="00B81F78">
      <w:pPr>
        <w:ind w:left="708"/>
        <w:rPr>
          <w:rFonts w:cs="Arial"/>
          <w:bCs/>
          <w:kern w:val="2"/>
          <w:sz w:val="32"/>
          <w:szCs w:val="32"/>
          <w:lang w:val="pt-PT"/>
        </w:rPr>
      </w:pPr>
      <w:r w:rsidRPr="007E0DD5">
        <w:rPr>
          <w:rFonts w:cs="Arial"/>
          <w:bCs/>
          <w:kern w:val="2"/>
          <w:sz w:val="32"/>
          <w:szCs w:val="32"/>
          <w:lang w:val="pt-PT"/>
        </w:rPr>
        <w:t xml:space="preserve">Pregão Presencial nº </w:t>
      </w:r>
      <w:r w:rsidR="00AE42A3">
        <w:rPr>
          <w:rFonts w:cs="Arial"/>
          <w:bCs/>
          <w:kern w:val="2"/>
          <w:sz w:val="32"/>
          <w:szCs w:val="32"/>
          <w:lang w:val="pt-PT"/>
        </w:rPr>
        <w:t>34/2021</w:t>
      </w:r>
    </w:p>
    <w:p w14:paraId="6B2C1188" w14:textId="77777777" w:rsidR="00BE6FF6" w:rsidRPr="007E0DD5" w:rsidRDefault="00BE6FF6" w:rsidP="00B913CF">
      <w:pPr>
        <w:pBdr>
          <w:top w:val="single" w:sz="4" w:space="1" w:color="auto"/>
          <w:left w:val="single" w:sz="4" w:space="31" w:color="auto"/>
          <w:bottom w:val="single" w:sz="4" w:space="1" w:color="auto"/>
          <w:right w:val="single" w:sz="4" w:space="4" w:color="auto"/>
        </w:pBdr>
        <w:ind w:left="708"/>
        <w:rPr>
          <w:rFonts w:cs="Arial"/>
          <w:kern w:val="2"/>
          <w:sz w:val="24"/>
          <w:szCs w:val="24"/>
        </w:rPr>
      </w:pPr>
      <w:r w:rsidRPr="007E0DD5">
        <w:rPr>
          <w:rStyle w:val="FontStyle30"/>
          <w:b w:val="0"/>
          <w:i w:val="0"/>
          <w:kern w:val="2"/>
          <w:sz w:val="36"/>
          <w:szCs w:val="36"/>
        </w:rPr>
        <w:lastRenderedPageBreak/>
        <w:t>MODELO PREFERENCIAL DE PROCURAÇÃO PARTICULAR</w:t>
      </w:r>
    </w:p>
    <w:p w14:paraId="14A980D3" w14:textId="4E3808C4" w:rsidR="00BE6FF6" w:rsidRDefault="00BE6FF6"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jc w:val="both"/>
        <w:rPr>
          <w:rFonts w:cs="Arial"/>
          <w:kern w:val="2"/>
          <w:sz w:val="20"/>
        </w:rPr>
      </w:pPr>
      <w:r w:rsidRPr="007E0DD5">
        <w:rPr>
          <w:rFonts w:cs="Arial"/>
          <w:kern w:val="2"/>
          <w:sz w:val="20"/>
          <w:lang w:val="pt-PT"/>
        </w:rPr>
        <w:t xml:space="preserve">Pela presente procuração e na melhor forma de direito </w:t>
      </w:r>
      <w:r w:rsidR="00F35717">
        <w:rPr>
          <w:rFonts w:cs="Arial"/>
          <w:kern w:val="2"/>
          <w:sz w:val="20"/>
          <w:lang w:val="pt-PT"/>
        </w:rPr>
        <w:t xml:space="preserve">a empresa </w:t>
      </w:r>
      <w:r w:rsidR="00F35717" w:rsidRPr="00F35717">
        <w:rPr>
          <w:rFonts w:cs="Arial"/>
          <w:kern w:val="2"/>
          <w:sz w:val="20"/>
          <w:lang w:val="pt-PT"/>
        </w:rPr>
        <w:t>xxxxxx, CNPJ XXXXXX</w:t>
      </w:r>
      <w:r w:rsidR="00F35717">
        <w:rPr>
          <w:rFonts w:cs="Arial"/>
          <w:b/>
          <w:kern w:val="2"/>
          <w:sz w:val="20"/>
          <w:lang w:val="pt-PT"/>
        </w:rPr>
        <w:t xml:space="preserve"> </w:t>
      </w:r>
      <w:r w:rsidR="00F35717">
        <w:rPr>
          <w:rFonts w:cs="Arial"/>
          <w:kern w:val="2"/>
          <w:sz w:val="20"/>
          <w:lang w:val="pt-PT"/>
        </w:rPr>
        <w:t>p</w:t>
      </w:r>
      <w:r w:rsidRPr="007E0DD5">
        <w:rPr>
          <w:rFonts w:cs="Arial"/>
          <w:kern w:val="2"/>
          <w:sz w:val="20"/>
          <w:lang w:val="pt-PT"/>
        </w:rPr>
        <w:t>o</w:t>
      </w:r>
      <w:r w:rsidR="00F35717">
        <w:rPr>
          <w:rFonts w:cs="Arial"/>
          <w:kern w:val="2"/>
          <w:sz w:val="20"/>
          <w:lang w:val="pt-PT"/>
        </w:rPr>
        <w:t xml:space="preserve">r </w:t>
      </w:r>
      <w:r w:rsidRPr="007E0DD5">
        <w:rPr>
          <w:rFonts w:cs="Arial"/>
          <w:kern w:val="2"/>
          <w:sz w:val="20"/>
          <w:lang w:val="pt-PT"/>
        </w:rPr>
        <w:t xml:space="preserve">(a)s) </w:t>
      </w:r>
      <w:r w:rsidRPr="007E0DD5">
        <w:rPr>
          <w:rFonts w:cs="Arial"/>
          <w:bCs/>
          <w:kern w:val="2"/>
          <w:sz w:val="20"/>
          <w:lang w:val="pt-PT"/>
        </w:rPr>
        <w:t>OUTORGANTE(S)</w:t>
      </w:r>
      <w:r w:rsidR="00EF213A">
        <w:rPr>
          <w:rFonts w:cs="Arial"/>
          <w:bCs/>
          <w:kern w:val="2"/>
          <w:sz w:val="20"/>
          <w:lang w:val="pt-PT"/>
        </w:rPr>
        <w:t xml:space="preserve"> (sócio Administrador)</w:t>
      </w:r>
      <w:r w:rsidRPr="007E0DD5">
        <w:rPr>
          <w:rFonts w:cs="Arial"/>
          <w:kern w:val="2"/>
          <w:sz w:val="20"/>
          <w:lang w:val="pt-PT"/>
        </w:rPr>
        <w:t>, __________________</w:t>
      </w:r>
      <w:r w:rsidRPr="007E0DD5">
        <w:rPr>
          <w:rFonts w:cs="Arial"/>
          <w:kern w:val="2"/>
          <w:sz w:val="20"/>
        </w:rPr>
        <w:t xml:space="preserve">, (nacionalidade), (estado civil), (profissão), portador da Cédula de Identidade nº __________, SSP/___, e inscrito no CPF/MF sob o nº ____________, residente e domiciliado na (Rua, Avenida, Travessa), nº _____, Bairro __________, no Município de ____________-(UF), </w:t>
      </w:r>
      <w:r w:rsidRPr="007E0DD5">
        <w:rPr>
          <w:rFonts w:cs="Arial"/>
          <w:kern w:val="2"/>
          <w:sz w:val="20"/>
          <w:lang w:val="pt-PT"/>
        </w:rPr>
        <w:t xml:space="preserve">nomeia(m) e constitui(em) seu(s) bastante(s) procurador(es) o(s) </w:t>
      </w:r>
      <w:r w:rsidRPr="007E0DD5">
        <w:rPr>
          <w:rFonts w:cs="Arial"/>
          <w:bCs/>
          <w:kern w:val="2"/>
          <w:sz w:val="20"/>
          <w:lang w:val="pt-PT"/>
        </w:rPr>
        <w:t>OUTORGADO(S)</w:t>
      </w:r>
      <w:r w:rsidRPr="007E0DD5">
        <w:rPr>
          <w:rFonts w:cs="Arial"/>
          <w:kern w:val="2"/>
          <w:sz w:val="20"/>
          <w:lang w:val="pt-PT"/>
        </w:rPr>
        <w:t>, __________________</w:t>
      </w:r>
      <w:r w:rsidRPr="007E0DD5">
        <w:rPr>
          <w:rFonts w:cs="Arial"/>
          <w:kern w:val="2"/>
          <w:sz w:val="20"/>
        </w:rPr>
        <w:t xml:space="preserve">, (nacionalidade), (estado civil), (profissão), portador da Cédula de Identidade nº __________, SSP/___, e inscrito no CPF/MF sob o nº ____________, residente e domiciliado na (Rua, Avenida, Travessa), nº _____, Bairro __________, no Município de ____________-(UF), a quem confere </w:t>
      </w:r>
      <w:r w:rsidRPr="007E0DD5">
        <w:rPr>
          <w:rFonts w:cs="Arial"/>
          <w:sz w:val="20"/>
        </w:rPr>
        <w:t xml:space="preserve">poderes amplos, gerais ilimitados, irrevogáveis e irretratáveis, para o fim especial de </w:t>
      </w:r>
      <w:r w:rsidRPr="007E0DD5">
        <w:rPr>
          <w:rFonts w:cs="Arial"/>
          <w:kern w:val="2"/>
          <w:sz w:val="20"/>
        </w:rPr>
        <w:t xml:space="preserve">e único de representar o Outorgante em todas as fases do </w:t>
      </w:r>
      <w:r w:rsidRPr="007E0DD5">
        <w:rPr>
          <w:rFonts w:cs="Arial"/>
          <w:b/>
          <w:kern w:val="2"/>
          <w:sz w:val="20"/>
        </w:rPr>
        <w:t xml:space="preserve">Pregão Presencial nº </w:t>
      </w:r>
      <w:r w:rsidR="00AE42A3">
        <w:rPr>
          <w:rFonts w:cs="Arial"/>
          <w:b/>
          <w:kern w:val="2"/>
          <w:sz w:val="20"/>
        </w:rPr>
        <w:t>34/2021</w:t>
      </w:r>
      <w:r w:rsidRPr="007E0DD5">
        <w:rPr>
          <w:rFonts w:cs="Arial"/>
          <w:kern w:val="2"/>
          <w:sz w:val="20"/>
        </w:rPr>
        <w:t>, a ser realizada pelo Poder</w:t>
      </w:r>
      <w:r w:rsidR="001F43D1" w:rsidRPr="007E0DD5">
        <w:rPr>
          <w:rFonts w:cs="Arial"/>
          <w:kern w:val="2"/>
          <w:sz w:val="20"/>
        </w:rPr>
        <w:t xml:space="preserve"> Executivo do Município de CASTANHEIRA</w:t>
      </w:r>
      <w:r w:rsidRPr="007E0DD5">
        <w:rPr>
          <w:rFonts w:cs="Arial"/>
          <w:kern w:val="2"/>
          <w:sz w:val="20"/>
        </w:rPr>
        <w:t xml:space="preserve">-MT, cujo objeto é </w:t>
      </w:r>
      <w:r w:rsidRPr="005905C9">
        <w:rPr>
          <w:rFonts w:cs="Arial"/>
          <w:kern w:val="2"/>
          <w:sz w:val="20"/>
        </w:rPr>
        <w:t>o</w:t>
      </w:r>
      <w:r w:rsidRPr="00B82249">
        <w:rPr>
          <w:rFonts w:cs="Arial"/>
          <w:color w:val="FF0000"/>
          <w:kern w:val="2"/>
          <w:sz w:val="20"/>
        </w:rPr>
        <w:t xml:space="preserve"> </w:t>
      </w:r>
      <w:r w:rsidR="00AE42A3">
        <w:rPr>
          <w:rFonts w:cs="Arial"/>
          <w:b/>
          <w:kern w:val="2"/>
          <w:sz w:val="18"/>
          <w:szCs w:val="18"/>
        </w:rPr>
        <w:t>REGISTRO DE PREÇOS PARA FUTURA E EVENTUAL AQUISIÇÃO DE EQUIPAMENTOS E MATERIAIS DE INFORMÁTICA, PARA ATENDER AS NECESSIDADES DE DIVERSAS SECRETARIAS DA PREFEITURA MUNICIPAL DE CASTANHEIRA, ESTADO DE MATO GROSSO,</w:t>
      </w:r>
      <w:r w:rsidR="006F7557" w:rsidRPr="006F7557">
        <w:rPr>
          <w:rFonts w:cs="Arial"/>
          <w:b/>
          <w:kern w:val="2"/>
          <w:sz w:val="18"/>
          <w:szCs w:val="18"/>
        </w:rPr>
        <w:t xml:space="preserve"> </w:t>
      </w:r>
      <w:r w:rsidR="00047431">
        <w:rPr>
          <w:rFonts w:cs="Arial"/>
          <w:b/>
          <w:kern w:val="2"/>
          <w:sz w:val="18"/>
          <w:szCs w:val="18"/>
        </w:rPr>
        <w:t xml:space="preserve"> </w:t>
      </w:r>
      <w:r w:rsidRPr="007E0DD5">
        <w:rPr>
          <w:rFonts w:cs="Arial"/>
          <w:sz w:val="20"/>
        </w:rPr>
        <w:t>podendo, para tanto prestar esclarecimentos, manifestar-se a respeito do procedimento, formular ofertas, ofertar lances  e demais negociações, assinar atas e declarações, vistar documentos, receber notificações, interpor recurso na forma da lei, manifestar-se quanto à desistência deste, bem como atuar e praticar todos os atos necessários em todas as fases do certame licitatório; representar o Outorgante perante repartições públicas em geral, especialmente, podendo requerer, alegar e assinar o que convier, concordar, discordar, prestar declarações e informações, juntar e retirar documentos, fazer acertos e firmar compromissos, ceder e transferir, passar direitos de contratos públicos ou particulares, efetuar pactos e assinar inclusive outros documentos que sejam necessários, em nome do Outorgante, enfim, praticar, todos os demais atos necessários e indispensáveis ao bom e fiel desempenho do presente mandato, inclusive substabelecer,</w:t>
      </w:r>
      <w:r w:rsidRPr="007E0DD5">
        <w:rPr>
          <w:rStyle w:val="apple-converted-space"/>
          <w:rFonts w:cs="Arial"/>
          <w:sz w:val="20"/>
        </w:rPr>
        <w:t xml:space="preserve"> </w:t>
      </w:r>
      <w:r w:rsidRPr="007E0DD5">
        <w:rPr>
          <w:rFonts w:cs="Arial"/>
          <w:sz w:val="20"/>
        </w:rPr>
        <w:t xml:space="preserve"> que a Outorgante dará e haverá por bom, firme e valioso. </w:t>
      </w:r>
      <w:r w:rsidRPr="007E0DD5">
        <w:rPr>
          <w:rFonts w:cs="Arial"/>
          <w:kern w:val="2"/>
          <w:sz w:val="20"/>
        </w:rPr>
        <w:t xml:space="preserve">Enfim, podendo, para tanto, exercer todos os atos necessários, judiciais e </w:t>
      </w:r>
      <w:r w:rsidR="00F63C60" w:rsidRPr="007E0DD5">
        <w:rPr>
          <w:rFonts w:cs="Arial"/>
          <w:kern w:val="2"/>
          <w:sz w:val="20"/>
        </w:rPr>
        <w:t>extrajudiciais</w:t>
      </w:r>
      <w:r w:rsidRPr="007E0DD5">
        <w:rPr>
          <w:rFonts w:cs="Arial"/>
          <w:kern w:val="2"/>
          <w:sz w:val="20"/>
        </w:rPr>
        <w:t xml:space="preserve">, para o fiel cumprimento do presente mandato no que diz respeito aos interesses do </w:t>
      </w:r>
      <w:r w:rsidRPr="007E0DD5">
        <w:rPr>
          <w:rFonts w:cs="Arial"/>
          <w:bCs/>
          <w:kern w:val="2"/>
          <w:sz w:val="20"/>
        </w:rPr>
        <w:t>OUTORGANTE</w:t>
      </w:r>
      <w:r w:rsidRPr="007E0DD5">
        <w:rPr>
          <w:rFonts w:cs="Arial"/>
          <w:kern w:val="2"/>
          <w:sz w:val="20"/>
        </w:rPr>
        <w:t>.</w:t>
      </w:r>
    </w:p>
    <w:p w14:paraId="45BFE037" w14:textId="77777777" w:rsidR="005905C9" w:rsidRPr="007E0DD5" w:rsidRDefault="005905C9"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jc w:val="both"/>
        <w:rPr>
          <w:rFonts w:cs="Arial"/>
          <w:kern w:val="2"/>
          <w:sz w:val="20"/>
        </w:rPr>
      </w:pPr>
    </w:p>
    <w:p w14:paraId="6D097558" w14:textId="77777777" w:rsidR="00BE6FF6" w:rsidRPr="007E0DD5" w:rsidRDefault="00BE6FF6"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jc w:val="both"/>
        <w:rPr>
          <w:rFonts w:cs="Arial"/>
          <w:kern w:val="2"/>
          <w:sz w:val="20"/>
        </w:rPr>
      </w:pPr>
    </w:p>
    <w:p w14:paraId="1EE7A93B" w14:textId="77777777" w:rsidR="00BE6FF6" w:rsidRDefault="00BE6FF6"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rPr>
          <w:rFonts w:cs="Arial"/>
          <w:kern w:val="2"/>
          <w:sz w:val="20"/>
        </w:rPr>
      </w:pPr>
      <w:r w:rsidRPr="007E0DD5">
        <w:rPr>
          <w:rFonts w:cs="Arial"/>
          <w:kern w:val="2"/>
          <w:sz w:val="20"/>
        </w:rPr>
        <w:t>______________-_____, ________de ________________de 20</w:t>
      </w:r>
      <w:r w:rsidR="003E0FBD">
        <w:rPr>
          <w:rFonts w:cs="Arial"/>
          <w:kern w:val="2"/>
          <w:sz w:val="20"/>
        </w:rPr>
        <w:t>21</w:t>
      </w:r>
    </w:p>
    <w:p w14:paraId="38540471" w14:textId="77777777" w:rsidR="005905C9" w:rsidRPr="007E0DD5" w:rsidRDefault="005905C9"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rPr>
          <w:rFonts w:cs="Arial"/>
          <w:kern w:val="2"/>
          <w:sz w:val="20"/>
        </w:rPr>
      </w:pPr>
    </w:p>
    <w:p w14:paraId="0A3B2BE2" w14:textId="77777777" w:rsidR="00BE6FF6" w:rsidRPr="007E0DD5" w:rsidRDefault="00BE6FF6"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rPr>
          <w:rFonts w:cs="Arial"/>
          <w:kern w:val="2"/>
          <w:sz w:val="20"/>
        </w:rPr>
      </w:pPr>
    </w:p>
    <w:p w14:paraId="1B0F45DC" w14:textId="77777777" w:rsidR="00BE6FF6" w:rsidRPr="007E0DD5" w:rsidRDefault="00BE6FF6"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rPr>
          <w:rFonts w:cs="Arial"/>
          <w:kern w:val="2"/>
          <w:sz w:val="20"/>
        </w:rPr>
      </w:pPr>
      <w:r w:rsidRPr="007E0DD5">
        <w:rPr>
          <w:rFonts w:cs="Arial"/>
          <w:kern w:val="2"/>
          <w:sz w:val="20"/>
        </w:rPr>
        <w:t>__________________</w:t>
      </w:r>
    </w:p>
    <w:p w14:paraId="33F7CAB6" w14:textId="77777777" w:rsidR="00BE6FF6" w:rsidRDefault="00BE6FF6"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rPr>
          <w:rFonts w:cs="Arial"/>
          <w:kern w:val="2"/>
          <w:sz w:val="20"/>
        </w:rPr>
      </w:pPr>
      <w:r w:rsidRPr="007E0DD5">
        <w:rPr>
          <w:rFonts w:cs="Arial"/>
          <w:kern w:val="2"/>
          <w:sz w:val="20"/>
        </w:rPr>
        <w:t>OUTORGANTE</w:t>
      </w:r>
    </w:p>
    <w:p w14:paraId="44286E06" w14:textId="77777777" w:rsidR="00A23B7F" w:rsidRPr="007E0DD5" w:rsidRDefault="00A23B7F"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rPr>
          <w:rFonts w:cs="Arial"/>
          <w:kern w:val="2"/>
          <w:sz w:val="20"/>
        </w:rPr>
      </w:pPr>
    </w:p>
    <w:p w14:paraId="5E11C813" w14:textId="77777777" w:rsidR="00BE6FF6" w:rsidRPr="007E0DD5" w:rsidRDefault="00BE6FF6"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jc w:val="both"/>
        <w:rPr>
          <w:rFonts w:cs="Arial"/>
          <w:kern w:val="2"/>
          <w:sz w:val="20"/>
        </w:rPr>
      </w:pPr>
    </w:p>
    <w:p w14:paraId="6B357052" w14:textId="77777777" w:rsidR="0060589E" w:rsidRPr="007E0DD5" w:rsidRDefault="0060589E" w:rsidP="00B81F78">
      <w:pPr>
        <w:ind w:left="708"/>
        <w:jc w:val="both"/>
        <w:rPr>
          <w:rFonts w:cs="Arial"/>
          <w:bCs/>
          <w:kern w:val="2"/>
          <w:sz w:val="24"/>
          <w:szCs w:val="24"/>
          <w:bdr w:val="single" w:sz="4" w:space="0" w:color="auto" w:frame="1"/>
          <w:shd w:val="clear" w:color="auto" w:fill="BFBFBF"/>
          <w:lang w:val="pt-PT"/>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BE6FF6" w:rsidRPr="00F26F80" w14:paraId="5FB032B6" w14:textId="77777777" w:rsidTr="00437436">
        <w:tc>
          <w:tcPr>
            <w:tcW w:w="10461" w:type="dxa"/>
          </w:tcPr>
          <w:p w14:paraId="7C22D772" w14:textId="77777777" w:rsidR="00BE6FF6" w:rsidRPr="00F26F80" w:rsidRDefault="00BE6FF6" w:rsidP="00BE163C">
            <w:pPr>
              <w:jc w:val="both"/>
              <w:rPr>
                <w:rFonts w:cs="Arial"/>
                <w:b/>
                <w:sz w:val="14"/>
                <w:szCs w:val="14"/>
                <w:lang w:eastAsia="ar-SA"/>
              </w:rPr>
            </w:pPr>
            <w:r w:rsidRPr="00F26F80">
              <w:rPr>
                <w:rFonts w:cs="Arial"/>
                <w:b/>
                <w:sz w:val="14"/>
                <w:szCs w:val="14"/>
              </w:rPr>
              <w:t xml:space="preserve">OBS.: ESTE DOCUMENTO DEVE SER APRESENTADO PREFERENCIALMENTE EM PAPEL TIMBRADO DA LICITANTE, DEVIDAMENTE ASSINADO POR SEU REPRESENTANTE LEGAL/PREPOSTO, </w:t>
            </w:r>
            <w:r w:rsidR="007D24B1" w:rsidRPr="00F26F80">
              <w:rPr>
                <w:rFonts w:cs="Arial"/>
                <w:b/>
                <w:sz w:val="14"/>
                <w:szCs w:val="14"/>
              </w:rPr>
              <w:t>À PREGOEIRA DESIGNADA</w:t>
            </w:r>
            <w:r w:rsidRPr="00F26F80">
              <w:rPr>
                <w:rFonts w:cs="Arial"/>
                <w:b/>
                <w:sz w:val="14"/>
                <w:szCs w:val="14"/>
              </w:rPr>
              <w:t>, NA FASE DO CREDENCIAMENTO, FORA DOS ENVELOPES, SOB PENA DA LICITANTE FICAR IMPEDIDA DE MANIFESTAR-SE E FORMULAR LANCES NO CERTAME (</w:t>
            </w:r>
            <w:r w:rsidRPr="00F26F80">
              <w:rPr>
                <w:rStyle w:val="FontStyle29"/>
                <w:b/>
                <w:i w:val="0"/>
                <w:spacing w:val="0"/>
                <w:sz w:val="14"/>
                <w:szCs w:val="14"/>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6ECB938B" w14:textId="77777777" w:rsidR="001A552D" w:rsidRDefault="001A552D" w:rsidP="00B81F78">
      <w:pPr>
        <w:ind w:left="708"/>
        <w:rPr>
          <w:rFonts w:cs="Arial"/>
          <w:bCs/>
          <w:kern w:val="2"/>
          <w:sz w:val="52"/>
          <w:szCs w:val="52"/>
          <w:bdr w:val="single" w:sz="4" w:space="0" w:color="auto" w:frame="1"/>
          <w:shd w:val="clear" w:color="auto" w:fill="BFBFBF"/>
          <w:lang w:val="pt-PT"/>
        </w:rPr>
      </w:pPr>
    </w:p>
    <w:p w14:paraId="05966B87" w14:textId="7EF3ECAD" w:rsidR="00BE6FF6" w:rsidRPr="007E0DD5" w:rsidRDefault="00BE6FF6" w:rsidP="00B81F78">
      <w:pPr>
        <w:ind w:left="708"/>
        <w:rPr>
          <w:rFonts w:cs="Arial"/>
          <w:bCs/>
          <w:kern w:val="2"/>
          <w:sz w:val="52"/>
          <w:szCs w:val="52"/>
          <w:lang w:val="pt-PT"/>
        </w:rPr>
      </w:pPr>
      <w:r w:rsidRPr="007E0DD5">
        <w:rPr>
          <w:rFonts w:cs="Arial"/>
          <w:bCs/>
          <w:kern w:val="2"/>
          <w:sz w:val="52"/>
          <w:szCs w:val="52"/>
          <w:bdr w:val="single" w:sz="4" w:space="0" w:color="auto" w:frame="1"/>
          <w:shd w:val="clear" w:color="auto" w:fill="BFBFBF"/>
          <w:lang w:val="pt-PT"/>
        </w:rPr>
        <w:t>ANEXO V</w:t>
      </w:r>
    </w:p>
    <w:p w14:paraId="76A7D3BC" w14:textId="5C3D426B" w:rsidR="00BE6FF6" w:rsidRPr="007E0DD5" w:rsidRDefault="00BE6FF6" w:rsidP="00B81F78">
      <w:pPr>
        <w:ind w:left="708"/>
        <w:rPr>
          <w:rFonts w:cs="Arial"/>
          <w:bCs/>
          <w:kern w:val="2"/>
          <w:sz w:val="32"/>
          <w:szCs w:val="32"/>
          <w:lang w:val="pt-PT"/>
        </w:rPr>
      </w:pPr>
      <w:r w:rsidRPr="007E0DD5">
        <w:rPr>
          <w:rFonts w:cs="Arial"/>
          <w:bCs/>
          <w:kern w:val="2"/>
          <w:sz w:val="32"/>
          <w:szCs w:val="32"/>
          <w:lang w:val="pt-PT"/>
        </w:rPr>
        <w:t xml:space="preserve">Pregão Presencial nº </w:t>
      </w:r>
      <w:r w:rsidR="00AE42A3">
        <w:rPr>
          <w:rFonts w:cs="Arial"/>
          <w:bCs/>
          <w:kern w:val="2"/>
          <w:sz w:val="32"/>
          <w:szCs w:val="32"/>
          <w:lang w:val="pt-PT"/>
        </w:rPr>
        <w:t>34/2021</w:t>
      </w:r>
    </w:p>
    <w:p w14:paraId="1F72CE42" w14:textId="77777777" w:rsidR="00BE6FF6" w:rsidRPr="007E0DD5" w:rsidRDefault="00BE6FF6" w:rsidP="00B81F78">
      <w:pPr>
        <w:pBdr>
          <w:top w:val="single" w:sz="4" w:space="1" w:color="auto"/>
          <w:left w:val="single" w:sz="4" w:space="4" w:color="auto"/>
          <w:bottom w:val="single" w:sz="4" w:space="1" w:color="auto"/>
          <w:right w:val="single" w:sz="4" w:space="4" w:color="auto"/>
        </w:pBdr>
        <w:ind w:left="708"/>
        <w:rPr>
          <w:rFonts w:cs="Arial"/>
          <w:sz w:val="36"/>
          <w:szCs w:val="36"/>
        </w:rPr>
      </w:pPr>
      <w:r w:rsidRPr="007E0DD5">
        <w:rPr>
          <w:rFonts w:cs="Arial"/>
          <w:sz w:val="36"/>
          <w:szCs w:val="36"/>
        </w:rPr>
        <w:lastRenderedPageBreak/>
        <w:t>MODELO DE CA</w:t>
      </w:r>
      <w:r w:rsidR="001F43D1" w:rsidRPr="007E0DD5">
        <w:rPr>
          <w:rFonts w:cs="Arial"/>
          <w:sz w:val="36"/>
          <w:szCs w:val="36"/>
        </w:rPr>
        <w:t>RTA DE CREDENCIAMENTO</w:t>
      </w:r>
    </w:p>
    <w:p w14:paraId="125F704D" w14:textId="77777777" w:rsidR="00BE6FF6" w:rsidRPr="007E0DD5" w:rsidRDefault="00BE6FF6" w:rsidP="00B81F78">
      <w:pPr>
        <w:ind w:left="708"/>
        <w:rPr>
          <w:rFonts w:cs="Arial"/>
          <w:sz w:val="32"/>
          <w:szCs w:val="32"/>
          <w:u w:val="single"/>
        </w:rPr>
      </w:pPr>
      <w:r w:rsidRPr="007E0DD5">
        <w:rPr>
          <w:rFonts w:cs="Arial"/>
          <w:sz w:val="32"/>
          <w:szCs w:val="32"/>
          <w:u w:val="single"/>
        </w:rPr>
        <w:t>CARTA DE CREDENCIAMENTO</w:t>
      </w:r>
    </w:p>
    <w:p w14:paraId="726407E5" w14:textId="77777777" w:rsidR="00BE6FF6" w:rsidRPr="007E0DD5" w:rsidRDefault="00BE6FF6" w:rsidP="00B81F78">
      <w:pPr>
        <w:autoSpaceDE w:val="0"/>
        <w:autoSpaceDN w:val="0"/>
        <w:adjustRightInd w:val="0"/>
        <w:ind w:left="708"/>
        <w:rPr>
          <w:rFonts w:cs="Arial"/>
          <w:sz w:val="22"/>
          <w:szCs w:val="22"/>
        </w:rPr>
      </w:pPr>
    </w:p>
    <w:p w14:paraId="028FD8CD" w14:textId="77777777" w:rsidR="00BE6FF6" w:rsidRPr="007E0DD5" w:rsidRDefault="00D94163" w:rsidP="00B81F78">
      <w:pPr>
        <w:ind w:left="708"/>
        <w:jc w:val="both"/>
        <w:rPr>
          <w:rFonts w:cs="Arial"/>
          <w:sz w:val="22"/>
          <w:szCs w:val="22"/>
        </w:rPr>
      </w:pPr>
      <w:r>
        <w:rPr>
          <w:rFonts w:cs="Arial"/>
          <w:sz w:val="22"/>
          <w:szCs w:val="22"/>
        </w:rPr>
        <w:t>A</w:t>
      </w:r>
      <w:r w:rsidR="009B532B">
        <w:rPr>
          <w:rFonts w:cs="Arial"/>
          <w:sz w:val="22"/>
          <w:szCs w:val="22"/>
        </w:rPr>
        <w:t xml:space="preserve"> </w:t>
      </w:r>
      <w:r>
        <w:rPr>
          <w:rFonts w:cs="Arial"/>
          <w:sz w:val="22"/>
          <w:szCs w:val="22"/>
        </w:rPr>
        <w:t>Pregoeira Designada</w:t>
      </w:r>
      <w:r w:rsidR="00BE6FF6" w:rsidRPr="007E0DD5">
        <w:rPr>
          <w:rFonts w:cs="Arial"/>
          <w:sz w:val="22"/>
          <w:szCs w:val="22"/>
        </w:rPr>
        <w:t>;</w:t>
      </w:r>
    </w:p>
    <w:p w14:paraId="637CE6A5" w14:textId="77777777" w:rsidR="00BE6FF6" w:rsidRPr="007E0DD5" w:rsidRDefault="00BE6FF6" w:rsidP="00B81F78">
      <w:pPr>
        <w:ind w:left="708"/>
        <w:jc w:val="both"/>
        <w:rPr>
          <w:rFonts w:cs="Arial"/>
          <w:sz w:val="22"/>
          <w:szCs w:val="22"/>
        </w:rPr>
      </w:pPr>
      <w:r w:rsidRPr="007E0DD5">
        <w:rPr>
          <w:rFonts w:cs="Arial"/>
          <w:sz w:val="22"/>
          <w:szCs w:val="22"/>
        </w:rPr>
        <w:t>Poder Executivo Municipal;</w:t>
      </w:r>
    </w:p>
    <w:p w14:paraId="49A92E4C" w14:textId="77777777" w:rsidR="00BE6FF6" w:rsidRPr="007E0DD5" w:rsidRDefault="001F43D1" w:rsidP="00B81F78">
      <w:pPr>
        <w:ind w:left="708"/>
        <w:jc w:val="both"/>
        <w:rPr>
          <w:rFonts w:cs="Arial"/>
          <w:sz w:val="22"/>
          <w:szCs w:val="22"/>
        </w:rPr>
      </w:pPr>
      <w:r w:rsidRPr="007E0DD5">
        <w:rPr>
          <w:rFonts w:cs="Arial"/>
          <w:sz w:val="22"/>
          <w:szCs w:val="22"/>
        </w:rPr>
        <w:t>Município de Castanheira</w:t>
      </w:r>
      <w:r w:rsidR="00794A07" w:rsidRPr="007E0DD5">
        <w:rPr>
          <w:rFonts w:cs="Arial"/>
          <w:sz w:val="22"/>
          <w:szCs w:val="22"/>
        </w:rPr>
        <w:t xml:space="preserve"> </w:t>
      </w:r>
      <w:r w:rsidR="00BE6FF6" w:rsidRPr="007E0DD5">
        <w:rPr>
          <w:rFonts w:cs="Arial"/>
          <w:sz w:val="22"/>
          <w:szCs w:val="22"/>
        </w:rPr>
        <w:t>– Mato Grosso;</w:t>
      </w:r>
    </w:p>
    <w:p w14:paraId="7A61E8BB" w14:textId="25635CFE" w:rsidR="00BE6FF6" w:rsidRPr="007E0DD5" w:rsidRDefault="00BE6FF6" w:rsidP="00B81F78">
      <w:pPr>
        <w:ind w:left="708"/>
        <w:jc w:val="left"/>
        <w:rPr>
          <w:rFonts w:cs="Arial"/>
          <w:sz w:val="22"/>
          <w:szCs w:val="22"/>
        </w:rPr>
      </w:pPr>
      <w:r w:rsidRPr="007E0DD5">
        <w:rPr>
          <w:rFonts w:cs="Arial"/>
          <w:bCs/>
          <w:sz w:val="22"/>
          <w:szCs w:val="22"/>
          <w:lang w:val="pt-PT"/>
        </w:rPr>
        <w:t xml:space="preserve">Pregão Presencial nº </w:t>
      </w:r>
      <w:r w:rsidR="00AE42A3">
        <w:rPr>
          <w:rFonts w:cs="Arial"/>
          <w:bCs/>
          <w:sz w:val="22"/>
          <w:szCs w:val="22"/>
          <w:lang w:val="pt-PT"/>
        </w:rPr>
        <w:t>34/2021</w:t>
      </w:r>
      <w:r w:rsidRPr="007E0DD5">
        <w:rPr>
          <w:rFonts w:cs="Arial"/>
          <w:sz w:val="22"/>
          <w:szCs w:val="22"/>
        </w:rPr>
        <w:t>:</w:t>
      </w:r>
    </w:p>
    <w:p w14:paraId="192A46F2" w14:textId="77777777" w:rsidR="00BE6FF6" w:rsidRPr="007E0DD5" w:rsidRDefault="00BE6FF6" w:rsidP="00B81F78">
      <w:pPr>
        <w:autoSpaceDE w:val="0"/>
        <w:autoSpaceDN w:val="0"/>
        <w:adjustRightInd w:val="0"/>
        <w:ind w:left="708"/>
        <w:rPr>
          <w:rFonts w:cs="Arial"/>
          <w:sz w:val="22"/>
          <w:szCs w:val="22"/>
        </w:rPr>
      </w:pPr>
    </w:p>
    <w:p w14:paraId="05F072E1" w14:textId="7FE0BC39" w:rsidR="00BE6FF6" w:rsidRPr="00E30A2F" w:rsidRDefault="00BE6FF6" w:rsidP="00D05BFE">
      <w:pPr>
        <w:autoSpaceDE w:val="0"/>
        <w:autoSpaceDN w:val="0"/>
        <w:adjustRightInd w:val="0"/>
        <w:jc w:val="both"/>
        <w:rPr>
          <w:rFonts w:cs="Arial"/>
          <w:b/>
          <w:sz w:val="20"/>
        </w:rPr>
      </w:pPr>
      <w:r w:rsidRPr="007E0DD5">
        <w:rPr>
          <w:rFonts w:cs="Arial"/>
          <w:sz w:val="22"/>
          <w:szCs w:val="22"/>
        </w:rPr>
        <w:t>Pela presente Carta de Credenciamento e na melhor forma de direito, INDICAMOS o (a) Sr. (a) _______________________________________________________, portador da cédula de identidade n</w:t>
      </w:r>
      <w:r w:rsidR="001848C6">
        <w:rPr>
          <w:rFonts w:cs="Arial"/>
          <w:sz w:val="22"/>
          <w:szCs w:val="22"/>
        </w:rPr>
        <w:t>º</w:t>
      </w:r>
      <w:r w:rsidRPr="007E0DD5">
        <w:rPr>
          <w:rFonts w:cs="Arial"/>
          <w:sz w:val="22"/>
          <w:szCs w:val="22"/>
        </w:rPr>
        <w:t xml:space="preserve"> _________ ___________, órgão expedidor ___/__, como nosso representante legal/Preposto na Licitação em referência, ao qual confere poderes amplos, gerais ilimitados, irrevogáveis e irretratáveis, para o fim especial de </w:t>
      </w:r>
      <w:r w:rsidRPr="007E0DD5">
        <w:rPr>
          <w:rFonts w:cs="Arial"/>
          <w:kern w:val="2"/>
          <w:sz w:val="22"/>
          <w:szCs w:val="22"/>
        </w:rPr>
        <w:t xml:space="preserve">e único de representar o Outorgante em todas as fases do </w:t>
      </w:r>
      <w:r w:rsidRPr="007E0DD5">
        <w:rPr>
          <w:rFonts w:cs="Arial"/>
          <w:b/>
          <w:kern w:val="2"/>
          <w:sz w:val="22"/>
          <w:szCs w:val="22"/>
        </w:rPr>
        <w:t xml:space="preserve">Pregão Presencial nº </w:t>
      </w:r>
      <w:r w:rsidR="00AE42A3">
        <w:rPr>
          <w:rFonts w:cs="Arial"/>
          <w:b/>
          <w:kern w:val="2"/>
          <w:sz w:val="22"/>
          <w:szCs w:val="22"/>
        </w:rPr>
        <w:t>34/2021</w:t>
      </w:r>
      <w:r w:rsidRPr="007E0DD5">
        <w:rPr>
          <w:rFonts w:cs="Arial"/>
          <w:kern w:val="2"/>
          <w:sz w:val="22"/>
          <w:szCs w:val="22"/>
        </w:rPr>
        <w:t>, a ser realizada pelo Poder</w:t>
      </w:r>
      <w:r w:rsidR="001F43D1" w:rsidRPr="007E0DD5">
        <w:rPr>
          <w:rFonts w:cs="Arial"/>
          <w:kern w:val="2"/>
          <w:sz w:val="22"/>
          <w:szCs w:val="22"/>
        </w:rPr>
        <w:t xml:space="preserve"> Executivo do Município de Castanheira </w:t>
      </w:r>
      <w:r w:rsidRPr="007E0DD5">
        <w:rPr>
          <w:rFonts w:cs="Arial"/>
          <w:kern w:val="2"/>
          <w:sz w:val="22"/>
          <w:szCs w:val="22"/>
        </w:rPr>
        <w:t xml:space="preserve">-MT, cujo objeto é </w:t>
      </w:r>
      <w:r w:rsidR="00311849" w:rsidRPr="005905C9">
        <w:rPr>
          <w:rFonts w:cs="Arial"/>
          <w:sz w:val="22"/>
          <w:szCs w:val="22"/>
        </w:rPr>
        <w:t>o</w:t>
      </w:r>
      <w:r w:rsidR="00311849" w:rsidRPr="00B82249">
        <w:rPr>
          <w:rFonts w:cs="Arial"/>
          <w:color w:val="FF0000"/>
          <w:sz w:val="22"/>
          <w:szCs w:val="22"/>
        </w:rPr>
        <w:t xml:space="preserve"> </w:t>
      </w:r>
      <w:r w:rsidR="00AE42A3">
        <w:rPr>
          <w:rFonts w:cs="Arial"/>
          <w:b/>
          <w:kern w:val="2"/>
          <w:sz w:val="20"/>
        </w:rPr>
        <w:t>REGISTRO DE PREÇOS PARA FUTURA E EVENTUAL AQUISIÇÃO DE EQUIPAMENTOS E MATERIAIS DE INFORMÁTICA, PARA ATENDER AS NECESSIDADES DE DIVERSAS SECRETARIAS DA PREFEITURA MUNICIPAL DE CASTANHEIRA, ESTADO DE MATO GROSSO,</w:t>
      </w:r>
      <w:r w:rsidR="006F7557" w:rsidRPr="006F7557">
        <w:rPr>
          <w:rFonts w:cs="Arial"/>
          <w:b/>
          <w:kern w:val="2"/>
          <w:sz w:val="20"/>
        </w:rPr>
        <w:t xml:space="preserve"> </w:t>
      </w:r>
      <w:r w:rsidRPr="00EF1F8B">
        <w:rPr>
          <w:rFonts w:cs="Arial"/>
          <w:sz w:val="22"/>
          <w:szCs w:val="22"/>
        </w:rPr>
        <w:t>podendo, para</w:t>
      </w:r>
      <w:r w:rsidRPr="007E0DD5">
        <w:rPr>
          <w:rFonts w:cs="Arial"/>
          <w:sz w:val="20"/>
        </w:rPr>
        <w:t xml:space="preserve"> tanto prestar esclarecimentos, manifestar-se</w:t>
      </w:r>
      <w:r w:rsidRPr="007E0DD5">
        <w:rPr>
          <w:rFonts w:cs="Arial"/>
          <w:sz w:val="22"/>
          <w:szCs w:val="22"/>
        </w:rPr>
        <w:t xml:space="preserve"> a respeito do procedimento, formular ofertas, ofertar lances  e demais negociações, assinar atas e declarações, vistar documentos, receber notificações, interpor recurso na forma da lei, manifestar-se quanto à desistência deste, bem como atuar e praticar todos os atos necessários em todas as fases do certame licitatório.</w:t>
      </w:r>
    </w:p>
    <w:p w14:paraId="7473E7B8" w14:textId="77777777" w:rsidR="00BE6FF6" w:rsidRPr="007E0DD5" w:rsidRDefault="001F43D1" w:rsidP="00B81F78">
      <w:pPr>
        <w:autoSpaceDE w:val="0"/>
        <w:autoSpaceDN w:val="0"/>
        <w:adjustRightInd w:val="0"/>
        <w:ind w:left="708"/>
        <w:jc w:val="both"/>
        <w:rPr>
          <w:rFonts w:cs="Arial"/>
          <w:sz w:val="22"/>
          <w:szCs w:val="22"/>
        </w:rPr>
      </w:pPr>
      <w:r w:rsidRPr="007E0DD5">
        <w:rPr>
          <w:rFonts w:cs="Arial"/>
          <w:sz w:val="22"/>
          <w:szCs w:val="22"/>
        </w:rPr>
        <w:t>Atenciosamente</w:t>
      </w:r>
    </w:p>
    <w:p w14:paraId="1D8D70B6" w14:textId="77777777" w:rsidR="00BE6FF6" w:rsidRPr="007E0DD5" w:rsidRDefault="00BE6FF6" w:rsidP="00B81F78">
      <w:pPr>
        <w:autoSpaceDE w:val="0"/>
        <w:autoSpaceDN w:val="0"/>
        <w:adjustRightInd w:val="0"/>
        <w:ind w:left="708"/>
        <w:jc w:val="both"/>
        <w:rPr>
          <w:rFonts w:cs="Arial"/>
          <w:sz w:val="22"/>
          <w:szCs w:val="22"/>
        </w:rPr>
      </w:pPr>
    </w:p>
    <w:p w14:paraId="5629BB20" w14:textId="77777777" w:rsidR="00BE6FF6" w:rsidRPr="007E0DD5" w:rsidRDefault="00BE6FF6" w:rsidP="00B81F78">
      <w:pPr>
        <w:autoSpaceDE w:val="0"/>
        <w:autoSpaceDN w:val="0"/>
        <w:adjustRightInd w:val="0"/>
        <w:ind w:left="708"/>
        <w:rPr>
          <w:rFonts w:cs="Arial"/>
          <w:sz w:val="22"/>
          <w:szCs w:val="22"/>
        </w:rPr>
      </w:pPr>
      <w:r w:rsidRPr="007E0DD5">
        <w:rPr>
          <w:rFonts w:cs="Arial"/>
          <w:sz w:val="22"/>
          <w:szCs w:val="22"/>
        </w:rPr>
        <w:t xml:space="preserve">Local, __ de _______ </w:t>
      </w:r>
      <w:proofErr w:type="spellStart"/>
      <w:r w:rsidRPr="007E0DD5">
        <w:rPr>
          <w:rFonts w:cs="Arial"/>
          <w:sz w:val="22"/>
          <w:szCs w:val="22"/>
        </w:rPr>
        <w:t>de</w:t>
      </w:r>
      <w:proofErr w:type="spellEnd"/>
      <w:r w:rsidRPr="007E0DD5">
        <w:rPr>
          <w:rFonts w:cs="Arial"/>
          <w:sz w:val="22"/>
          <w:szCs w:val="22"/>
        </w:rPr>
        <w:t xml:space="preserve"> ____.</w:t>
      </w:r>
    </w:p>
    <w:p w14:paraId="19FC9FA2" w14:textId="77777777" w:rsidR="00BE6FF6" w:rsidRPr="007E0DD5" w:rsidRDefault="00BE6FF6" w:rsidP="00B81F78">
      <w:pPr>
        <w:autoSpaceDE w:val="0"/>
        <w:autoSpaceDN w:val="0"/>
        <w:adjustRightInd w:val="0"/>
        <w:ind w:left="708"/>
        <w:rPr>
          <w:rFonts w:cs="Arial"/>
          <w:sz w:val="22"/>
          <w:szCs w:val="22"/>
        </w:rPr>
      </w:pPr>
    </w:p>
    <w:p w14:paraId="0B84B7A3" w14:textId="77777777" w:rsidR="00BE6FF6" w:rsidRPr="007E0DD5" w:rsidRDefault="00BE6FF6" w:rsidP="00B81F78">
      <w:pPr>
        <w:ind w:left="708"/>
        <w:rPr>
          <w:rFonts w:cs="Arial"/>
          <w:sz w:val="24"/>
          <w:szCs w:val="24"/>
        </w:rPr>
      </w:pPr>
      <w:r w:rsidRPr="007E0DD5">
        <w:rPr>
          <w:rFonts w:cs="Arial"/>
          <w:sz w:val="24"/>
          <w:szCs w:val="24"/>
        </w:rPr>
        <w:t>Nome e assinatura da Licitante</w:t>
      </w:r>
    </w:p>
    <w:p w14:paraId="7D859B03" w14:textId="77777777" w:rsidR="00BE6FF6" w:rsidRDefault="00BE6FF6" w:rsidP="00B81F78">
      <w:pPr>
        <w:ind w:left="708"/>
        <w:rPr>
          <w:rFonts w:cs="Arial"/>
          <w:sz w:val="22"/>
          <w:szCs w:val="22"/>
        </w:rPr>
      </w:pPr>
      <w:r w:rsidRPr="007E0DD5">
        <w:rPr>
          <w:rFonts w:cs="Arial"/>
          <w:sz w:val="24"/>
          <w:szCs w:val="24"/>
        </w:rPr>
        <w:t>Representante Legal/Preposto</w:t>
      </w:r>
      <w:r w:rsidR="00603CCD" w:rsidRPr="007E0DD5">
        <w:rPr>
          <w:rFonts w:cs="Arial"/>
          <w:sz w:val="24"/>
          <w:szCs w:val="24"/>
        </w:rPr>
        <w:t xml:space="preserve"> </w:t>
      </w:r>
      <w:r w:rsidRPr="007E0DD5">
        <w:rPr>
          <w:rFonts w:cs="Arial"/>
          <w:sz w:val="22"/>
          <w:szCs w:val="22"/>
        </w:rPr>
        <w:t>Informações Importantes:</w:t>
      </w:r>
    </w:p>
    <w:p w14:paraId="0998C824" w14:textId="77777777" w:rsidR="00386016" w:rsidRPr="007E0DD5" w:rsidRDefault="00386016" w:rsidP="00B81F78">
      <w:pPr>
        <w:ind w:left="708"/>
        <w:rPr>
          <w:rFonts w:cs="Arial"/>
          <w:sz w:val="24"/>
          <w:szCs w:val="24"/>
        </w:rPr>
      </w:pPr>
    </w:p>
    <w:p w14:paraId="4542BEE8" w14:textId="77777777" w:rsidR="00BE6FF6" w:rsidRPr="007E0DD5" w:rsidRDefault="00BE6FF6" w:rsidP="00B81F78">
      <w:pPr>
        <w:autoSpaceDE w:val="0"/>
        <w:autoSpaceDN w:val="0"/>
        <w:adjustRightInd w:val="0"/>
        <w:ind w:left="708"/>
        <w:jc w:val="both"/>
        <w:rPr>
          <w:rFonts w:cs="Arial"/>
          <w:sz w:val="22"/>
          <w:szCs w:val="22"/>
        </w:rPr>
      </w:pPr>
      <w:r w:rsidRPr="007E0DD5">
        <w:rPr>
          <w:rFonts w:cs="Arial"/>
          <w:sz w:val="22"/>
          <w:szCs w:val="22"/>
        </w:rPr>
        <w:t>Razão Social: _______________________________________________________</w:t>
      </w:r>
    </w:p>
    <w:p w14:paraId="2CA29C1B" w14:textId="77777777" w:rsidR="00BE6FF6" w:rsidRPr="007E0DD5" w:rsidRDefault="00BE6FF6" w:rsidP="00B81F78">
      <w:pPr>
        <w:autoSpaceDE w:val="0"/>
        <w:autoSpaceDN w:val="0"/>
        <w:adjustRightInd w:val="0"/>
        <w:ind w:left="708"/>
        <w:jc w:val="both"/>
        <w:rPr>
          <w:rFonts w:cs="Arial"/>
          <w:sz w:val="22"/>
          <w:szCs w:val="22"/>
        </w:rPr>
      </w:pPr>
      <w:r w:rsidRPr="007E0DD5">
        <w:rPr>
          <w:rFonts w:cs="Arial"/>
          <w:sz w:val="22"/>
          <w:szCs w:val="22"/>
        </w:rPr>
        <w:t>Nome de Fantasia: ___________________________________________________</w:t>
      </w:r>
    </w:p>
    <w:p w14:paraId="754B78C5" w14:textId="77777777" w:rsidR="00BE6FF6" w:rsidRPr="007E0DD5" w:rsidRDefault="00BE6FF6" w:rsidP="00B81F78">
      <w:pPr>
        <w:autoSpaceDE w:val="0"/>
        <w:autoSpaceDN w:val="0"/>
        <w:adjustRightInd w:val="0"/>
        <w:ind w:left="708"/>
        <w:jc w:val="both"/>
        <w:rPr>
          <w:rFonts w:cs="Arial"/>
          <w:sz w:val="22"/>
          <w:szCs w:val="22"/>
        </w:rPr>
      </w:pPr>
      <w:r w:rsidRPr="007E0DD5">
        <w:rPr>
          <w:rFonts w:cs="Arial"/>
          <w:sz w:val="22"/>
          <w:szCs w:val="22"/>
        </w:rPr>
        <w:t>CNPJ nº: __________________________________________________________</w:t>
      </w:r>
    </w:p>
    <w:p w14:paraId="6B6509E9" w14:textId="77777777" w:rsidR="00BE6FF6" w:rsidRDefault="00BE6FF6" w:rsidP="00B81F78">
      <w:pPr>
        <w:autoSpaceDE w:val="0"/>
        <w:autoSpaceDN w:val="0"/>
        <w:adjustRightInd w:val="0"/>
        <w:ind w:left="708"/>
        <w:jc w:val="both"/>
        <w:rPr>
          <w:rFonts w:cs="Arial"/>
          <w:sz w:val="22"/>
          <w:szCs w:val="22"/>
        </w:rPr>
      </w:pPr>
      <w:r w:rsidRPr="007E0DD5">
        <w:rPr>
          <w:rFonts w:cs="Arial"/>
          <w:sz w:val="22"/>
          <w:szCs w:val="22"/>
        </w:rPr>
        <w:t>Inscrição Estadual nº: ________________________________________________</w:t>
      </w:r>
    </w:p>
    <w:p w14:paraId="1E3A22A9" w14:textId="77777777" w:rsidR="00923ADE" w:rsidRPr="007E0DD5" w:rsidRDefault="00923ADE" w:rsidP="00B81F78">
      <w:pPr>
        <w:autoSpaceDE w:val="0"/>
        <w:autoSpaceDN w:val="0"/>
        <w:adjustRightInd w:val="0"/>
        <w:ind w:left="708"/>
        <w:jc w:val="both"/>
        <w:rPr>
          <w:rFonts w:cs="Arial"/>
          <w:sz w:val="22"/>
          <w:szCs w:val="22"/>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6"/>
      </w:tblGrid>
      <w:tr w:rsidR="00BE6FF6" w:rsidRPr="00CB1DAE" w14:paraId="2658665E" w14:textId="77777777" w:rsidTr="001F43D1">
        <w:tc>
          <w:tcPr>
            <w:tcW w:w="10236" w:type="dxa"/>
          </w:tcPr>
          <w:p w14:paraId="37508057" w14:textId="77777777" w:rsidR="00BE6FF6" w:rsidRPr="00CB1DAE" w:rsidRDefault="00BE6FF6" w:rsidP="006929CA">
            <w:pPr>
              <w:jc w:val="both"/>
              <w:rPr>
                <w:rFonts w:cs="Arial"/>
                <w:b/>
                <w:sz w:val="12"/>
                <w:szCs w:val="12"/>
                <w:lang w:eastAsia="ar-SA"/>
              </w:rPr>
            </w:pPr>
            <w:r w:rsidRPr="00CB1DAE">
              <w:rPr>
                <w:rFonts w:cs="Arial"/>
                <w:b/>
                <w:sz w:val="12"/>
                <w:szCs w:val="12"/>
              </w:rPr>
              <w:t xml:space="preserve">OBS.: ESTE DOCUMENTO DEVE SER APRESENTADO PREFERENCIALMENTE EM PAPEL TIMBRADO DA LICITANTE, DEVIDAMENTE ASSINADO POR SEU REPRESENTANTE LEGAL/PREPOSTO, </w:t>
            </w:r>
            <w:r w:rsidR="007D24B1">
              <w:rPr>
                <w:rFonts w:cs="Arial"/>
                <w:b/>
                <w:sz w:val="12"/>
                <w:szCs w:val="12"/>
              </w:rPr>
              <w:t>À PREGOEIRA DESIGNADA</w:t>
            </w:r>
            <w:r w:rsidRPr="00CB1DAE">
              <w:rPr>
                <w:rFonts w:cs="Arial"/>
                <w:b/>
                <w:sz w:val="12"/>
                <w:szCs w:val="12"/>
              </w:rPr>
              <w:t>, NA FASE DO CREDENCIAMENTO, FORA DOS ENVELOPES, SOB PENA DA LICITANTE FICAR IMPEDIDA DE MANIFESTAR-SE E FORMULAR LANCES NO CERTAME (</w:t>
            </w:r>
            <w:r w:rsidRPr="00CB1DAE">
              <w:rPr>
                <w:rStyle w:val="FontStyle29"/>
                <w:b/>
                <w:i w:val="0"/>
                <w:spacing w:val="0"/>
                <w:sz w:val="12"/>
                <w:szCs w:val="12"/>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5FBA7F14" w14:textId="4729BA40" w:rsidR="001A552D" w:rsidRDefault="001A552D" w:rsidP="00D8300C">
      <w:pPr>
        <w:jc w:val="both"/>
        <w:rPr>
          <w:rFonts w:cs="Arial"/>
          <w:bCs/>
          <w:kern w:val="2"/>
          <w:sz w:val="52"/>
          <w:szCs w:val="52"/>
          <w:bdr w:val="single" w:sz="4" w:space="0" w:color="auto" w:frame="1"/>
          <w:shd w:val="clear" w:color="auto" w:fill="BFBFBF"/>
          <w:lang w:val="pt-PT"/>
        </w:rPr>
      </w:pPr>
    </w:p>
    <w:p w14:paraId="26DAF527" w14:textId="6C60591C" w:rsidR="007811D2" w:rsidRDefault="007811D2" w:rsidP="00D8300C">
      <w:pPr>
        <w:jc w:val="both"/>
        <w:rPr>
          <w:rFonts w:cs="Arial"/>
          <w:bCs/>
          <w:kern w:val="2"/>
          <w:sz w:val="52"/>
          <w:szCs w:val="52"/>
          <w:bdr w:val="single" w:sz="4" w:space="0" w:color="auto" w:frame="1"/>
          <w:shd w:val="clear" w:color="auto" w:fill="BFBFBF"/>
          <w:lang w:val="pt-PT"/>
        </w:rPr>
      </w:pPr>
    </w:p>
    <w:p w14:paraId="4747820E" w14:textId="68442C0D" w:rsidR="00373087" w:rsidRDefault="00373087" w:rsidP="00D8300C">
      <w:pPr>
        <w:jc w:val="both"/>
        <w:rPr>
          <w:rFonts w:cs="Arial"/>
          <w:bCs/>
          <w:kern w:val="2"/>
          <w:sz w:val="52"/>
          <w:szCs w:val="52"/>
          <w:bdr w:val="single" w:sz="4" w:space="0" w:color="auto" w:frame="1"/>
          <w:shd w:val="clear" w:color="auto" w:fill="BFBFBF"/>
          <w:lang w:val="pt-PT"/>
        </w:rPr>
      </w:pPr>
    </w:p>
    <w:p w14:paraId="1A5AD7A0" w14:textId="4F906B48" w:rsidR="00373087" w:rsidRDefault="00373087" w:rsidP="00D8300C">
      <w:pPr>
        <w:jc w:val="both"/>
        <w:rPr>
          <w:rFonts w:cs="Arial"/>
          <w:bCs/>
          <w:kern w:val="2"/>
          <w:sz w:val="52"/>
          <w:szCs w:val="52"/>
          <w:bdr w:val="single" w:sz="4" w:space="0" w:color="auto" w:frame="1"/>
          <w:shd w:val="clear" w:color="auto" w:fill="BFBFBF"/>
          <w:lang w:val="pt-PT"/>
        </w:rPr>
      </w:pPr>
    </w:p>
    <w:p w14:paraId="7270913B" w14:textId="6B2FD73F" w:rsidR="00373087" w:rsidRDefault="00373087" w:rsidP="00D8300C">
      <w:pPr>
        <w:jc w:val="both"/>
        <w:rPr>
          <w:rFonts w:cs="Arial"/>
          <w:bCs/>
          <w:kern w:val="2"/>
          <w:sz w:val="52"/>
          <w:szCs w:val="52"/>
          <w:bdr w:val="single" w:sz="4" w:space="0" w:color="auto" w:frame="1"/>
          <w:shd w:val="clear" w:color="auto" w:fill="BFBFBF"/>
          <w:lang w:val="pt-PT"/>
        </w:rPr>
      </w:pPr>
    </w:p>
    <w:p w14:paraId="25618B31" w14:textId="77777777" w:rsidR="00373087" w:rsidRDefault="00373087" w:rsidP="00D8300C">
      <w:pPr>
        <w:jc w:val="both"/>
        <w:rPr>
          <w:rFonts w:cs="Arial"/>
          <w:bCs/>
          <w:kern w:val="2"/>
          <w:sz w:val="52"/>
          <w:szCs w:val="52"/>
          <w:bdr w:val="single" w:sz="4" w:space="0" w:color="auto" w:frame="1"/>
          <w:shd w:val="clear" w:color="auto" w:fill="BFBFBF"/>
          <w:lang w:val="pt-PT"/>
        </w:rPr>
      </w:pPr>
    </w:p>
    <w:p w14:paraId="285BF90B" w14:textId="5CC07E4F" w:rsidR="00BE6FF6" w:rsidRPr="007E0DD5" w:rsidRDefault="00BE6FF6" w:rsidP="00B81F78">
      <w:pPr>
        <w:ind w:left="708"/>
        <w:rPr>
          <w:rFonts w:cs="Arial"/>
          <w:bCs/>
          <w:kern w:val="2"/>
          <w:sz w:val="52"/>
          <w:szCs w:val="52"/>
          <w:lang w:val="pt-PT"/>
        </w:rPr>
      </w:pPr>
      <w:r w:rsidRPr="007E0DD5">
        <w:rPr>
          <w:rFonts w:cs="Arial"/>
          <w:bCs/>
          <w:kern w:val="2"/>
          <w:sz w:val="52"/>
          <w:szCs w:val="52"/>
          <w:bdr w:val="single" w:sz="4" w:space="0" w:color="auto" w:frame="1"/>
          <w:shd w:val="clear" w:color="auto" w:fill="BFBFBF"/>
          <w:lang w:val="pt-PT"/>
        </w:rPr>
        <w:t>ANEXO VI</w:t>
      </w:r>
    </w:p>
    <w:p w14:paraId="6B6DED1D" w14:textId="64BD596D" w:rsidR="00BE6FF6" w:rsidRPr="007E0DD5" w:rsidRDefault="00BE6FF6" w:rsidP="00B81F78">
      <w:pPr>
        <w:ind w:left="708"/>
        <w:rPr>
          <w:rFonts w:cs="Arial"/>
          <w:bCs/>
          <w:kern w:val="2"/>
          <w:sz w:val="32"/>
          <w:szCs w:val="32"/>
          <w:lang w:val="pt-PT"/>
        </w:rPr>
      </w:pPr>
      <w:r w:rsidRPr="007E0DD5">
        <w:rPr>
          <w:rFonts w:cs="Arial"/>
          <w:bCs/>
          <w:kern w:val="2"/>
          <w:sz w:val="32"/>
          <w:szCs w:val="32"/>
          <w:lang w:val="pt-PT"/>
        </w:rPr>
        <w:t xml:space="preserve">Pregão Presencial nº </w:t>
      </w:r>
      <w:r w:rsidR="00AE42A3">
        <w:rPr>
          <w:rFonts w:cs="Arial"/>
          <w:bCs/>
          <w:kern w:val="2"/>
          <w:sz w:val="32"/>
          <w:szCs w:val="32"/>
          <w:lang w:val="pt-PT"/>
        </w:rPr>
        <w:t>34/2021</w:t>
      </w:r>
    </w:p>
    <w:p w14:paraId="732E74BB" w14:textId="77777777" w:rsidR="00BE6FF6" w:rsidRPr="007E0DD5" w:rsidRDefault="00BE6FF6" w:rsidP="00A70FA1">
      <w:pPr>
        <w:jc w:val="both"/>
        <w:rPr>
          <w:rFonts w:cs="Arial"/>
          <w:kern w:val="2"/>
          <w:sz w:val="24"/>
          <w:szCs w:val="24"/>
        </w:rPr>
      </w:pPr>
    </w:p>
    <w:p w14:paraId="58412C3C" w14:textId="77777777" w:rsidR="00BE6FF6" w:rsidRPr="007E0DD5" w:rsidRDefault="00BE6FF6" w:rsidP="00B81F78">
      <w:pPr>
        <w:pBdr>
          <w:top w:val="single" w:sz="4" w:space="1" w:color="auto"/>
          <w:left w:val="single" w:sz="4" w:space="4" w:color="auto"/>
          <w:bottom w:val="single" w:sz="4" w:space="1" w:color="auto"/>
          <w:right w:val="single" w:sz="4" w:space="4" w:color="auto"/>
        </w:pBdr>
        <w:ind w:left="708"/>
        <w:rPr>
          <w:rFonts w:cs="Arial"/>
          <w:kern w:val="2"/>
          <w:sz w:val="36"/>
          <w:szCs w:val="36"/>
        </w:rPr>
      </w:pPr>
      <w:r w:rsidRPr="007E0DD5">
        <w:rPr>
          <w:rFonts w:cs="Arial"/>
          <w:sz w:val="36"/>
          <w:szCs w:val="36"/>
        </w:rPr>
        <w:t>MODELO DE DECLARAÇÃO DE ENQUADRAMENTO COMO ME E EPP</w:t>
      </w:r>
    </w:p>
    <w:p w14:paraId="574ACED7" w14:textId="77777777" w:rsidR="00DA268C" w:rsidRDefault="00DA268C" w:rsidP="00B81F78">
      <w:pPr>
        <w:ind w:left="708"/>
        <w:jc w:val="both"/>
        <w:rPr>
          <w:rFonts w:cs="Arial"/>
          <w:sz w:val="22"/>
          <w:szCs w:val="22"/>
        </w:rPr>
      </w:pPr>
    </w:p>
    <w:p w14:paraId="6BEDEE29" w14:textId="77777777" w:rsidR="00BE6FF6" w:rsidRPr="00DA268C" w:rsidRDefault="00D94163" w:rsidP="00B81F78">
      <w:pPr>
        <w:ind w:left="708"/>
        <w:jc w:val="both"/>
        <w:rPr>
          <w:rFonts w:cs="Arial"/>
          <w:sz w:val="22"/>
          <w:szCs w:val="22"/>
        </w:rPr>
      </w:pPr>
      <w:r>
        <w:rPr>
          <w:rFonts w:cs="Arial"/>
          <w:sz w:val="22"/>
          <w:szCs w:val="22"/>
        </w:rPr>
        <w:t>A</w:t>
      </w:r>
    </w:p>
    <w:p w14:paraId="21D695DB" w14:textId="77777777" w:rsidR="00BE6FF6" w:rsidRPr="00DA268C" w:rsidRDefault="00D94163" w:rsidP="00B81F78">
      <w:pPr>
        <w:ind w:left="708"/>
        <w:jc w:val="both"/>
        <w:rPr>
          <w:rFonts w:cs="Arial"/>
          <w:sz w:val="22"/>
          <w:szCs w:val="22"/>
        </w:rPr>
      </w:pPr>
      <w:r>
        <w:rPr>
          <w:rFonts w:cs="Arial"/>
          <w:sz w:val="22"/>
          <w:szCs w:val="22"/>
        </w:rPr>
        <w:t>Pregoeira Designada</w:t>
      </w:r>
      <w:r w:rsidR="00BE6FF6" w:rsidRPr="00DA268C">
        <w:rPr>
          <w:rFonts w:cs="Arial"/>
          <w:sz w:val="22"/>
          <w:szCs w:val="22"/>
        </w:rPr>
        <w:t>;</w:t>
      </w:r>
    </w:p>
    <w:p w14:paraId="403FA8E2" w14:textId="77777777" w:rsidR="00BE6FF6" w:rsidRPr="00DA268C" w:rsidRDefault="00BE6FF6" w:rsidP="00B81F78">
      <w:pPr>
        <w:ind w:left="708"/>
        <w:jc w:val="both"/>
        <w:rPr>
          <w:rFonts w:cs="Arial"/>
          <w:sz w:val="22"/>
          <w:szCs w:val="22"/>
        </w:rPr>
      </w:pPr>
      <w:r w:rsidRPr="00DA268C">
        <w:rPr>
          <w:rFonts w:cs="Arial"/>
          <w:sz w:val="22"/>
          <w:szCs w:val="22"/>
        </w:rPr>
        <w:t>Poder Executivo Municipal;</w:t>
      </w:r>
    </w:p>
    <w:p w14:paraId="653EB406" w14:textId="77777777" w:rsidR="00BE6FF6" w:rsidRPr="00DA268C" w:rsidRDefault="00703425" w:rsidP="00B81F78">
      <w:pPr>
        <w:ind w:left="708"/>
        <w:jc w:val="both"/>
        <w:rPr>
          <w:rFonts w:cs="Arial"/>
          <w:sz w:val="22"/>
          <w:szCs w:val="22"/>
        </w:rPr>
      </w:pPr>
      <w:r w:rsidRPr="00DA268C">
        <w:rPr>
          <w:rFonts w:cs="Arial"/>
          <w:sz w:val="22"/>
          <w:szCs w:val="22"/>
        </w:rPr>
        <w:t>Município de Castanheira</w:t>
      </w:r>
      <w:r w:rsidR="00BE6FF6" w:rsidRPr="00DA268C">
        <w:rPr>
          <w:rFonts w:cs="Arial"/>
          <w:sz w:val="22"/>
          <w:szCs w:val="22"/>
        </w:rPr>
        <w:t xml:space="preserve"> – Mato Grosso;</w:t>
      </w:r>
    </w:p>
    <w:p w14:paraId="318D46C9" w14:textId="18DA1745" w:rsidR="00BE6FF6" w:rsidRPr="00DA268C" w:rsidRDefault="00BE6FF6" w:rsidP="00B81F78">
      <w:pPr>
        <w:ind w:left="708"/>
        <w:jc w:val="left"/>
        <w:rPr>
          <w:rFonts w:cs="Arial"/>
          <w:sz w:val="22"/>
          <w:szCs w:val="22"/>
        </w:rPr>
      </w:pPr>
      <w:r w:rsidRPr="00DA268C">
        <w:rPr>
          <w:rFonts w:cs="Arial"/>
          <w:bCs/>
          <w:sz w:val="22"/>
          <w:szCs w:val="22"/>
          <w:lang w:val="pt-PT"/>
        </w:rPr>
        <w:t xml:space="preserve">Pregão Presencial nº </w:t>
      </w:r>
      <w:r w:rsidR="00AE42A3">
        <w:rPr>
          <w:rFonts w:cs="Arial"/>
          <w:bCs/>
          <w:sz w:val="22"/>
          <w:szCs w:val="22"/>
          <w:lang w:val="pt-PT"/>
        </w:rPr>
        <w:t>34/2021</w:t>
      </w:r>
      <w:r w:rsidRPr="00DA268C">
        <w:rPr>
          <w:rFonts w:cs="Arial"/>
          <w:sz w:val="22"/>
          <w:szCs w:val="22"/>
        </w:rPr>
        <w:t>:</w:t>
      </w:r>
    </w:p>
    <w:p w14:paraId="13E1697C" w14:textId="77777777" w:rsidR="00BE6FF6" w:rsidRPr="007E0DD5" w:rsidRDefault="00BE6FF6" w:rsidP="00B81F78">
      <w:pPr>
        <w:ind w:left="708"/>
        <w:jc w:val="left"/>
        <w:rPr>
          <w:rFonts w:cs="Arial"/>
          <w:sz w:val="24"/>
          <w:szCs w:val="24"/>
        </w:rPr>
      </w:pPr>
    </w:p>
    <w:p w14:paraId="49987311" w14:textId="77777777" w:rsidR="00BE6FF6" w:rsidRPr="007E0DD5" w:rsidRDefault="00BE6FF6" w:rsidP="00B81F78">
      <w:pPr>
        <w:ind w:left="708"/>
        <w:rPr>
          <w:rFonts w:cs="Arial"/>
          <w:sz w:val="24"/>
          <w:szCs w:val="24"/>
        </w:rPr>
      </w:pPr>
    </w:p>
    <w:p w14:paraId="788335C7" w14:textId="77777777" w:rsidR="00BE6FF6" w:rsidRPr="007E0DD5" w:rsidRDefault="00BE6FF6" w:rsidP="00B81F78">
      <w:pPr>
        <w:ind w:left="708"/>
        <w:rPr>
          <w:rFonts w:cs="Arial"/>
          <w:sz w:val="32"/>
          <w:szCs w:val="32"/>
          <w:u w:val="single"/>
        </w:rPr>
      </w:pPr>
      <w:r w:rsidRPr="007E0DD5">
        <w:rPr>
          <w:rFonts w:cs="Arial"/>
          <w:sz w:val="32"/>
          <w:szCs w:val="32"/>
          <w:u w:val="single"/>
        </w:rPr>
        <w:t>DECLARAÇÃO DE ENQUADRAMENTO COMO ME E EPP</w:t>
      </w:r>
    </w:p>
    <w:p w14:paraId="5CB314FE" w14:textId="77777777" w:rsidR="00BE6FF6" w:rsidRPr="007E0DD5" w:rsidRDefault="00BE6FF6" w:rsidP="00B81F78">
      <w:pPr>
        <w:ind w:left="708"/>
        <w:rPr>
          <w:rFonts w:cs="Arial"/>
          <w:sz w:val="24"/>
          <w:szCs w:val="24"/>
        </w:rPr>
      </w:pPr>
    </w:p>
    <w:p w14:paraId="5D393E4C" w14:textId="0E80C82B" w:rsidR="00BE6FF6" w:rsidRPr="00DA268C" w:rsidRDefault="00BE6FF6" w:rsidP="003D21A6">
      <w:pPr>
        <w:jc w:val="both"/>
        <w:rPr>
          <w:rFonts w:cs="Arial"/>
          <w:kern w:val="2"/>
          <w:sz w:val="22"/>
          <w:szCs w:val="22"/>
        </w:rPr>
      </w:pPr>
      <w:r w:rsidRPr="00DA268C">
        <w:rPr>
          <w:rFonts w:cs="Arial"/>
          <w:kern w:val="2"/>
          <w:sz w:val="22"/>
          <w:szCs w:val="22"/>
        </w:rPr>
        <w:t xml:space="preserve">A Signatária ___________________, CNPJ/MF _____________________, neste ato representada pelo Sr. ______________, RG nº _______________ e do CPF/MF nº ___________________, residente e domiciliado no Município de ________________, Estado de ________, em atenção à exigência contida no Edital do Pregão Presencial nº </w:t>
      </w:r>
      <w:r w:rsidR="00AE42A3">
        <w:rPr>
          <w:rFonts w:cs="Arial"/>
          <w:kern w:val="2"/>
          <w:sz w:val="22"/>
          <w:szCs w:val="22"/>
        </w:rPr>
        <w:t>34/2021</w:t>
      </w:r>
      <w:r w:rsidRPr="00DA268C">
        <w:rPr>
          <w:rFonts w:cs="Arial"/>
          <w:kern w:val="2"/>
          <w:sz w:val="22"/>
          <w:szCs w:val="22"/>
        </w:rPr>
        <w:t xml:space="preserve">, </w:t>
      </w:r>
      <w:r w:rsidRPr="00DA268C">
        <w:rPr>
          <w:rFonts w:cs="Arial"/>
          <w:bCs/>
          <w:kern w:val="2"/>
          <w:sz w:val="22"/>
          <w:szCs w:val="22"/>
        </w:rPr>
        <w:t xml:space="preserve">DECLARA </w:t>
      </w:r>
      <w:r w:rsidRPr="00DA268C">
        <w:rPr>
          <w:rFonts w:cs="Arial"/>
          <w:kern w:val="2"/>
          <w:sz w:val="22"/>
          <w:szCs w:val="22"/>
        </w:rPr>
        <w:t>por seu representante legal infra-assinado, para os devidos fins e sob as penalidades da Lei, que a empresa mencionada acima está enquadrada como ______________________ (MICRO EMPRESA-ME/EMPRESA DE PEQUENO PORTE-EPP), e cumpre os requisitos estabelecidos no art. 3º, da Lei Complementar Federal nº 123/2006, e suas alterações posteriores, estando apta a usufruir do tratamento favorecido estabelecido nos art. 42 ao 49, da referida Lei Complementar Federal</w:t>
      </w:r>
      <w:r w:rsidR="00324A6A" w:rsidRPr="00DA268C">
        <w:rPr>
          <w:rFonts w:cs="Arial"/>
          <w:kern w:val="2"/>
          <w:sz w:val="22"/>
          <w:szCs w:val="22"/>
        </w:rPr>
        <w:t xml:space="preserve"> </w:t>
      </w:r>
      <w:r w:rsidRPr="00DA268C">
        <w:rPr>
          <w:rFonts w:cs="Arial"/>
          <w:kern w:val="2"/>
          <w:sz w:val="22"/>
          <w:szCs w:val="22"/>
        </w:rPr>
        <w:t>Outrossim, DECLARO, que não existe qualquer impedimento entre os previstos nos incisos do § 4º, do art. 3º, da Lei Complementar Federal nº 123/2006.</w:t>
      </w:r>
    </w:p>
    <w:p w14:paraId="7817C445" w14:textId="77777777" w:rsidR="00BE6FF6" w:rsidRPr="00DA268C" w:rsidRDefault="00BE6FF6" w:rsidP="003D21A6">
      <w:pPr>
        <w:jc w:val="both"/>
        <w:rPr>
          <w:rFonts w:cs="Arial"/>
          <w:kern w:val="2"/>
          <w:sz w:val="22"/>
          <w:szCs w:val="22"/>
        </w:rPr>
      </w:pPr>
      <w:r w:rsidRPr="00DA268C">
        <w:rPr>
          <w:rFonts w:cs="Arial"/>
          <w:kern w:val="2"/>
          <w:sz w:val="22"/>
          <w:szCs w:val="22"/>
        </w:rPr>
        <w:t>Por ser expressão da verdade, firmamos a presente Declaração.</w:t>
      </w:r>
    </w:p>
    <w:p w14:paraId="42D18307" w14:textId="77777777" w:rsidR="00BE6FF6" w:rsidRDefault="00BE6FF6" w:rsidP="00B81F78">
      <w:pPr>
        <w:ind w:left="708"/>
        <w:rPr>
          <w:rFonts w:cs="Arial"/>
          <w:kern w:val="2"/>
          <w:sz w:val="22"/>
          <w:szCs w:val="22"/>
        </w:rPr>
      </w:pPr>
    </w:p>
    <w:p w14:paraId="7A9C7609" w14:textId="77777777" w:rsidR="00DA268C" w:rsidRPr="00DA268C" w:rsidRDefault="00DA268C" w:rsidP="00B81F78">
      <w:pPr>
        <w:ind w:left="708"/>
        <w:rPr>
          <w:rFonts w:cs="Arial"/>
          <w:kern w:val="2"/>
          <w:sz w:val="22"/>
          <w:szCs w:val="22"/>
        </w:rPr>
      </w:pPr>
    </w:p>
    <w:p w14:paraId="5F6936F2" w14:textId="77777777" w:rsidR="00BE6FF6" w:rsidRPr="00DA268C" w:rsidRDefault="00BE6FF6" w:rsidP="00B81F78">
      <w:pPr>
        <w:ind w:left="708"/>
        <w:rPr>
          <w:rFonts w:cs="Arial"/>
          <w:kern w:val="2"/>
          <w:sz w:val="22"/>
          <w:szCs w:val="22"/>
        </w:rPr>
      </w:pPr>
      <w:r w:rsidRPr="00DA268C">
        <w:rPr>
          <w:rFonts w:cs="Arial"/>
          <w:kern w:val="2"/>
          <w:sz w:val="22"/>
          <w:szCs w:val="22"/>
        </w:rPr>
        <w:t>Local e data</w:t>
      </w:r>
    </w:p>
    <w:p w14:paraId="626DCF88" w14:textId="77777777" w:rsidR="00BE6FF6" w:rsidRPr="00DA268C" w:rsidRDefault="00BE6FF6" w:rsidP="00B81F78">
      <w:pPr>
        <w:ind w:left="708"/>
        <w:rPr>
          <w:rFonts w:cs="Arial"/>
          <w:kern w:val="2"/>
          <w:sz w:val="22"/>
          <w:szCs w:val="22"/>
        </w:rPr>
      </w:pPr>
    </w:p>
    <w:p w14:paraId="29BF8AA5" w14:textId="77777777" w:rsidR="0061241C" w:rsidRDefault="0061241C" w:rsidP="00B81F78">
      <w:pPr>
        <w:ind w:left="708"/>
        <w:rPr>
          <w:rFonts w:cs="Arial"/>
          <w:kern w:val="2"/>
          <w:sz w:val="22"/>
          <w:szCs w:val="22"/>
        </w:rPr>
      </w:pPr>
    </w:p>
    <w:p w14:paraId="3436A78C" w14:textId="77777777" w:rsidR="00B82249" w:rsidRPr="00DA268C" w:rsidRDefault="00B82249" w:rsidP="00B81F78">
      <w:pPr>
        <w:ind w:left="708"/>
        <w:rPr>
          <w:rFonts w:cs="Arial"/>
          <w:kern w:val="2"/>
          <w:sz w:val="22"/>
          <w:szCs w:val="22"/>
        </w:rPr>
      </w:pPr>
    </w:p>
    <w:p w14:paraId="2FC663E7" w14:textId="77777777" w:rsidR="00BE6FF6" w:rsidRPr="00DA268C" w:rsidRDefault="00BE6FF6" w:rsidP="00B81F78">
      <w:pPr>
        <w:ind w:left="708"/>
        <w:rPr>
          <w:rFonts w:cs="Arial"/>
          <w:kern w:val="2"/>
          <w:sz w:val="22"/>
          <w:szCs w:val="22"/>
        </w:rPr>
      </w:pPr>
      <w:r w:rsidRPr="00DA268C">
        <w:rPr>
          <w:rFonts w:cs="Arial"/>
          <w:kern w:val="2"/>
          <w:sz w:val="22"/>
          <w:szCs w:val="22"/>
        </w:rPr>
        <w:t>Nome e assinatura da Licitante</w:t>
      </w:r>
    </w:p>
    <w:p w14:paraId="68F357AD" w14:textId="77777777" w:rsidR="00BE6FF6" w:rsidRDefault="001F43D1" w:rsidP="00B81F78">
      <w:pPr>
        <w:ind w:left="708"/>
        <w:rPr>
          <w:rFonts w:cs="Arial"/>
          <w:kern w:val="2"/>
          <w:sz w:val="22"/>
          <w:szCs w:val="22"/>
        </w:rPr>
      </w:pPr>
      <w:r w:rsidRPr="00DA268C">
        <w:rPr>
          <w:rFonts w:cs="Arial"/>
          <w:kern w:val="2"/>
          <w:sz w:val="22"/>
          <w:szCs w:val="22"/>
        </w:rPr>
        <w:t>Representante Legal</w:t>
      </w:r>
    </w:p>
    <w:p w14:paraId="5A7781FB" w14:textId="77777777" w:rsidR="00B82249" w:rsidRDefault="00B82249" w:rsidP="00B81F78">
      <w:pPr>
        <w:ind w:left="708"/>
        <w:rPr>
          <w:rFonts w:cs="Arial"/>
          <w:kern w:val="2"/>
          <w:sz w:val="22"/>
          <w:szCs w:val="22"/>
        </w:rPr>
      </w:pPr>
    </w:p>
    <w:p w14:paraId="35C256DF" w14:textId="77777777" w:rsidR="00DA268C" w:rsidRPr="00DA268C" w:rsidRDefault="00DA268C" w:rsidP="00B81F78">
      <w:pPr>
        <w:ind w:left="708"/>
        <w:rPr>
          <w:rFonts w:cs="Arial"/>
          <w:kern w:val="2"/>
          <w:sz w:val="22"/>
          <w:szCs w:val="22"/>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E6FF6" w:rsidRPr="007E0DD5" w14:paraId="305EAB6E" w14:textId="77777777" w:rsidTr="001F43D1">
        <w:tc>
          <w:tcPr>
            <w:tcW w:w="10349" w:type="dxa"/>
          </w:tcPr>
          <w:p w14:paraId="7B8B76EF" w14:textId="77777777" w:rsidR="00BE6FF6" w:rsidRPr="00973C6A" w:rsidRDefault="00BE6FF6" w:rsidP="00DA268C">
            <w:pPr>
              <w:jc w:val="both"/>
              <w:rPr>
                <w:rFonts w:cs="Arial"/>
                <w:b/>
                <w:sz w:val="14"/>
                <w:szCs w:val="14"/>
                <w:lang w:eastAsia="ar-SA"/>
              </w:rPr>
            </w:pPr>
            <w:r w:rsidRPr="00973C6A">
              <w:rPr>
                <w:rFonts w:cs="Arial"/>
                <w:b/>
                <w:sz w:val="14"/>
                <w:szCs w:val="14"/>
              </w:rPr>
              <w:lastRenderedPageBreak/>
              <w:t xml:space="preserve">OBS.: ESTE DOCUMENTO DEVE SER APRESENTADO PREFERENCIALMENTE EM PAPEL TIMBRADO DA LICITANTE, DEVIDAMENTE ASSINADO POR SEU REPRESENTANTE LEGAL/PREPOSTO, </w:t>
            </w:r>
            <w:r w:rsidR="007D24B1">
              <w:rPr>
                <w:rFonts w:cs="Arial"/>
                <w:b/>
                <w:sz w:val="14"/>
                <w:szCs w:val="14"/>
              </w:rPr>
              <w:t>À PREGOEIRA DESIGNADA</w:t>
            </w:r>
            <w:r w:rsidRPr="00973C6A">
              <w:rPr>
                <w:rFonts w:cs="Arial"/>
                <w:b/>
                <w:sz w:val="14"/>
                <w:szCs w:val="14"/>
              </w:rPr>
              <w:t xml:space="preserve">, NA FASE DO CREDENCIAMENTO, FORA DOS ENVELOPES, SENDO INDISPENSÁVEL PARA A MICROEMPRESA OU A EMPRESA DE PEQUENO PORTE FAZER USO DOS BENEFÍCIOS DA </w:t>
            </w:r>
            <w:r w:rsidRPr="00973C6A">
              <w:rPr>
                <w:rFonts w:cs="Arial"/>
                <w:b/>
                <w:kern w:val="2"/>
                <w:sz w:val="14"/>
                <w:szCs w:val="14"/>
              </w:rPr>
              <w:t xml:space="preserve">LEI COMPLEMENTAR FEDERAL Nº 123/2006. </w:t>
            </w:r>
            <w:r w:rsidRPr="00973C6A">
              <w:rPr>
                <w:rFonts w:cs="Arial"/>
                <w:b/>
                <w:sz w:val="14"/>
                <w:szCs w:val="14"/>
              </w:rPr>
              <w:t>(</w:t>
            </w:r>
            <w:r w:rsidRPr="00973C6A">
              <w:rPr>
                <w:rStyle w:val="FontStyle29"/>
                <w:b/>
                <w:i w:val="0"/>
                <w:spacing w:val="0"/>
                <w:sz w:val="14"/>
                <w:szCs w:val="14"/>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3AE3777F" w14:textId="77777777" w:rsidR="00BE6FF6" w:rsidRPr="007E0DD5" w:rsidRDefault="00BE6FF6" w:rsidP="00B81F78">
      <w:pPr>
        <w:ind w:left="708"/>
        <w:rPr>
          <w:rFonts w:cs="Arial"/>
          <w:bCs/>
          <w:kern w:val="2"/>
          <w:sz w:val="52"/>
          <w:szCs w:val="52"/>
          <w:lang w:val="pt-PT"/>
        </w:rPr>
      </w:pPr>
      <w:r w:rsidRPr="007E0DD5">
        <w:rPr>
          <w:rFonts w:cs="Arial"/>
          <w:bCs/>
          <w:kern w:val="2"/>
          <w:sz w:val="52"/>
          <w:szCs w:val="52"/>
          <w:bdr w:val="single" w:sz="4" w:space="0" w:color="auto" w:frame="1"/>
          <w:shd w:val="clear" w:color="auto" w:fill="BFBFBF"/>
          <w:lang w:val="pt-PT"/>
        </w:rPr>
        <w:t>ANEXO VII</w:t>
      </w:r>
    </w:p>
    <w:p w14:paraId="436C297D" w14:textId="7A503DD6" w:rsidR="00BE6FF6" w:rsidRPr="007E0DD5" w:rsidRDefault="00BE6FF6" w:rsidP="00B81F78">
      <w:pPr>
        <w:ind w:left="708"/>
        <w:rPr>
          <w:rFonts w:cs="Arial"/>
          <w:bCs/>
          <w:kern w:val="2"/>
          <w:sz w:val="32"/>
          <w:szCs w:val="32"/>
          <w:lang w:val="pt-PT"/>
        </w:rPr>
      </w:pPr>
      <w:r w:rsidRPr="007E0DD5">
        <w:rPr>
          <w:rFonts w:cs="Arial"/>
          <w:bCs/>
          <w:kern w:val="2"/>
          <w:sz w:val="32"/>
          <w:szCs w:val="32"/>
          <w:lang w:val="pt-PT"/>
        </w:rPr>
        <w:t xml:space="preserve">Pregão Presencial nº </w:t>
      </w:r>
      <w:r w:rsidR="00AE42A3">
        <w:rPr>
          <w:rFonts w:cs="Arial"/>
          <w:bCs/>
          <w:kern w:val="2"/>
          <w:sz w:val="32"/>
          <w:szCs w:val="32"/>
          <w:lang w:val="pt-PT"/>
        </w:rPr>
        <w:t>34/2021</w:t>
      </w:r>
    </w:p>
    <w:p w14:paraId="27807EE6" w14:textId="77777777" w:rsidR="00BE6FF6" w:rsidRPr="007E0DD5" w:rsidRDefault="00BE6FF6" w:rsidP="00B81F78">
      <w:pPr>
        <w:ind w:left="708"/>
        <w:rPr>
          <w:rFonts w:cs="Arial"/>
          <w:kern w:val="2"/>
          <w:sz w:val="24"/>
          <w:szCs w:val="24"/>
          <w:lang w:val="pt-PT"/>
        </w:rPr>
      </w:pPr>
    </w:p>
    <w:p w14:paraId="0790F2E8" w14:textId="77777777" w:rsidR="00BE6FF6" w:rsidRPr="007E0DD5" w:rsidRDefault="00BE6FF6" w:rsidP="00B81F78">
      <w:pPr>
        <w:pBdr>
          <w:top w:val="single" w:sz="4" w:space="1" w:color="auto"/>
          <w:left w:val="single" w:sz="4" w:space="4" w:color="auto"/>
          <w:bottom w:val="single" w:sz="4" w:space="1" w:color="auto"/>
          <w:right w:val="single" w:sz="4" w:space="4" w:color="auto"/>
        </w:pBdr>
        <w:ind w:left="708"/>
        <w:rPr>
          <w:rFonts w:cs="Arial"/>
          <w:kern w:val="2"/>
          <w:sz w:val="36"/>
          <w:szCs w:val="36"/>
        </w:rPr>
      </w:pPr>
      <w:r w:rsidRPr="007E0DD5">
        <w:rPr>
          <w:rFonts w:cs="Arial"/>
          <w:sz w:val="36"/>
          <w:szCs w:val="36"/>
        </w:rPr>
        <w:t xml:space="preserve">MODELO DE DECLARAÇÃO DO CONTADOR QUE A LICITANTE </w:t>
      </w:r>
      <w:r w:rsidR="00024815" w:rsidRPr="007E0DD5">
        <w:rPr>
          <w:rFonts w:cs="Arial"/>
          <w:sz w:val="36"/>
          <w:szCs w:val="36"/>
        </w:rPr>
        <w:t>SE ENQUADRA</w:t>
      </w:r>
      <w:r w:rsidRPr="007E0DD5">
        <w:rPr>
          <w:rFonts w:cs="Arial"/>
          <w:sz w:val="36"/>
          <w:szCs w:val="36"/>
        </w:rPr>
        <w:t xml:space="preserve"> NO LIMITE DA RECEITA</w:t>
      </w:r>
    </w:p>
    <w:p w14:paraId="5EC36E58" w14:textId="77777777" w:rsidR="00BE6FF6" w:rsidRPr="007E0DD5" w:rsidRDefault="00BE6FF6" w:rsidP="00B81F78">
      <w:pPr>
        <w:ind w:left="708"/>
        <w:rPr>
          <w:rFonts w:cs="Arial"/>
          <w:kern w:val="2"/>
          <w:sz w:val="24"/>
          <w:szCs w:val="24"/>
        </w:rPr>
      </w:pPr>
    </w:p>
    <w:p w14:paraId="0A6D0B6D" w14:textId="77777777" w:rsidR="00BE6FF6" w:rsidRPr="00DA268C" w:rsidRDefault="00D94163" w:rsidP="00B81F78">
      <w:pPr>
        <w:ind w:left="708"/>
        <w:jc w:val="both"/>
        <w:rPr>
          <w:rFonts w:cs="Arial"/>
          <w:sz w:val="22"/>
          <w:szCs w:val="22"/>
        </w:rPr>
      </w:pPr>
      <w:r>
        <w:rPr>
          <w:rFonts w:cs="Arial"/>
          <w:sz w:val="22"/>
          <w:szCs w:val="22"/>
        </w:rPr>
        <w:t>A</w:t>
      </w:r>
    </w:p>
    <w:p w14:paraId="145C05D4" w14:textId="77777777" w:rsidR="00BE6FF6" w:rsidRPr="00DA268C" w:rsidRDefault="00D94163" w:rsidP="00B81F78">
      <w:pPr>
        <w:ind w:left="708"/>
        <w:jc w:val="both"/>
        <w:rPr>
          <w:rFonts w:cs="Arial"/>
          <w:sz w:val="22"/>
          <w:szCs w:val="22"/>
        </w:rPr>
      </w:pPr>
      <w:r>
        <w:rPr>
          <w:rFonts w:cs="Arial"/>
          <w:sz w:val="22"/>
          <w:szCs w:val="22"/>
        </w:rPr>
        <w:t>Pregoeira Designada</w:t>
      </w:r>
      <w:r w:rsidR="00BE6FF6" w:rsidRPr="00DA268C">
        <w:rPr>
          <w:rFonts w:cs="Arial"/>
          <w:sz w:val="22"/>
          <w:szCs w:val="22"/>
        </w:rPr>
        <w:t>;</w:t>
      </w:r>
    </w:p>
    <w:p w14:paraId="29585675" w14:textId="77777777" w:rsidR="00BE6FF6" w:rsidRPr="00DA268C" w:rsidRDefault="00BE6FF6" w:rsidP="00B81F78">
      <w:pPr>
        <w:ind w:left="708"/>
        <w:jc w:val="both"/>
        <w:rPr>
          <w:rFonts w:cs="Arial"/>
          <w:sz w:val="22"/>
          <w:szCs w:val="22"/>
        </w:rPr>
      </w:pPr>
      <w:r w:rsidRPr="00DA268C">
        <w:rPr>
          <w:rFonts w:cs="Arial"/>
          <w:sz w:val="22"/>
          <w:szCs w:val="22"/>
        </w:rPr>
        <w:t>Poder Executivo Municipal;</w:t>
      </w:r>
    </w:p>
    <w:p w14:paraId="3CF98213" w14:textId="77777777" w:rsidR="00BE6FF6" w:rsidRPr="00DA268C" w:rsidRDefault="001F43D1" w:rsidP="00B81F78">
      <w:pPr>
        <w:ind w:left="708"/>
        <w:jc w:val="both"/>
        <w:rPr>
          <w:rFonts w:cs="Arial"/>
          <w:sz w:val="22"/>
          <w:szCs w:val="22"/>
        </w:rPr>
      </w:pPr>
      <w:r w:rsidRPr="00DA268C">
        <w:rPr>
          <w:rFonts w:cs="Arial"/>
          <w:sz w:val="22"/>
          <w:szCs w:val="22"/>
        </w:rPr>
        <w:t>Município de Castanheira</w:t>
      </w:r>
      <w:r w:rsidR="00BE6FF6" w:rsidRPr="00DA268C">
        <w:rPr>
          <w:rFonts w:cs="Arial"/>
          <w:sz w:val="22"/>
          <w:szCs w:val="22"/>
        </w:rPr>
        <w:t xml:space="preserve"> – Mato Grosso;</w:t>
      </w:r>
    </w:p>
    <w:p w14:paraId="4AFFD5E3" w14:textId="72AF3836" w:rsidR="00BE6FF6" w:rsidRPr="007E0DD5" w:rsidRDefault="00BE6FF6" w:rsidP="00B81F78">
      <w:pPr>
        <w:ind w:left="708"/>
        <w:jc w:val="left"/>
        <w:rPr>
          <w:rFonts w:cs="Arial"/>
          <w:sz w:val="24"/>
          <w:szCs w:val="24"/>
        </w:rPr>
      </w:pPr>
      <w:r w:rsidRPr="00DA268C">
        <w:rPr>
          <w:rFonts w:cs="Arial"/>
          <w:bCs/>
          <w:sz w:val="22"/>
          <w:szCs w:val="22"/>
          <w:lang w:val="pt-PT"/>
        </w:rPr>
        <w:t xml:space="preserve">Pregão Presencial nº </w:t>
      </w:r>
      <w:r w:rsidR="00AE42A3">
        <w:rPr>
          <w:rFonts w:cs="Arial"/>
          <w:bCs/>
          <w:sz w:val="22"/>
          <w:szCs w:val="22"/>
          <w:lang w:val="pt-PT"/>
        </w:rPr>
        <w:t>34/2021</w:t>
      </w:r>
      <w:r w:rsidRPr="00DA268C">
        <w:rPr>
          <w:rFonts w:cs="Arial"/>
          <w:sz w:val="22"/>
          <w:szCs w:val="22"/>
        </w:rPr>
        <w:t>:</w:t>
      </w:r>
    </w:p>
    <w:p w14:paraId="53BD4E24" w14:textId="77777777" w:rsidR="00BE6FF6" w:rsidRPr="007E0DD5" w:rsidRDefault="00BE6FF6" w:rsidP="00B81F78">
      <w:pPr>
        <w:ind w:left="708"/>
        <w:jc w:val="left"/>
        <w:rPr>
          <w:rFonts w:cs="Arial"/>
          <w:sz w:val="24"/>
          <w:szCs w:val="24"/>
        </w:rPr>
      </w:pPr>
    </w:p>
    <w:p w14:paraId="206B8B67" w14:textId="77777777" w:rsidR="00BE6FF6" w:rsidRPr="007E0DD5" w:rsidRDefault="00BE6FF6" w:rsidP="00B81F78">
      <w:pPr>
        <w:ind w:left="708"/>
        <w:rPr>
          <w:rFonts w:cs="Arial"/>
          <w:sz w:val="32"/>
          <w:szCs w:val="32"/>
          <w:u w:val="single"/>
        </w:rPr>
      </w:pPr>
      <w:r w:rsidRPr="007E0DD5">
        <w:rPr>
          <w:rFonts w:cs="Arial"/>
          <w:sz w:val="32"/>
          <w:szCs w:val="32"/>
          <w:u w:val="single"/>
        </w:rPr>
        <w:t>DECLARAÇÃO DE ENQUADRAMENTO NO LIMITE DA RECEITA</w:t>
      </w:r>
    </w:p>
    <w:p w14:paraId="58CFBD77" w14:textId="77777777" w:rsidR="00BE6FF6" w:rsidRPr="007E0DD5" w:rsidRDefault="00BE6FF6" w:rsidP="00B81F78">
      <w:pPr>
        <w:ind w:left="708"/>
        <w:rPr>
          <w:rFonts w:cs="Arial"/>
          <w:sz w:val="24"/>
          <w:szCs w:val="24"/>
        </w:rPr>
      </w:pPr>
    </w:p>
    <w:p w14:paraId="34A47046" w14:textId="77777777" w:rsidR="00BE6FF6" w:rsidRPr="007E0DD5" w:rsidRDefault="00BE6FF6" w:rsidP="00B81F78">
      <w:pPr>
        <w:ind w:left="708"/>
        <w:rPr>
          <w:rFonts w:cs="Arial"/>
          <w:sz w:val="24"/>
          <w:szCs w:val="24"/>
        </w:rPr>
      </w:pPr>
    </w:p>
    <w:p w14:paraId="2373F271" w14:textId="42B7A236" w:rsidR="00BE6FF6" w:rsidRPr="00DA268C" w:rsidRDefault="00BE6FF6" w:rsidP="003D21A6">
      <w:pPr>
        <w:jc w:val="both"/>
        <w:rPr>
          <w:rFonts w:cs="Arial"/>
          <w:sz w:val="22"/>
          <w:szCs w:val="22"/>
        </w:rPr>
      </w:pPr>
      <w:r w:rsidRPr="00DA268C">
        <w:rPr>
          <w:rFonts w:cs="Arial"/>
          <w:kern w:val="2"/>
          <w:sz w:val="22"/>
          <w:szCs w:val="22"/>
        </w:rPr>
        <w:t xml:space="preserve">A Signatária ___________________, CNPJ/MF _____________________, por intermédio de </w:t>
      </w:r>
      <w:r w:rsidRPr="00DA268C">
        <w:rPr>
          <w:rFonts w:cs="Arial"/>
          <w:sz w:val="22"/>
          <w:szCs w:val="22"/>
        </w:rPr>
        <w:t xml:space="preserve">seu contador o(a) Sr.(a) ________________, portador(a) da carteira de identidade nº _________________, CPF/MF  nº___________________ e inscrito no CRC/___, </w:t>
      </w:r>
      <w:r w:rsidRPr="00DA268C">
        <w:rPr>
          <w:rFonts w:cs="Arial"/>
          <w:kern w:val="2"/>
          <w:sz w:val="22"/>
          <w:szCs w:val="22"/>
        </w:rPr>
        <w:t xml:space="preserve">residente e domiciliado no Município de ________________, Estado de ________, em atenção à exigência contida no Edital do Pregão Presencial nº </w:t>
      </w:r>
      <w:r w:rsidR="00AE42A3">
        <w:rPr>
          <w:rFonts w:cs="Arial"/>
          <w:kern w:val="2"/>
          <w:sz w:val="22"/>
          <w:szCs w:val="22"/>
        </w:rPr>
        <w:t>34/2021</w:t>
      </w:r>
      <w:r w:rsidRPr="00DA268C">
        <w:rPr>
          <w:rFonts w:cs="Arial"/>
          <w:kern w:val="2"/>
          <w:sz w:val="22"/>
          <w:szCs w:val="22"/>
        </w:rPr>
        <w:t xml:space="preserve">, </w:t>
      </w:r>
      <w:r w:rsidRPr="00DA268C">
        <w:rPr>
          <w:rFonts w:cs="Arial"/>
          <w:bCs/>
          <w:kern w:val="2"/>
          <w:sz w:val="22"/>
          <w:szCs w:val="22"/>
        </w:rPr>
        <w:t xml:space="preserve">DECLARA </w:t>
      </w:r>
      <w:r w:rsidRPr="00DA268C">
        <w:rPr>
          <w:rFonts w:cs="Arial"/>
          <w:sz w:val="22"/>
          <w:szCs w:val="22"/>
        </w:rPr>
        <w:t>sob as sanções administrativas cabíveis e as pena da lei, que a empresa, ___________,, inscrita no CNPJ/MF sob o n.º __________, é considerada uma SOCIEDADE COOPERATIVA, com rece</w:t>
      </w:r>
      <w:r w:rsidR="0059464B" w:rsidRPr="00DA268C">
        <w:rPr>
          <w:rFonts w:cs="Arial"/>
          <w:sz w:val="22"/>
          <w:szCs w:val="22"/>
        </w:rPr>
        <w:t>ita bruta até o limite de R$ 4.8</w:t>
      </w:r>
      <w:r w:rsidRPr="00DA268C">
        <w:rPr>
          <w:rFonts w:cs="Arial"/>
          <w:sz w:val="22"/>
          <w:szCs w:val="22"/>
        </w:rPr>
        <w:t>00.000,00 (</w:t>
      </w:r>
      <w:r w:rsidR="0059464B" w:rsidRPr="00DA268C">
        <w:rPr>
          <w:rFonts w:cs="Arial"/>
          <w:sz w:val="22"/>
          <w:szCs w:val="22"/>
        </w:rPr>
        <w:t>quatro</w:t>
      </w:r>
      <w:r w:rsidRPr="00DA268C">
        <w:rPr>
          <w:rFonts w:cs="Arial"/>
          <w:sz w:val="22"/>
          <w:szCs w:val="22"/>
        </w:rPr>
        <w:t xml:space="preserve"> milhões e </w:t>
      </w:r>
      <w:r w:rsidR="0059464B" w:rsidRPr="00DA268C">
        <w:rPr>
          <w:rFonts w:cs="Arial"/>
          <w:sz w:val="22"/>
          <w:szCs w:val="22"/>
        </w:rPr>
        <w:t>oitocentos</w:t>
      </w:r>
      <w:r w:rsidRPr="00DA268C">
        <w:rPr>
          <w:rFonts w:cs="Arial"/>
          <w:sz w:val="22"/>
          <w:szCs w:val="22"/>
        </w:rPr>
        <w:t xml:space="preserve"> mil reais), portanto, está apta a gozar dos benefícios dos </w:t>
      </w:r>
      <w:proofErr w:type="spellStart"/>
      <w:r w:rsidRPr="00DA268C">
        <w:rPr>
          <w:rFonts w:cs="Arial"/>
          <w:sz w:val="22"/>
          <w:szCs w:val="22"/>
        </w:rPr>
        <w:t>arts</w:t>
      </w:r>
      <w:proofErr w:type="spellEnd"/>
      <w:r w:rsidRPr="00DA268C">
        <w:rPr>
          <w:rFonts w:cs="Arial"/>
          <w:sz w:val="22"/>
          <w:szCs w:val="22"/>
        </w:rPr>
        <w:t xml:space="preserve">. 42 </w:t>
      </w:r>
      <w:proofErr w:type="gramStart"/>
      <w:r w:rsidRPr="00DA268C">
        <w:rPr>
          <w:rFonts w:cs="Arial"/>
          <w:sz w:val="22"/>
          <w:szCs w:val="22"/>
        </w:rPr>
        <w:t>à</w:t>
      </w:r>
      <w:proofErr w:type="gramEnd"/>
      <w:r w:rsidRPr="00DA268C">
        <w:rPr>
          <w:rFonts w:cs="Arial"/>
          <w:sz w:val="22"/>
          <w:szCs w:val="22"/>
        </w:rPr>
        <w:t xml:space="preserve"> 45 da Lei Complementar Federal </w:t>
      </w:r>
      <w:r w:rsidR="0023610C" w:rsidRPr="00DA268C">
        <w:rPr>
          <w:rFonts w:cs="Arial"/>
          <w:sz w:val="22"/>
          <w:szCs w:val="22"/>
        </w:rPr>
        <w:t>nº</w:t>
      </w:r>
      <w:r w:rsidRPr="00DA268C">
        <w:rPr>
          <w:rFonts w:cs="Arial"/>
          <w:sz w:val="22"/>
          <w:szCs w:val="22"/>
        </w:rPr>
        <w:t xml:space="preserve"> 123/2006, com as alterações introduzidas pelo art. 34, da Lei Federal </w:t>
      </w:r>
      <w:r w:rsidR="0023610C" w:rsidRPr="00DA268C">
        <w:rPr>
          <w:rFonts w:cs="Arial"/>
          <w:sz w:val="22"/>
          <w:szCs w:val="22"/>
        </w:rPr>
        <w:t>nº</w:t>
      </w:r>
      <w:r w:rsidRPr="00DA268C">
        <w:rPr>
          <w:rFonts w:cs="Arial"/>
          <w:sz w:val="22"/>
          <w:szCs w:val="22"/>
        </w:rPr>
        <w:t xml:space="preserve"> 11.488/2007. Sem mais firma a presente por ser expressão da verdade.</w:t>
      </w:r>
    </w:p>
    <w:p w14:paraId="322897B1" w14:textId="77777777" w:rsidR="00E26087" w:rsidRDefault="00E26087" w:rsidP="00B81F78">
      <w:pPr>
        <w:ind w:left="708"/>
        <w:jc w:val="both"/>
        <w:rPr>
          <w:rFonts w:cs="Arial"/>
          <w:sz w:val="22"/>
          <w:szCs w:val="22"/>
        </w:rPr>
      </w:pPr>
    </w:p>
    <w:p w14:paraId="5A503572" w14:textId="77777777" w:rsidR="005905C9" w:rsidRDefault="005905C9" w:rsidP="00B81F78">
      <w:pPr>
        <w:ind w:left="708"/>
        <w:jc w:val="both"/>
        <w:rPr>
          <w:rFonts w:cs="Arial"/>
          <w:sz w:val="22"/>
          <w:szCs w:val="22"/>
        </w:rPr>
      </w:pPr>
    </w:p>
    <w:p w14:paraId="521F2F94" w14:textId="77777777" w:rsidR="00BE6FF6" w:rsidRPr="00DA268C" w:rsidRDefault="00BE6FF6" w:rsidP="00B81F78">
      <w:pPr>
        <w:rPr>
          <w:rFonts w:cs="Arial"/>
          <w:kern w:val="2"/>
          <w:sz w:val="22"/>
          <w:szCs w:val="22"/>
        </w:rPr>
      </w:pPr>
      <w:r w:rsidRPr="00DA268C">
        <w:rPr>
          <w:rFonts w:cs="Arial"/>
          <w:kern w:val="2"/>
          <w:sz w:val="22"/>
          <w:szCs w:val="22"/>
        </w:rPr>
        <w:t>Local e data</w:t>
      </w:r>
    </w:p>
    <w:p w14:paraId="11712074" w14:textId="77777777" w:rsidR="0060589E" w:rsidRDefault="0060589E" w:rsidP="00B81F78">
      <w:pPr>
        <w:rPr>
          <w:rFonts w:cs="Arial"/>
          <w:kern w:val="2"/>
          <w:sz w:val="22"/>
          <w:szCs w:val="22"/>
        </w:rPr>
      </w:pPr>
    </w:p>
    <w:p w14:paraId="3BF6B3E5" w14:textId="77777777" w:rsidR="00B82249" w:rsidRDefault="00B82249" w:rsidP="00B81F78">
      <w:pPr>
        <w:rPr>
          <w:rFonts w:cs="Arial"/>
          <w:kern w:val="2"/>
          <w:sz w:val="22"/>
          <w:szCs w:val="22"/>
        </w:rPr>
      </w:pPr>
    </w:p>
    <w:p w14:paraId="0260230D" w14:textId="77777777" w:rsidR="00B82249" w:rsidRDefault="00B82249" w:rsidP="00B81F78">
      <w:pPr>
        <w:rPr>
          <w:rFonts w:cs="Arial"/>
          <w:kern w:val="2"/>
          <w:sz w:val="22"/>
          <w:szCs w:val="22"/>
        </w:rPr>
      </w:pPr>
    </w:p>
    <w:p w14:paraId="3D2D4872" w14:textId="77777777" w:rsidR="00BE6FF6" w:rsidRPr="00DA268C" w:rsidRDefault="00BE6FF6" w:rsidP="00B81F78">
      <w:pPr>
        <w:rPr>
          <w:rFonts w:cs="Arial"/>
          <w:kern w:val="2"/>
          <w:sz w:val="22"/>
          <w:szCs w:val="22"/>
        </w:rPr>
      </w:pPr>
      <w:r w:rsidRPr="00DA268C">
        <w:rPr>
          <w:rFonts w:cs="Arial"/>
          <w:kern w:val="2"/>
          <w:sz w:val="22"/>
          <w:szCs w:val="22"/>
        </w:rPr>
        <w:t>Nome e assinatura</w:t>
      </w:r>
    </w:p>
    <w:p w14:paraId="0D410307" w14:textId="77777777" w:rsidR="00BE6FF6" w:rsidRDefault="00B82249" w:rsidP="00B82249">
      <w:pPr>
        <w:ind w:left="708"/>
        <w:jc w:val="both"/>
        <w:rPr>
          <w:rFonts w:cs="Arial"/>
          <w:b/>
          <w:kern w:val="2"/>
          <w:sz w:val="22"/>
          <w:szCs w:val="22"/>
        </w:rPr>
      </w:pPr>
      <w:r>
        <w:rPr>
          <w:rFonts w:cs="Arial"/>
          <w:b/>
          <w:kern w:val="2"/>
          <w:sz w:val="22"/>
          <w:szCs w:val="22"/>
        </w:rPr>
        <w:t xml:space="preserve">                                                 </w:t>
      </w:r>
      <w:r w:rsidR="00BE6FF6" w:rsidRPr="00FC15FE">
        <w:rPr>
          <w:rFonts w:cs="Arial"/>
          <w:b/>
          <w:kern w:val="2"/>
          <w:sz w:val="22"/>
          <w:szCs w:val="22"/>
        </w:rPr>
        <w:t>Contador da Licitante</w:t>
      </w:r>
    </w:p>
    <w:p w14:paraId="121DE436" w14:textId="77777777" w:rsidR="00B82249" w:rsidRDefault="00B82249" w:rsidP="00B82249">
      <w:pPr>
        <w:ind w:left="708"/>
        <w:rPr>
          <w:rFonts w:cs="Arial"/>
          <w:b/>
          <w:kern w:val="2"/>
          <w:sz w:val="22"/>
          <w:szCs w:val="22"/>
        </w:rPr>
      </w:pPr>
    </w:p>
    <w:p w14:paraId="1FC895BB" w14:textId="77777777" w:rsidR="00B82249" w:rsidRPr="00FC15FE" w:rsidRDefault="00B82249" w:rsidP="00FC15FE">
      <w:pPr>
        <w:ind w:left="708"/>
        <w:jc w:val="both"/>
        <w:rPr>
          <w:rFonts w:cs="Arial"/>
          <w:b/>
          <w:kern w:val="2"/>
          <w:sz w:val="22"/>
          <w:szCs w:val="22"/>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E6FF6" w:rsidRPr="00CB1DAE" w14:paraId="3A547A63" w14:textId="77777777" w:rsidTr="001F43D1">
        <w:tc>
          <w:tcPr>
            <w:tcW w:w="10349" w:type="dxa"/>
          </w:tcPr>
          <w:p w14:paraId="6D24DD8E" w14:textId="77777777" w:rsidR="00BE6FF6" w:rsidRPr="00370DDC" w:rsidRDefault="00BE6FF6" w:rsidP="00E41C9A">
            <w:pPr>
              <w:jc w:val="both"/>
              <w:rPr>
                <w:rFonts w:cs="Arial"/>
                <w:b/>
                <w:sz w:val="16"/>
                <w:szCs w:val="16"/>
                <w:lang w:eastAsia="ar-SA"/>
              </w:rPr>
            </w:pPr>
            <w:r w:rsidRPr="00370DDC">
              <w:rPr>
                <w:rFonts w:cs="Arial"/>
                <w:b/>
                <w:sz w:val="16"/>
                <w:szCs w:val="16"/>
              </w:rPr>
              <w:t xml:space="preserve">OBS.: ESTE DOCUMENTO DEVE SER APRESENTADO PREFERENCIALMENTE EM PAPEL TIMBRADO DA LICITANTE, DEVIDAMENTE ASSINADO POR SEU REPRESENTANTE LEGAL/PREPOSTO, </w:t>
            </w:r>
            <w:r w:rsidR="007D24B1" w:rsidRPr="00370DDC">
              <w:rPr>
                <w:rFonts w:cs="Arial"/>
                <w:b/>
                <w:sz w:val="16"/>
                <w:szCs w:val="16"/>
              </w:rPr>
              <w:t>À PREGOEIRA DESIGNADA</w:t>
            </w:r>
            <w:r w:rsidRPr="00370DDC">
              <w:rPr>
                <w:rFonts w:cs="Arial"/>
                <w:b/>
                <w:sz w:val="16"/>
                <w:szCs w:val="16"/>
              </w:rPr>
              <w:t xml:space="preserve">, NA FASE DO CREDENCIAMENTO, FORA </w:t>
            </w:r>
            <w:r w:rsidRPr="00370DDC">
              <w:rPr>
                <w:rFonts w:cs="Arial"/>
                <w:b/>
                <w:sz w:val="16"/>
                <w:szCs w:val="16"/>
              </w:rPr>
              <w:lastRenderedPageBreak/>
              <w:t xml:space="preserve">DOS ENVELOPES, SENDO INDISPENSÁVEL PARA A SOCIEDADE COOPERATIVA FAZER USO DOS BENEFÍCIOS DA </w:t>
            </w:r>
            <w:r w:rsidRPr="00370DDC">
              <w:rPr>
                <w:rFonts w:cs="Arial"/>
                <w:b/>
                <w:kern w:val="2"/>
                <w:sz w:val="16"/>
                <w:szCs w:val="16"/>
              </w:rPr>
              <w:t xml:space="preserve">LEI COMPLEMENTAR FEDERAL Nº 123/2006. </w:t>
            </w:r>
            <w:r w:rsidRPr="00370DDC">
              <w:rPr>
                <w:rFonts w:cs="Arial"/>
                <w:b/>
                <w:sz w:val="16"/>
                <w:szCs w:val="16"/>
              </w:rPr>
              <w:t>(</w:t>
            </w:r>
            <w:r w:rsidRPr="00370DDC">
              <w:rPr>
                <w:rStyle w:val="FontStyle29"/>
                <w:b/>
                <w:i w:val="0"/>
                <w:spacing w:val="0"/>
                <w:sz w:val="16"/>
                <w:szCs w:val="16"/>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55E7EDB9" w14:textId="77777777" w:rsidR="003260FC" w:rsidRPr="00B82249" w:rsidRDefault="003260FC" w:rsidP="003260FC">
      <w:pPr>
        <w:ind w:left="708"/>
        <w:rPr>
          <w:rFonts w:cs="Arial"/>
          <w:bCs/>
          <w:kern w:val="2"/>
          <w:sz w:val="24"/>
          <w:szCs w:val="24"/>
          <w:bdr w:val="single" w:sz="4" w:space="0" w:color="auto" w:frame="1"/>
          <w:shd w:val="clear" w:color="auto" w:fill="BFBFBF"/>
          <w:lang w:val="pt-PT"/>
        </w:rPr>
      </w:pPr>
      <w:r w:rsidRPr="007E0DD5">
        <w:rPr>
          <w:rFonts w:cs="Arial"/>
          <w:bCs/>
          <w:kern w:val="2"/>
          <w:sz w:val="52"/>
          <w:szCs w:val="52"/>
          <w:bdr w:val="single" w:sz="4" w:space="0" w:color="auto" w:frame="1"/>
          <w:shd w:val="clear" w:color="auto" w:fill="BFBFBF"/>
          <w:lang w:val="pt-PT"/>
        </w:rPr>
        <w:lastRenderedPageBreak/>
        <w:t>ANEXO VIII</w:t>
      </w:r>
    </w:p>
    <w:p w14:paraId="3D97B02B" w14:textId="77777777" w:rsidR="00B82249" w:rsidRDefault="00B82249" w:rsidP="003260FC">
      <w:pPr>
        <w:ind w:left="708"/>
        <w:rPr>
          <w:rFonts w:cs="Arial"/>
          <w:bCs/>
          <w:kern w:val="2"/>
          <w:sz w:val="32"/>
          <w:szCs w:val="32"/>
          <w:lang w:val="pt-PT"/>
        </w:rPr>
      </w:pPr>
    </w:p>
    <w:p w14:paraId="7F4E32EA" w14:textId="5D375C7B" w:rsidR="003260FC" w:rsidRDefault="003260FC" w:rsidP="003260FC">
      <w:pPr>
        <w:ind w:left="708"/>
        <w:rPr>
          <w:rFonts w:cs="Arial"/>
          <w:bCs/>
          <w:kern w:val="2"/>
          <w:sz w:val="32"/>
          <w:szCs w:val="32"/>
          <w:lang w:val="pt-PT"/>
        </w:rPr>
      </w:pPr>
      <w:r w:rsidRPr="007E0DD5">
        <w:rPr>
          <w:rFonts w:cs="Arial"/>
          <w:bCs/>
          <w:kern w:val="2"/>
          <w:sz w:val="32"/>
          <w:szCs w:val="32"/>
          <w:lang w:val="pt-PT"/>
        </w:rPr>
        <w:t xml:space="preserve">Pregão Presencial nº </w:t>
      </w:r>
      <w:r w:rsidR="00AE42A3">
        <w:rPr>
          <w:rFonts w:cs="Arial"/>
          <w:bCs/>
          <w:kern w:val="2"/>
          <w:sz w:val="32"/>
          <w:szCs w:val="32"/>
          <w:lang w:val="pt-PT"/>
        </w:rPr>
        <w:t>34/2021</w:t>
      </w:r>
    </w:p>
    <w:p w14:paraId="76043E47" w14:textId="77777777" w:rsidR="003260FC" w:rsidRPr="007E0DD5" w:rsidRDefault="003260FC" w:rsidP="003260FC">
      <w:pPr>
        <w:ind w:left="708"/>
        <w:rPr>
          <w:rFonts w:cs="Arial"/>
          <w:kern w:val="2"/>
          <w:sz w:val="36"/>
          <w:szCs w:val="36"/>
        </w:rPr>
      </w:pPr>
      <w:r w:rsidRPr="007E0DD5">
        <w:rPr>
          <w:rFonts w:cs="Arial"/>
          <w:sz w:val="36"/>
          <w:szCs w:val="36"/>
          <w:bdr w:val="single" w:sz="4" w:space="0" w:color="auto"/>
        </w:rPr>
        <w:t>MODELO SUGERIDO DA PROPOSTA DE PREÇOS</w:t>
      </w:r>
    </w:p>
    <w:p w14:paraId="1BD632FD" w14:textId="77777777" w:rsidR="003260FC" w:rsidRDefault="003260FC" w:rsidP="003260FC">
      <w:pPr>
        <w:jc w:val="both"/>
        <w:rPr>
          <w:rFonts w:cs="Arial"/>
          <w:sz w:val="17"/>
          <w:szCs w:val="17"/>
        </w:rPr>
      </w:pPr>
    </w:p>
    <w:p w14:paraId="036EDDDE" w14:textId="77777777" w:rsidR="003260FC" w:rsidRPr="006925FE" w:rsidRDefault="003260FC" w:rsidP="003260FC">
      <w:pPr>
        <w:jc w:val="both"/>
        <w:rPr>
          <w:rFonts w:cs="Arial"/>
          <w:sz w:val="17"/>
          <w:szCs w:val="17"/>
        </w:rPr>
      </w:pPr>
      <w:r w:rsidRPr="006925FE">
        <w:rPr>
          <w:rFonts w:cs="Arial"/>
          <w:sz w:val="17"/>
          <w:szCs w:val="17"/>
        </w:rPr>
        <w:t xml:space="preserve">Proposta que faz a empresa __________________________________, inscrita no CNPJ/CGC (MF) nº ______________________________ e inscrição estadual nº _________________________________, </w:t>
      </w:r>
    </w:p>
    <w:p w14:paraId="4F424BD7" w14:textId="4F601588" w:rsidR="003260FC" w:rsidRPr="006925FE" w:rsidRDefault="003260FC" w:rsidP="003260FC">
      <w:pPr>
        <w:jc w:val="both"/>
        <w:rPr>
          <w:rFonts w:cs="Arial"/>
          <w:sz w:val="17"/>
          <w:szCs w:val="17"/>
        </w:rPr>
      </w:pPr>
      <w:r w:rsidRPr="006925FE">
        <w:rPr>
          <w:rFonts w:cs="Arial"/>
          <w:sz w:val="17"/>
          <w:szCs w:val="17"/>
        </w:rPr>
        <w:t>Estabelecida no endereço (rua, n°, Bairro, cidade, Estado, CEP), para atendimento do objeto destinado a</w:t>
      </w:r>
      <w:r>
        <w:rPr>
          <w:rFonts w:cs="Arial"/>
          <w:sz w:val="17"/>
          <w:szCs w:val="17"/>
        </w:rPr>
        <w:t>o</w:t>
      </w:r>
      <w:r w:rsidRPr="006925FE">
        <w:rPr>
          <w:rFonts w:cs="Arial"/>
          <w:sz w:val="17"/>
          <w:szCs w:val="17"/>
        </w:rPr>
        <w:t xml:space="preserve"> município de Castanheira /MT, em conformidade com o Edital de PREGÃO PRESENCIAL nº </w:t>
      </w:r>
      <w:r w:rsidR="00AE42A3">
        <w:rPr>
          <w:rFonts w:cs="Arial"/>
          <w:sz w:val="17"/>
          <w:szCs w:val="17"/>
        </w:rPr>
        <w:t>34/2021</w:t>
      </w:r>
      <w:r w:rsidRPr="006925FE">
        <w:rPr>
          <w:rFonts w:cs="Arial"/>
          <w:sz w:val="17"/>
          <w:szCs w:val="17"/>
        </w:rPr>
        <w:t>.</w:t>
      </w:r>
    </w:p>
    <w:p w14:paraId="3D6447CE" w14:textId="77777777" w:rsidR="003260FC" w:rsidRDefault="003260FC" w:rsidP="003260FC">
      <w:pPr>
        <w:jc w:val="both"/>
        <w:rPr>
          <w:rFonts w:cs="Arial"/>
          <w:sz w:val="17"/>
          <w:szCs w:val="17"/>
        </w:rPr>
      </w:pPr>
      <w:r w:rsidRPr="006925FE">
        <w:rPr>
          <w:rFonts w:cs="Arial"/>
          <w:sz w:val="17"/>
          <w:szCs w:val="17"/>
        </w:rPr>
        <w:t>Para tanto, oferecemos a esse órgão o preço para os itens a seguir indicados, observadas as especificações de que trata seus ANEXO I:</w:t>
      </w:r>
    </w:p>
    <w:p w14:paraId="4B23755D" w14:textId="77777777" w:rsidR="0060565E" w:rsidRPr="008B6D20" w:rsidRDefault="0060565E" w:rsidP="003260FC">
      <w:pPr>
        <w:jc w:val="both"/>
        <w:rPr>
          <w:rFonts w:cs="Arial"/>
          <w:color w:val="FF0000"/>
          <w:sz w:val="17"/>
          <w:szCs w:val="17"/>
        </w:rPr>
      </w:pPr>
    </w:p>
    <w:tbl>
      <w:tblPr>
        <w:tblStyle w:val="TableNormal"/>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6"/>
        <w:gridCol w:w="3544"/>
        <w:gridCol w:w="850"/>
        <w:gridCol w:w="1134"/>
        <w:gridCol w:w="1560"/>
        <w:gridCol w:w="1275"/>
      </w:tblGrid>
      <w:tr w:rsidR="00635ACC" w:rsidRPr="00C90A6B" w14:paraId="6FEAE156" w14:textId="77777777" w:rsidTr="00635ACC">
        <w:trPr>
          <w:trHeight w:val="60"/>
        </w:trPr>
        <w:tc>
          <w:tcPr>
            <w:tcW w:w="1276" w:type="dxa"/>
            <w:shd w:val="clear" w:color="auto" w:fill="BCD6ED"/>
          </w:tcPr>
          <w:p w14:paraId="0DD3ABA8" w14:textId="77777777" w:rsidR="00635ACC" w:rsidRPr="00C90A6B" w:rsidRDefault="00635ACC" w:rsidP="00E73153">
            <w:pPr>
              <w:pStyle w:val="TableParagraph"/>
              <w:spacing w:before="57"/>
              <w:ind w:right="149"/>
              <w:rPr>
                <w:rFonts w:ascii="Arial Narrow" w:hAnsi="Arial Narrow"/>
                <w:b/>
                <w:sz w:val="20"/>
                <w:szCs w:val="20"/>
              </w:rPr>
            </w:pPr>
            <w:r w:rsidRPr="00C90A6B">
              <w:rPr>
                <w:rFonts w:ascii="Arial Narrow" w:hAnsi="Arial Narrow"/>
                <w:b/>
                <w:sz w:val="20"/>
                <w:szCs w:val="20"/>
              </w:rPr>
              <w:t>ITEM</w:t>
            </w:r>
          </w:p>
        </w:tc>
        <w:tc>
          <w:tcPr>
            <w:tcW w:w="3544" w:type="dxa"/>
            <w:shd w:val="clear" w:color="auto" w:fill="BCD6ED"/>
          </w:tcPr>
          <w:p w14:paraId="0C6CF851" w14:textId="77777777" w:rsidR="00635ACC" w:rsidRPr="00C90A6B" w:rsidRDefault="00635ACC" w:rsidP="00E73153">
            <w:pPr>
              <w:pStyle w:val="TableParagraph"/>
              <w:spacing w:before="84"/>
              <w:ind w:right="2437"/>
              <w:jc w:val="both"/>
              <w:rPr>
                <w:rFonts w:ascii="Arial Narrow" w:hAnsi="Arial Narrow"/>
                <w:b/>
                <w:sz w:val="20"/>
                <w:szCs w:val="20"/>
              </w:rPr>
            </w:pPr>
            <w:r w:rsidRPr="00C90A6B">
              <w:rPr>
                <w:rFonts w:ascii="Arial Narrow" w:hAnsi="Arial Narrow"/>
                <w:b/>
                <w:sz w:val="20"/>
                <w:szCs w:val="20"/>
              </w:rPr>
              <w:t>DESCRIÇÃO</w:t>
            </w:r>
          </w:p>
        </w:tc>
        <w:tc>
          <w:tcPr>
            <w:tcW w:w="850" w:type="dxa"/>
            <w:shd w:val="clear" w:color="auto" w:fill="BCD6ED"/>
          </w:tcPr>
          <w:p w14:paraId="4B7EFC50" w14:textId="77777777" w:rsidR="00635ACC" w:rsidRPr="00C90A6B" w:rsidRDefault="00635ACC" w:rsidP="00E73153">
            <w:pPr>
              <w:pStyle w:val="TableParagraph"/>
              <w:spacing w:before="80"/>
              <w:rPr>
                <w:rFonts w:ascii="Arial Narrow" w:hAnsi="Arial Narrow"/>
                <w:b/>
                <w:sz w:val="20"/>
                <w:szCs w:val="20"/>
              </w:rPr>
            </w:pPr>
            <w:r w:rsidRPr="00C90A6B">
              <w:rPr>
                <w:rFonts w:ascii="Arial Narrow" w:hAnsi="Arial Narrow"/>
                <w:b/>
                <w:sz w:val="20"/>
                <w:szCs w:val="20"/>
              </w:rPr>
              <w:t>QUANT.</w:t>
            </w:r>
          </w:p>
        </w:tc>
        <w:tc>
          <w:tcPr>
            <w:tcW w:w="1134" w:type="dxa"/>
            <w:shd w:val="clear" w:color="auto" w:fill="BCD6ED"/>
          </w:tcPr>
          <w:p w14:paraId="61A26E70" w14:textId="77777777" w:rsidR="00635ACC" w:rsidRDefault="00635ACC" w:rsidP="00E73153">
            <w:pPr>
              <w:pStyle w:val="TableParagraph"/>
              <w:spacing w:before="80"/>
              <w:ind w:left="254"/>
              <w:rPr>
                <w:rFonts w:ascii="Arial Narrow" w:hAnsi="Arial Narrow"/>
                <w:b/>
                <w:sz w:val="20"/>
                <w:szCs w:val="20"/>
              </w:rPr>
            </w:pPr>
            <w:r>
              <w:rPr>
                <w:rFonts w:ascii="Arial Narrow" w:hAnsi="Arial Narrow"/>
                <w:b/>
                <w:sz w:val="20"/>
                <w:szCs w:val="20"/>
              </w:rPr>
              <w:t>MARCA</w:t>
            </w:r>
          </w:p>
        </w:tc>
        <w:tc>
          <w:tcPr>
            <w:tcW w:w="1560" w:type="dxa"/>
            <w:shd w:val="clear" w:color="auto" w:fill="BCD6ED"/>
          </w:tcPr>
          <w:p w14:paraId="2F73B5AD" w14:textId="77777777" w:rsidR="00635ACC" w:rsidRPr="00C90A6B" w:rsidRDefault="00635ACC" w:rsidP="00E73153">
            <w:pPr>
              <w:pStyle w:val="TableParagraph"/>
              <w:spacing w:before="80"/>
              <w:rPr>
                <w:rFonts w:ascii="Arial Narrow" w:hAnsi="Arial Narrow"/>
                <w:b/>
                <w:sz w:val="20"/>
                <w:szCs w:val="20"/>
              </w:rPr>
            </w:pPr>
            <w:r>
              <w:rPr>
                <w:rFonts w:ascii="Arial Narrow" w:hAnsi="Arial Narrow"/>
                <w:b/>
                <w:sz w:val="20"/>
                <w:szCs w:val="20"/>
              </w:rPr>
              <w:t>VALOR UNITÁRIO</w:t>
            </w:r>
          </w:p>
        </w:tc>
        <w:tc>
          <w:tcPr>
            <w:tcW w:w="1275" w:type="dxa"/>
            <w:shd w:val="clear" w:color="auto" w:fill="BCD6ED"/>
          </w:tcPr>
          <w:p w14:paraId="050D7269" w14:textId="77777777" w:rsidR="00635ACC" w:rsidRPr="00C90A6B" w:rsidRDefault="00635ACC" w:rsidP="00E73153">
            <w:pPr>
              <w:pStyle w:val="TableParagraph"/>
              <w:spacing w:before="57"/>
              <w:rPr>
                <w:rFonts w:ascii="Arial Narrow" w:hAnsi="Arial Narrow"/>
                <w:b/>
                <w:sz w:val="20"/>
                <w:szCs w:val="20"/>
              </w:rPr>
            </w:pPr>
            <w:r>
              <w:rPr>
                <w:rFonts w:ascii="Arial Narrow" w:hAnsi="Arial Narrow"/>
                <w:b/>
                <w:sz w:val="20"/>
                <w:szCs w:val="20"/>
              </w:rPr>
              <w:t xml:space="preserve">VALOR </w:t>
            </w:r>
            <w:r w:rsidRPr="00C90A6B">
              <w:rPr>
                <w:rFonts w:ascii="Arial Narrow" w:hAnsi="Arial Narrow"/>
                <w:b/>
                <w:sz w:val="20"/>
                <w:szCs w:val="20"/>
              </w:rPr>
              <w:t>TOTAL</w:t>
            </w:r>
          </w:p>
        </w:tc>
      </w:tr>
      <w:tr w:rsidR="00635ACC" w:rsidRPr="00C90A6B" w14:paraId="4390F9E6" w14:textId="77777777" w:rsidTr="00635ACC">
        <w:trPr>
          <w:trHeight w:val="60"/>
        </w:trPr>
        <w:tc>
          <w:tcPr>
            <w:tcW w:w="1276" w:type="dxa"/>
            <w:shd w:val="clear" w:color="auto" w:fill="auto"/>
          </w:tcPr>
          <w:p w14:paraId="20D38D1D" w14:textId="77777777" w:rsidR="00635ACC" w:rsidRPr="00C90A6B" w:rsidRDefault="00635ACC" w:rsidP="00E73153">
            <w:pPr>
              <w:pStyle w:val="TableParagraph"/>
              <w:spacing w:before="57"/>
              <w:ind w:right="149"/>
              <w:rPr>
                <w:rFonts w:ascii="Arial Narrow" w:hAnsi="Arial Narrow"/>
                <w:b/>
                <w:sz w:val="20"/>
                <w:szCs w:val="20"/>
              </w:rPr>
            </w:pPr>
            <w:r>
              <w:rPr>
                <w:rFonts w:ascii="Arial Narrow" w:hAnsi="Arial Narrow"/>
                <w:b/>
                <w:sz w:val="20"/>
                <w:szCs w:val="20"/>
              </w:rPr>
              <w:t xml:space="preserve"> </w:t>
            </w:r>
          </w:p>
        </w:tc>
        <w:tc>
          <w:tcPr>
            <w:tcW w:w="3544" w:type="dxa"/>
            <w:shd w:val="clear" w:color="auto" w:fill="auto"/>
          </w:tcPr>
          <w:p w14:paraId="6ED96886" w14:textId="77777777" w:rsidR="00635ACC" w:rsidRPr="00C90A6B" w:rsidRDefault="00635ACC" w:rsidP="00E73153">
            <w:pPr>
              <w:pStyle w:val="TableParagraph"/>
              <w:spacing w:before="84"/>
              <w:ind w:right="2437"/>
              <w:jc w:val="both"/>
              <w:rPr>
                <w:rFonts w:ascii="Arial Narrow" w:hAnsi="Arial Narrow"/>
                <w:b/>
                <w:sz w:val="20"/>
                <w:szCs w:val="20"/>
              </w:rPr>
            </w:pPr>
          </w:p>
        </w:tc>
        <w:tc>
          <w:tcPr>
            <w:tcW w:w="850" w:type="dxa"/>
            <w:shd w:val="clear" w:color="auto" w:fill="auto"/>
          </w:tcPr>
          <w:p w14:paraId="258BD877" w14:textId="77777777" w:rsidR="00635ACC" w:rsidRPr="00C90A6B" w:rsidRDefault="00635ACC" w:rsidP="00E73153">
            <w:pPr>
              <w:pStyle w:val="TableParagraph"/>
              <w:spacing w:before="80"/>
              <w:rPr>
                <w:rFonts w:ascii="Arial Narrow" w:hAnsi="Arial Narrow"/>
                <w:b/>
                <w:sz w:val="20"/>
                <w:szCs w:val="20"/>
              </w:rPr>
            </w:pPr>
          </w:p>
        </w:tc>
        <w:tc>
          <w:tcPr>
            <w:tcW w:w="1134" w:type="dxa"/>
            <w:shd w:val="clear" w:color="auto" w:fill="auto"/>
          </w:tcPr>
          <w:p w14:paraId="00FC0368" w14:textId="77777777" w:rsidR="00635ACC" w:rsidRDefault="00635ACC" w:rsidP="00E73153">
            <w:pPr>
              <w:pStyle w:val="TableParagraph"/>
              <w:spacing w:before="80"/>
              <w:ind w:left="254"/>
              <w:rPr>
                <w:rFonts w:ascii="Arial Narrow" w:hAnsi="Arial Narrow"/>
                <w:b/>
                <w:sz w:val="20"/>
                <w:szCs w:val="20"/>
              </w:rPr>
            </w:pPr>
          </w:p>
        </w:tc>
        <w:tc>
          <w:tcPr>
            <w:tcW w:w="1560" w:type="dxa"/>
            <w:shd w:val="clear" w:color="auto" w:fill="auto"/>
          </w:tcPr>
          <w:p w14:paraId="5F1B6CC5" w14:textId="77777777" w:rsidR="00635ACC" w:rsidRDefault="00635ACC" w:rsidP="00E73153">
            <w:pPr>
              <w:pStyle w:val="TableParagraph"/>
              <w:spacing w:before="80"/>
              <w:jc w:val="center"/>
              <w:rPr>
                <w:rFonts w:ascii="Arial Narrow" w:hAnsi="Arial Narrow"/>
                <w:b/>
                <w:sz w:val="20"/>
                <w:szCs w:val="20"/>
              </w:rPr>
            </w:pPr>
            <w:r>
              <w:rPr>
                <w:rFonts w:ascii="Arial Narrow" w:hAnsi="Arial Narrow"/>
                <w:b/>
                <w:sz w:val="20"/>
                <w:szCs w:val="20"/>
              </w:rPr>
              <w:t>R$</w:t>
            </w:r>
          </w:p>
        </w:tc>
        <w:tc>
          <w:tcPr>
            <w:tcW w:w="1275" w:type="dxa"/>
            <w:shd w:val="clear" w:color="auto" w:fill="auto"/>
          </w:tcPr>
          <w:p w14:paraId="3A28A00E" w14:textId="77777777" w:rsidR="00635ACC" w:rsidRDefault="00635ACC" w:rsidP="00E73153">
            <w:pPr>
              <w:pStyle w:val="TableParagraph"/>
              <w:spacing w:before="57"/>
              <w:jc w:val="center"/>
              <w:rPr>
                <w:rFonts w:ascii="Arial Narrow" w:hAnsi="Arial Narrow"/>
                <w:b/>
                <w:sz w:val="20"/>
                <w:szCs w:val="20"/>
              </w:rPr>
            </w:pPr>
            <w:r>
              <w:rPr>
                <w:rFonts w:ascii="Arial Narrow" w:hAnsi="Arial Narrow"/>
                <w:b/>
                <w:sz w:val="20"/>
                <w:szCs w:val="20"/>
              </w:rPr>
              <w:t>R$</w:t>
            </w:r>
          </w:p>
        </w:tc>
      </w:tr>
      <w:tr w:rsidR="00635ACC" w:rsidRPr="00C90A6B" w14:paraId="66921E81" w14:textId="77777777" w:rsidTr="00635ACC">
        <w:trPr>
          <w:trHeight w:val="60"/>
        </w:trPr>
        <w:tc>
          <w:tcPr>
            <w:tcW w:w="8364" w:type="dxa"/>
            <w:gridSpan w:val="5"/>
            <w:shd w:val="clear" w:color="auto" w:fill="BCD6ED"/>
          </w:tcPr>
          <w:p w14:paraId="2BCFCAF7" w14:textId="77777777" w:rsidR="00635ACC" w:rsidRDefault="00635ACC" w:rsidP="00E73153">
            <w:pPr>
              <w:pStyle w:val="TableParagraph"/>
              <w:spacing w:before="80"/>
              <w:rPr>
                <w:rFonts w:ascii="Arial Narrow" w:hAnsi="Arial Narrow"/>
                <w:b/>
                <w:sz w:val="20"/>
                <w:szCs w:val="20"/>
              </w:rPr>
            </w:pPr>
            <w:r>
              <w:rPr>
                <w:rFonts w:ascii="Arial Narrow" w:hAnsi="Arial Narrow"/>
                <w:b/>
                <w:sz w:val="20"/>
                <w:szCs w:val="20"/>
              </w:rPr>
              <w:t>VALOR GLOBAL POR EXTENSO:</w:t>
            </w:r>
          </w:p>
        </w:tc>
        <w:tc>
          <w:tcPr>
            <w:tcW w:w="1275" w:type="dxa"/>
            <w:shd w:val="clear" w:color="auto" w:fill="BCD6ED"/>
          </w:tcPr>
          <w:p w14:paraId="5DAA3A79" w14:textId="77777777" w:rsidR="00635ACC" w:rsidRDefault="00635ACC" w:rsidP="00E73153">
            <w:pPr>
              <w:pStyle w:val="TableParagraph"/>
              <w:spacing w:before="57"/>
              <w:rPr>
                <w:rFonts w:ascii="Arial Narrow" w:hAnsi="Arial Narrow"/>
                <w:b/>
                <w:sz w:val="20"/>
                <w:szCs w:val="20"/>
              </w:rPr>
            </w:pPr>
            <w:r>
              <w:rPr>
                <w:rFonts w:ascii="Arial Narrow" w:hAnsi="Arial Narrow"/>
                <w:b/>
                <w:sz w:val="20"/>
                <w:szCs w:val="20"/>
              </w:rPr>
              <w:t>R$</w:t>
            </w:r>
          </w:p>
        </w:tc>
      </w:tr>
    </w:tbl>
    <w:p w14:paraId="7986BECB" w14:textId="203BA325" w:rsidR="00CC797D" w:rsidRDefault="00CC797D" w:rsidP="00FA0A6F">
      <w:pPr>
        <w:spacing w:line="248" w:lineRule="auto"/>
        <w:ind w:right="85"/>
        <w:jc w:val="both"/>
        <w:rPr>
          <w:rFonts w:cs="Arial"/>
          <w:b/>
          <w:sz w:val="22"/>
          <w:szCs w:val="22"/>
        </w:rPr>
      </w:pPr>
    </w:p>
    <w:p w14:paraId="0BDE21FB" w14:textId="0824741A" w:rsidR="00FA0A6F" w:rsidRDefault="003260FC" w:rsidP="00FA0A6F">
      <w:pPr>
        <w:spacing w:line="248" w:lineRule="auto"/>
        <w:ind w:right="85"/>
        <w:jc w:val="both"/>
        <w:rPr>
          <w:rFonts w:cs="Arial"/>
          <w:b/>
          <w:sz w:val="22"/>
          <w:szCs w:val="22"/>
        </w:rPr>
      </w:pPr>
      <w:r w:rsidRPr="008A36E5">
        <w:rPr>
          <w:rFonts w:cs="Arial"/>
          <w:b/>
          <w:sz w:val="22"/>
          <w:szCs w:val="22"/>
        </w:rPr>
        <w:t xml:space="preserve">O preço será composto de números inteiros e de duas casas decimais </w:t>
      </w:r>
      <w:r w:rsidR="00FA0A6F">
        <w:rPr>
          <w:rFonts w:cs="Arial"/>
          <w:b/>
          <w:sz w:val="22"/>
          <w:szCs w:val="22"/>
        </w:rPr>
        <w:t>após a vírgula obrigatoriamente.</w:t>
      </w:r>
    </w:p>
    <w:p w14:paraId="63CA4591" w14:textId="77777777" w:rsidR="003260FC" w:rsidRPr="00FA0A6F" w:rsidRDefault="003260FC" w:rsidP="00FA0A6F">
      <w:pPr>
        <w:spacing w:line="248" w:lineRule="auto"/>
        <w:ind w:right="85"/>
        <w:jc w:val="both"/>
        <w:rPr>
          <w:rFonts w:cs="Arial"/>
          <w:b/>
          <w:sz w:val="22"/>
          <w:szCs w:val="22"/>
        </w:rPr>
      </w:pPr>
      <w:r w:rsidRPr="002D7D02">
        <w:rPr>
          <w:rFonts w:cs="Arial"/>
          <w:sz w:val="20"/>
        </w:rPr>
        <w:t>A validade da presente proposta é de 60 (sessenta) dias corridos, contados da data da abertura da proposta, observado o disposto no caput e parágrafo único do art. 110 da L</w:t>
      </w:r>
      <w:r w:rsidR="00AF5187">
        <w:rPr>
          <w:rFonts w:cs="Arial"/>
          <w:sz w:val="20"/>
        </w:rPr>
        <w:t xml:space="preserve">ei nº 8.666/93. Entregaremos os </w:t>
      </w:r>
      <w:r>
        <w:rPr>
          <w:rFonts w:cs="Arial"/>
          <w:sz w:val="20"/>
        </w:rPr>
        <w:t>serviços, equipamentos e/ou</w:t>
      </w:r>
      <w:r w:rsidR="00397B0C">
        <w:rPr>
          <w:rFonts w:cs="Arial"/>
          <w:sz w:val="20"/>
        </w:rPr>
        <w:t xml:space="preserve"> maquinários</w:t>
      </w:r>
      <w:r>
        <w:rPr>
          <w:rFonts w:cs="Arial"/>
          <w:sz w:val="20"/>
        </w:rPr>
        <w:t>, materiai</w:t>
      </w:r>
      <w:r w:rsidRPr="002D7D02">
        <w:rPr>
          <w:rFonts w:cs="Arial"/>
          <w:sz w:val="20"/>
        </w:rPr>
        <w:t>s conforme as exigências dos Anexos I e minuta da Ata de Registro de Preços, bem como as demais condições. Informamos, por oportuno, que estão inclusos nos preços todas as despesas e custos diretos e indiretos relacionadas à execução do Contrato, inclusive aquelas decorrentes de impostos, seguros e encargos sociais. Os dados da nossa empresa são:</w:t>
      </w:r>
    </w:p>
    <w:p w14:paraId="61DBAC08" w14:textId="77777777" w:rsidR="003260FC" w:rsidRPr="002D7D02" w:rsidRDefault="003260FC" w:rsidP="003260FC">
      <w:pPr>
        <w:spacing w:after="232" w:line="248" w:lineRule="auto"/>
        <w:ind w:right="85"/>
        <w:jc w:val="both"/>
        <w:rPr>
          <w:rFonts w:cs="Arial"/>
          <w:sz w:val="20"/>
        </w:rPr>
      </w:pPr>
      <w:r w:rsidRPr="002D7D02">
        <w:rPr>
          <w:rFonts w:cs="Arial"/>
          <w:sz w:val="20"/>
        </w:rPr>
        <w:t>a) Fone/Fax: __________________________E-mail: ______________________</w:t>
      </w:r>
    </w:p>
    <w:p w14:paraId="43639F60" w14:textId="77777777" w:rsidR="003260FC" w:rsidRPr="002D7D02" w:rsidRDefault="003260FC" w:rsidP="003260FC">
      <w:pPr>
        <w:jc w:val="both"/>
        <w:rPr>
          <w:rFonts w:cs="Arial"/>
          <w:sz w:val="20"/>
        </w:rPr>
      </w:pPr>
      <w:r w:rsidRPr="002D7D02">
        <w:rPr>
          <w:rFonts w:cs="Arial"/>
          <w:sz w:val="20"/>
        </w:rPr>
        <w:t>b) Banco ___________ Agência nº: __________Conta nº: ____________________</w:t>
      </w:r>
    </w:p>
    <w:p w14:paraId="5FE5F200" w14:textId="77777777" w:rsidR="003260FC" w:rsidRDefault="003260FC" w:rsidP="003260FC">
      <w:pPr>
        <w:jc w:val="both"/>
        <w:rPr>
          <w:rFonts w:cs="Arial"/>
          <w:sz w:val="20"/>
        </w:rPr>
      </w:pPr>
      <w:r w:rsidRPr="002D7D02">
        <w:rPr>
          <w:rFonts w:cs="Arial"/>
          <w:sz w:val="20"/>
        </w:rPr>
        <w:t>De acordo com a legislação em vigor, eu, ___________________________, CPF/MF nº _________________________, declaro estar ciente da responsabilidade que assumo pelas informações constantes desta ficha de cadastro.</w:t>
      </w:r>
    </w:p>
    <w:p w14:paraId="1381D8D2" w14:textId="77777777" w:rsidR="00B82249" w:rsidRDefault="00B82249" w:rsidP="003260FC">
      <w:pPr>
        <w:jc w:val="both"/>
        <w:rPr>
          <w:rFonts w:cs="Arial"/>
          <w:sz w:val="20"/>
        </w:rPr>
      </w:pPr>
    </w:p>
    <w:p w14:paraId="7767BC90" w14:textId="77777777" w:rsidR="00B82249" w:rsidRDefault="00B82249" w:rsidP="003260FC">
      <w:pPr>
        <w:jc w:val="both"/>
        <w:rPr>
          <w:rFonts w:cs="Arial"/>
          <w:sz w:val="20"/>
        </w:rPr>
      </w:pPr>
    </w:p>
    <w:p w14:paraId="61B9DD11" w14:textId="77777777" w:rsidR="003260FC" w:rsidRPr="002D7D02" w:rsidRDefault="003260FC" w:rsidP="003260FC">
      <w:pPr>
        <w:ind w:left="708"/>
        <w:rPr>
          <w:rFonts w:cs="Arial"/>
          <w:sz w:val="20"/>
        </w:rPr>
      </w:pPr>
      <w:r w:rsidRPr="002D7D02">
        <w:rPr>
          <w:rFonts w:cs="Arial"/>
          <w:sz w:val="20"/>
        </w:rPr>
        <w:t>_________________________, ____ de ______________de 2.02</w:t>
      </w:r>
      <w:r w:rsidR="005905C9">
        <w:rPr>
          <w:rFonts w:cs="Arial"/>
          <w:sz w:val="20"/>
        </w:rPr>
        <w:t>1</w:t>
      </w:r>
      <w:r w:rsidRPr="002D7D02">
        <w:rPr>
          <w:rFonts w:cs="Arial"/>
          <w:sz w:val="20"/>
        </w:rPr>
        <w:t>.</w:t>
      </w:r>
    </w:p>
    <w:p w14:paraId="3262BFA6" w14:textId="77777777" w:rsidR="00FA0A6F" w:rsidRDefault="00FA0A6F" w:rsidP="003260FC">
      <w:pPr>
        <w:rPr>
          <w:rFonts w:cs="Arial"/>
          <w:sz w:val="20"/>
        </w:rPr>
      </w:pPr>
    </w:p>
    <w:p w14:paraId="115F216B" w14:textId="77777777" w:rsidR="00B82249" w:rsidRDefault="00B82249" w:rsidP="003260FC">
      <w:pPr>
        <w:rPr>
          <w:rFonts w:cs="Arial"/>
          <w:sz w:val="20"/>
        </w:rPr>
      </w:pPr>
    </w:p>
    <w:p w14:paraId="0991BEBF" w14:textId="77777777" w:rsidR="00B82249" w:rsidRDefault="00B82249" w:rsidP="003260FC">
      <w:pPr>
        <w:rPr>
          <w:rFonts w:cs="Arial"/>
          <w:sz w:val="20"/>
        </w:rPr>
      </w:pPr>
    </w:p>
    <w:p w14:paraId="374F53B1" w14:textId="77777777" w:rsidR="003260FC" w:rsidRPr="002D7D02" w:rsidRDefault="003260FC" w:rsidP="003260FC">
      <w:pPr>
        <w:rPr>
          <w:rFonts w:cs="Arial"/>
          <w:sz w:val="20"/>
        </w:rPr>
      </w:pPr>
      <w:r w:rsidRPr="002D7D02">
        <w:rPr>
          <w:rFonts w:cs="Arial"/>
          <w:sz w:val="20"/>
        </w:rPr>
        <w:t>Assinatura e carimbo</w:t>
      </w:r>
    </w:p>
    <w:p w14:paraId="721D3912" w14:textId="69CA52AB" w:rsidR="00CA50E8" w:rsidRDefault="003260FC" w:rsidP="00C86A33">
      <w:pPr>
        <w:rPr>
          <w:rFonts w:cs="Arial"/>
          <w:sz w:val="20"/>
        </w:rPr>
      </w:pPr>
      <w:r w:rsidRPr="002D7D02">
        <w:rPr>
          <w:rFonts w:cs="Arial"/>
          <w:sz w:val="20"/>
        </w:rPr>
        <w:t>(</w:t>
      </w:r>
      <w:r w:rsidR="009E5940">
        <w:rPr>
          <w:rFonts w:cs="Arial"/>
          <w:sz w:val="20"/>
        </w:rPr>
        <w:t>R</w:t>
      </w:r>
      <w:r w:rsidRPr="002D7D02">
        <w:rPr>
          <w:rFonts w:cs="Arial"/>
          <w:sz w:val="20"/>
        </w:rPr>
        <w:t>epresentante legal)</w:t>
      </w:r>
    </w:p>
    <w:p w14:paraId="11D24A55" w14:textId="7C164736" w:rsidR="00635ACC" w:rsidRDefault="00635ACC" w:rsidP="00C86A33">
      <w:pPr>
        <w:rPr>
          <w:rFonts w:cs="Arial"/>
          <w:sz w:val="20"/>
        </w:rPr>
      </w:pPr>
    </w:p>
    <w:p w14:paraId="7DB6DB66" w14:textId="52E007CF" w:rsidR="00635ACC" w:rsidRDefault="00635ACC" w:rsidP="00C86A33">
      <w:pPr>
        <w:rPr>
          <w:rFonts w:cs="Arial"/>
          <w:sz w:val="20"/>
        </w:rPr>
      </w:pPr>
    </w:p>
    <w:p w14:paraId="779862D8" w14:textId="212F452C" w:rsidR="00635ACC" w:rsidRDefault="00635ACC" w:rsidP="00C86A33">
      <w:pPr>
        <w:rPr>
          <w:rFonts w:cs="Arial"/>
          <w:sz w:val="20"/>
        </w:rPr>
      </w:pPr>
    </w:p>
    <w:p w14:paraId="2D7D714B" w14:textId="5D256172" w:rsidR="00635ACC" w:rsidRDefault="00635ACC" w:rsidP="00C86A33">
      <w:pPr>
        <w:rPr>
          <w:rFonts w:cs="Arial"/>
          <w:sz w:val="20"/>
        </w:rPr>
      </w:pPr>
    </w:p>
    <w:p w14:paraId="7E183039" w14:textId="77777777" w:rsidR="00635ACC" w:rsidRDefault="00635ACC" w:rsidP="00C86A33">
      <w:pPr>
        <w:rPr>
          <w:rFonts w:cs="Arial"/>
          <w:bCs/>
          <w:kern w:val="2"/>
          <w:sz w:val="52"/>
          <w:szCs w:val="52"/>
          <w:bdr w:val="single" w:sz="4" w:space="0" w:color="auto" w:frame="1"/>
          <w:shd w:val="clear" w:color="auto" w:fill="BFBFBF"/>
          <w:lang w:val="pt-PT"/>
        </w:rPr>
      </w:pPr>
    </w:p>
    <w:p w14:paraId="3CA4F0F0" w14:textId="45914BFE" w:rsidR="00BE6FF6" w:rsidRPr="007E0DD5" w:rsidRDefault="00BE6FF6" w:rsidP="003260FC">
      <w:pPr>
        <w:rPr>
          <w:rFonts w:cs="Arial"/>
          <w:bCs/>
          <w:kern w:val="2"/>
          <w:sz w:val="52"/>
          <w:szCs w:val="52"/>
          <w:lang w:val="pt-PT"/>
        </w:rPr>
      </w:pPr>
      <w:r w:rsidRPr="007E0DD5">
        <w:rPr>
          <w:rFonts w:cs="Arial"/>
          <w:bCs/>
          <w:kern w:val="2"/>
          <w:sz w:val="52"/>
          <w:szCs w:val="52"/>
          <w:bdr w:val="single" w:sz="4" w:space="0" w:color="auto" w:frame="1"/>
          <w:shd w:val="clear" w:color="auto" w:fill="BFBFBF"/>
          <w:lang w:val="pt-PT"/>
        </w:rPr>
        <w:t>ANEXO IX</w:t>
      </w:r>
    </w:p>
    <w:p w14:paraId="1EBC01EE" w14:textId="5018E2DD" w:rsidR="00BE6FF6" w:rsidRPr="007E0DD5" w:rsidRDefault="00BE6FF6" w:rsidP="00B81F78">
      <w:pPr>
        <w:ind w:left="708"/>
        <w:rPr>
          <w:rFonts w:cs="Arial"/>
          <w:bCs/>
          <w:kern w:val="2"/>
          <w:sz w:val="32"/>
          <w:szCs w:val="32"/>
          <w:lang w:val="pt-PT"/>
        </w:rPr>
      </w:pPr>
      <w:r w:rsidRPr="007E0DD5">
        <w:rPr>
          <w:rFonts w:cs="Arial"/>
          <w:bCs/>
          <w:kern w:val="2"/>
          <w:sz w:val="32"/>
          <w:szCs w:val="32"/>
          <w:lang w:val="pt-PT"/>
        </w:rPr>
        <w:t xml:space="preserve">Pregão Presencial nº </w:t>
      </w:r>
      <w:r w:rsidR="00AE42A3">
        <w:rPr>
          <w:rFonts w:cs="Arial"/>
          <w:bCs/>
          <w:kern w:val="2"/>
          <w:sz w:val="32"/>
          <w:szCs w:val="32"/>
          <w:lang w:val="pt-PT"/>
        </w:rPr>
        <w:t>34/2021</w:t>
      </w:r>
    </w:p>
    <w:p w14:paraId="2DA2B9AA" w14:textId="77777777" w:rsidR="00BE6FF6" w:rsidRPr="007E0DD5" w:rsidRDefault="00BE6FF6" w:rsidP="00B81F78">
      <w:pPr>
        <w:shd w:val="clear" w:color="auto" w:fill="FFFFFF"/>
        <w:ind w:left="708"/>
        <w:rPr>
          <w:rFonts w:cs="Arial"/>
          <w:bCs/>
          <w:kern w:val="2"/>
          <w:sz w:val="24"/>
          <w:szCs w:val="24"/>
          <w:lang w:val="pt-PT"/>
        </w:rPr>
      </w:pPr>
    </w:p>
    <w:p w14:paraId="56B97D0F" w14:textId="77777777" w:rsidR="00BE6FF6" w:rsidRPr="007E0DD5" w:rsidRDefault="00BE6FF6" w:rsidP="00B81F78">
      <w:pPr>
        <w:ind w:left="708"/>
        <w:rPr>
          <w:rFonts w:cs="Arial"/>
          <w:sz w:val="24"/>
          <w:szCs w:val="24"/>
          <w:u w:val="single"/>
        </w:rPr>
      </w:pPr>
    </w:p>
    <w:p w14:paraId="24FF7B2C" w14:textId="77777777" w:rsidR="00BE6FF6" w:rsidRPr="007E0DD5" w:rsidRDefault="00BE6FF6" w:rsidP="00B81F78">
      <w:pPr>
        <w:ind w:left="708"/>
        <w:rPr>
          <w:rFonts w:cs="Arial"/>
          <w:sz w:val="36"/>
          <w:szCs w:val="36"/>
        </w:rPr>
      </w:pPr>
      <w:r w:rsidRPr="007E0DD5">
        <w:rPr>
          <w:rFonts w:cs="Arial"/>
          <w:sz w:val="36"/>
          <w:szCs w:val="36"/>
          <w:bdr w:val="single" w:sz="4" w:space="0" w:color="auto"/>
        </w:rPr>
        <w:t>MODELO DE DECLARAÇÃO DE IDONEIDADE</w:t>
      </w:r>
    </w:p>
    <w:p w14:paraId="78250ED6" w14:textId="77777777" w:rsidR="00BE6FF6" w:rsidRPr="007E0DD5" w:rsidRDefault="00BE6FF6" w:rsidP="00B81F78">
      <w:pPr>
        <w:ind w:left="708"/>
        <w:jc w:val="both"/>
        <w:rPr>
          <w:rFonts w:cs="Arial"/>
          <w:bCs/>
          <w:sz w:val="24"/>
          <w:szCs w:val="24"/>
        </w:rPr>
      </w:pPr>
    </w:p>
    <w:p w14:paraId="40B72F5D" w14:textId="77777777" w:rsidR="00BE6FF6" w:rsidRPr="007E0DD5" w:rsidRDefault="00BE6FF6" w:rsidP="00B81F78">
      <w:pPr>
        <w:ind w:left="708"/>
        <w:jc w:val="both"/>
        <w:rPr>
          <w:rFonts w:cs="Arial"/>
          <w:bCs/>
          <w:sz w:val="24"/>
          <w:szCs w:val="24"/>
        </w:rPr>
      </w:pPr>
    </w:p>
    <w:p w14:paraId="4EA0D3EF" w14:textId="77777777" w:rsidR="00BE6FF6" w:rsidRPr="005C65A1" w:rsidRDefault="00D94163" w:rsidP="00B81F78">
      <w:pPr>
        <w:ind w:left="708"/>
        <w:jc w:val="both"/>
        <w:rPr>
          <w:rFonts w:cs="Arial"/>
          <w:sz w:val="22"/>
          <w:szCs w:val="22"/>
        </w:rPr>
      </w:pPr>
      <w:r>
        <w:rPr>
          <w:rFonts w:cs="Arial"/>
          <w:sz w:val="22"/>
          <w:szCs w:val="22"/>
        </w:rPr>
        <w:t>A</w:t>
      </w:r>
    </w:p>
    <w:p w14:paraId="0AEF46CD" w14:textId="77777777" w:rsidR="00BE6FF6" w:rsidRPr="005C65A1" w:rsidRDefault="00D94163" w:rsidP="00B81F78">
      <w:pPr>
        <w:ind w:left="708"/>
        <w:jc w:val="both"/>
        <w:rPr>
          <w:rFonts w:cs="Arial"/>
          <w:sz w:val="22"/>
          <w:szCs w:val="22"/>
        </w:rPr>
      </w:pPr>
      <w:r>
        <w:rPr>
          <w:rFonts w:cs="Arial"/>
          <w:sz w:val="22"/>
          <w:szCs w:val="22"/>
        </w:rPr>
        <w:t>Pregoeira Designada</w:t>
      </w:r>
      <w:r w:rsidR="00BE6FF6" w:rsidRPr="005C65A1">
        <w:rPr>
          <w:rFonts w:cs="Arial"/>
          <w:sz w:val="22"/>
          <w:szCs w:val="22"/>
        </w:rPr>
        <w:t>;</w:t>
      </w:r>
    </w:p>
    <w:p w14:paraId="187BEB2F" w14:textId="77777777" w:rsidR="00BE6FF6" w:rsidRPr="005C65A1" w:rsidRDefault="00BE6FF6" w:rsidP="00B81F78">
      <w:pPr>
        <w:ind w:left="708"/>
        <w:jc w:val="both"/>
        <w:rPr>
          <w:rFonts w:cs="Arial"/>
          <w:sz w:val="22"/>
          <w:szCs w:val="22"/>
        </w:rPr>
      </w:pPr>
      <w:r w:rsidRPr="005C65A1">
        <w:rPr>
          <w:rFonts w:cs="Arial"/>
          <w:sz w:val="22"/>
          <w:szCs w:val="22"/>
        </w:rPr>
        <w:t>Poder Executivo Municipal;</w:t>
      </w:r>
    </w:p>
    <w:p w14:paraId="64FA3334" w14:textId="77777777" w:rsidR="00BE6FF6" w:rsidRPr="005C65A1" w:rsidRDefault="001F43D1" w:rsidP="00B81F78">
      <w:pPr>
        <w:ind w:left="708"/>
        <w:jc w:val="both"/>
        <w:rPr>
          <w:rFonts w:cs="Arial"/>
          <w:sz w:val="22"/>
          <w:szCs w:val="22"/>
        </w:rPr>
      </w:pPr>
      <w:r w:rsidRPr="005C65A1">
        <w:rPr>
          <w:rFonts w:cs="Arial"/>
          <w:sz w:val="22"/>
          <w:szCs w:val="22"/>
        </w:rPr>
        <w:t>Município de Castanheira</w:t>
      </w:r>
      <w:r w:rsidR="00BE6FF6" w:rsidRPr="005C65A1">
        <w:rPr>
          <w:rFonts w:cs="Arial"/>
          <w:sz w:val="22"/>
          <w:szCs w:val="22"/>
        </w:rPr>
        <w:t xml:space="preserve"> – Mato Grosso;</w:t>
      </w:r>
    </w:p>
    <w:p w14:paraId="6D8B3684" w14:textId="2D2090FF" w:rsidR="00BE6FF6" w:rsidRPr="007E0DD5" w:rsidRDefault="00BE6FF6" w:rsidP="00B81F78">
      <w:pPr>
        <w:ind w:left="708"/>
        <w:jc w:val="left"/>
        <w:rPr>
          <w:rFonts w:cs="Arial"/>
          <w:sz w:val="24"/>
          <w:szCs w:val="24"/>
        </w:rPr>
      </w:pPr>
      <w:r w:rsidRPr="005C65A1">
        <w:rPr>
          <w:rFonts w:cs="Arial"/>
          <w:bCs/>
          <w:sz w:val="22"/>
          <w:szCs w:val="22"/>
          <w:lang w:val="pt-PT"/>
        </w:rPr>
        <w:t xml:space="preserve">Pregão Presencial nº </w:t>
      </w:r>
      <w:r w:rsidR="00AE42A3">
        <w:rPr>
          <w:rFonts w:cs="Arial"/>
          <w:bCs/>
          <w:sz w:val="22"/>
          <w:szCs w:val="22"/>
          <w:lang w:val="pt-PT"/>
        </w:rPr>
        <w:t>34/2021</w:t>
      </w:r>
      <w:r w:rsidRPr="005C65A1">
        <w:rPr>
          <w:rFonts w:cs="Arial"/>
          <w:sz w:val="22"/>
          <w:szCs w:val="22"/>
        </w:rPr>
        <w:t>:</w:t>
      </w:r>
    </w:p>
    <w:p w14:paraId="10B763FC" w14:textId="77777777" w:rsidR="00BE6FF6" w:rsidRPr="007E0DD5" w:rsidRDefault="00BE6FF6" w:rsidP="00B81F78">
      <w:pPr>
        <w:ind w:left="708"/>
        <w:jc w:val="left"/>
        <w:rPr>
          <w:rFonts w:cs="Arial"/>
          <w:sz w:val="24"/>
          <w:szCs w:val="24"/>
        </w:rPr>
      </w:pPr>
    </w:p>
    <w:p w14:paraId="6683821A" w14:textId="77777777" w:rsidR="00BE6FF6" w:rsidRPr="007E0DD5" w:rsidRDefault="00BE6FF6" w:rsidP="00B81F78">
      <w:pPr>
        <w:ind w:left="708"/>
        <w:rPr>
          <w:rFonts w:cs="Arial"/>
          <w:sz w:val="32"/>
          <w:szCs w:val="32"/>
        </w:rPr>
      </w:pPr>
      <w:r w:rsidRPr="007E0DD5">
        <w:rPr>
          <w:rFonts w:cs="Arial"/>
          <w:sz w:val="32"/>
          <w:szCs w:val="32"/>
        </w:rPr>
        <w:t>DECLARAÇÃO DE IDONEIDADE</w:t>
      </w:r>
    </w:p>
    <w:p w14:paraId="5E230B31" w14:textId="77777777" w:rsidR="00BE6FF6" w:rsidRDefault="00BE6FF6" w:rsidP="00B81F78">
      <w:pPr>
        <w:ind w:left="708"/>
        <w:jc w:val="left"/>
        <w:rPr>
          <w:rFonts w:cs="Arial"/>
          <w:sz w:val="24"/>
          <w:szCs w:val="24"/>
        </w:rPr>
      </w:pPr>
    </w:p>
    <w:p w14:paraId="01713849" w14:textId="77777777" w:rsidR="005C65A1" w:rsidRDefault="005C65A1" w:rsidP="00B81F78">
      <w:pPr>
        <w:ind w:left="708"/>
        <w:jc w:val="left"/>
        <w:rPr>
          <w:rFonts w:cs="Arial"/>
          <w:sz w:val="24"/>
          <w:szCs w:val="24"/>
        </w:rPr>
      </w:pPr>
    </w:p>
    <w:p w14:paraId="6F89080E" w14:textId="77777777" w:rsidR="005C65A1" w:rsidRPr="007E0DD5" w:rsidRDefault="005C65A1" w:rsidP="00B81F78">
      <w:pPr>
        <w:ind w:left="708"/>
        <w:jc w:val="left"/>
        <w:rPr>
          <w:rFonts w:cs="Arial"/>
          <w:sz w:val="24"/>
          <w:szCs w:val="24"/>
        </w:rPr>
      </w:pPr>
    </w:p>
    <w:p w14:paraId="7707027C" w14:textId="77777777" w:rsidR="00BE6FF6" w:rsidRPr="005C65A1" w:rsidRDefault="00BE6FF6" w:rsidP="003D21A6">
      <w:pPr>
        <w:jc w:val="both"/>
        <w:rPr>
          <w:rFonts w:cs="Arial"/>
          <w:sz w:val="22"/>
          <w:szCs w:val="22"/>
        </w:rPr>
      </w:pPr>
      <w:r w:rsidRPr="005C65A1">
        <w:rPr>
          <w:rFonts w:cs="Arial"/>
          <w:sz w:val="22"/>
          <w:szCs w:val="22"/>
        </w:rPr>
        <w:t xml:space="preserve">A Signatária ____________________, CNPJ/MF </w:t>
      </w:r>
      <w:r w:rsidR="007F7D82" w:rsidRPr="005C65A1">
        <w:rPr>
          <w:rFonts w:cs="Arial"/>
          <w:sz w:val="22"/>
          <w:szCs w:val="22"/>
        </w:rPr>
        <w:t>nº</w:t>
      </w:r>
      <w:r w:rsidRPr="005C65A1">
        <w:rPr>
          <w:rFonts w:cs="Arial"/>
          <w:sz w:val="22"/>
          <w:szCs w:val="22"/>
        </w:rPr>
        <w:t xml:space="preserve"> ________________, por seu representante legal/Preposto abaixo assinado, vem declarar, sob as penas das Lei, que está apta a tomar parte do processo licitatório mencionado acima, tendo em vista inexistir contra a mesma Declaração de Inidoneidade emitida por órgão da Administração Pública Federal, Estadual, Municipal ou do Distrito Federal.</w:t>
      </w:r>
    </w:p>
    <w:p w14:paraId="62F74F19" w14:textId="77777777" w:rsidR="00BE6FF6" w:rsidRPr="005C65A1" w:rsidRDefault="00BE6FF6" w:rsidP="003D21A6">
      <w:pPr>
        <w:jc w:val="both"/>
        <w:rPr>
          <w:rFonts w:cs="Arial"/>
          <w:sz w:val="22"/>
          <w:szCs w:val="22"/>
        </w:rPr>
      </w:pPr>
      <w:r w:rsidRPr="005C65A1">
        <w:rPr>
          <w:rFonts w:cs="Arial"/>
          <w:sz w:val="22"/>
          <w:szCs w:val="22"/>
        </w:rPr>
        <w:t>Outrossim, DECLARA, sob as penas da lei, que até a presente data inexistem fatos impeditivos para habilitação e contratação com a administração pública, ciente da obrigatoriedade de declarar ocorrências posteriores.</w:t>
      </w:r>
    </w:p>
    <w:p w14:paraId="44A25C41" w14:textId="77777777" w:rsidR="00BE6FF6" w:rsidRDefault="00BE6FF6" w:rsidP="00B81F78">
      <w:pPr>
        <w:ind w:left="708"/>
        <w:jc w:val="both"/>
        <w:rPr>
          <w:rFonts w:cs="Arial"/>
          <w:sz w:val="22"/>
          <w:szCs w:val="22"/>
        </w:rPr>
      </w:pPr>
    </w:p>
    <w:p w14:paraId="23BA1237" w14:textId="77777777" w:rsidR="00B82249" w:rsidRPr="005C65A1" w:rsidRDefault="00B82249" w:rsidP="00B81F78">
      <w:pPr>
        <w:ind w:left="708"/>
        <w:jc w:val="both"/>
        <w:rPr>
          <w:rFonts w:cs="Arial"/>
          <w:sz w:val="22"/>
          <w:szCs w:val="22"/>
        </w:rPr>
      </w:pPr>
    </w:p>
    <w:p w14:paraId="34599156" w14:textId="77777777" w:rsidR="00BE6FF6" w:rsidRPr="005C65A1" w:rsidRDefault="00BE6FF6" w:rsidP="00B81F78">
      <w:pPr>
        <w:ind w:left="708"/>
        <w:jc w:val="both"/>
        <w:rPr>
          <w:rFonts w:cs="Arial"/>
          <w:sz w:val="22"/>
          <w:szCs w:val="22"/>
        </w:rPr>
      </w:pPr>
    </w:p>
    <w:p w14:paraId="6B296369" w14:textId="77777777" w:rsidR="00BE6FF6" w:rsidRPr="005C65A1" w:rsidRDefault="00BE6FF6" w:rsidP="00B81F78">
      <w:pPr>
        <w:ind w:left="708"/>
        <w:rPr>
          <w:rFonts w:cs="Arial"/>
          <w:sz w:val="22"/>
          <w:szCs w:val="22"/>
        </w:rPr>
      </w:pPr>
      <w:r w:rsidRPr="005C65A1">
        <w:rPr>
          <w:rFonts w:cs="Arial"/>
          <w:sz w:val="22"/>
          <w:szCs w:val="22"/>
        </w:rPr>
        <w:t>Local e data</w:t>
      </w:r>
    </w:p>
    <w:p w14:paraId="2DD7A4D0" w14:textId="77777777" w:rsidR="00923ADE" w:rsidRPr="005C65A1" w:rsidRDefault="00923ADE" w:rsidP="00B81F78">
      <w:pPr>
        <w:ind w:left="708"/>
        <w:rPr>
          <w:rFonts w:cs="Arial"/>
          <w:sz w:val="22"/>
          <w:szCs w:val="22"/>
        </w:rPr>
      </w:pPr>
    </w:p>
    <w:p w14:paraId="44DA882B" w14:textId="77777777" w:rsidR="00923ADE" w:rsidRDefault="00923ADE" w:rsidP="00B81F78">
      <w:pPr>
        <w:ind w:left="708"/>
        <w:rPr>
          <w:rFonts w:cs="Arial"/>
          <w:sz w:val="22"/>
          <w:szCs w:val="22"/>
        </w:rPr>
      </w:pPr>
    </w:p>
    <w:p w14:paraId="0EA6B3D7" w14:textId="77777777" w:rsidR="00B82249" w:rsidRPr="005C65A1" w:rsidRDefault="00B82249" w:rsidP="00B81F78">
      <w:pPr>
        <w:ind w:left="708"/>
        <w:rPr>
          <w:rFonts w:cs="Arial"/>
          <w:sz w:val="22"/>
          <w:szCs w:val="22"/>
        </w:rPr>
      </w:pPr>
    </w:p>
    <w:p w14:paraId="2C4DE6E5" w14:textId="77777777" w:rsidR="00E41C9A" w:rsidRPr="005C65A1" w:rsidRDefault="00E41C9A" w:rsidP="00B81F78">
      <w:pPr>
        <w:ind w:left="708"/>
        <w:rPr>
          <w:rFonts w:cs="Arial"/>
          <w:sz w:val="22"/>
          <w:szCs w:val="22"/>
        </w:rPr>
      </w:pPr>
    </w:p>
    <w:p w14:paraId="439FA3FA" w14:textId="77777777" w:rsidR="00BE6FF6" w:rsidRPr="005C65A1" w:rsidRDefault="00C65CD2" w:rsidP="00B81F78">
      <w:pPr>
        <w:rPr>
          <w:rFonts w:cs="Arial"/>
          <w:sz w:val="22"/>
          <w:szCs w:val="22"/>
        </w:rPr>
      </w:pPr>
      <w:r>
        <w:rPr>
          <w:rFonts w:cs="Arial"/>
          <w:sz w:val="22"/>
          <w:szCs w:val="22"/>
        </w:rPr>
        <w:t xml:space="preserve">           </w:t>
      </w:r>
      <w:r w:rsidR="00BE6FF6" w:rsidRPr="005C65A1">
        <w:rPr>
          <w:rFonts w:cs="Arial"/>
          <w:sz w:val="22"/>
          <w:szCs w:val="22"/>
        </w:rPr>
        <w:t>Nome e assinatura da Licitante</w:t>
      </w:r>
    </w:p>
    <w:p w14:paraId="5E627DEB" w14:textId="77777777" w:rsidR="00BE6FF6" w:rsidRPr="005C65A1" w:rsidRDefault="00BE6FF6" w:rsidP="00B81F78">
      <w:pPr>
        <w:ind w:left="708"/>
        <w:rPr>
          <w:rFonts w:cs="Arial"/>
          <w:sz w:val="22"/>
          <w:szCs w:val="22"/>
        </w:rPr>
      </w:pPr>
      <w:r w:rsidRPr="005C65A1">
        <w:rPr>
          <w:rFonts w:cs="Arial"/>
          <w:sz w:val="22"/>
          <w:szCs w:val="22"/>
        </w:rPr>
        <w:t>Representante Legal/Preposto</w:t>
      </w:r>
    </w:p>
    <w:p w14:paraId="038580E2" w14:textId="77777777" w:rsidR="00E41C9A" w:rsidRPr="007E0DD5" w:rsidRDefault="00E41C9A" w:rsidP="00B81F78">
      <w:pPr>
        <w:ind w:left="708"/>
        <w:rPr>
          <w:rFonts w:cs="Arial"/>
          <w:sz w:val="24"/>
          <w:szCs w:val="24"/>
        </w:rPr>
      </w:pPr>
    </w:p>
    <w:p w14:paraId="33AE0FC8" w14:textId="77777777" w:rsidR="00BE6FF6" w:rsidRDefault="00BE6FF6" w:rsidP="00B81F78">
      <w:pPr>
        <w:jc w:val="both"/>
        <w:rPr>
          <w:rFonts w:cs="Arial"/>
          <w:sz w:val="24"/>
          <w:szCs w:val="24"/>
        </w:rPr>
      </w:pPr>
    </w:p>
    <w:p w14:paraId="37A02F8B" w14:textId="77777777" w:rsidR="00B82249" w:rsidRDefault="00B82249" w:rsidP="00B81F78">
      <w:pPr>
        <w:jc w:val="both"/>
        <w:rPr>
          <w:rFonts w:cs="Arial"/>
          <w:sz w:val="24"/>
          <w:szCs w:val="24"/>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E6FF6" w:rsidRPr="007E0DD5" w14:paraId="7423AE9F" w14:textId="77777777" w:rsidTr="00811543">
        <w:tc>
          <w:tcPr>
            <w:tcW w:w="10349" w:type="dxa"/>
          </w:tcPr>
          <w:p w14:paraId="174CB0B4" w14:textId="77777777" w:rsidR="00BE6FF6" w:rsidRPr="007E0DD5" w:rsidRDefault="00BE6FF6" w:rsidP="00123FCD">
            <w:pPr>
              <w:jc w:val="both"/>
              <w:rPr>
                <w:rFonts w:cs="Arial"/>
                <w:b/>
                <w:sz w:val="24"/>
                <w:szCs w:val="24"/>
                <w:lang w:eastAsia="ar-SA"/>
              </w:rPr>
            </w:pPr>
            <w:r w:rsidRPr="007E0DD5">
              <w:rPr>
                <w:rFonts w:cs="Arial"/>
                <w:b/>
                <w:sz w:val="24"/>
                <w:szCs w:val="24"/>
              </w:rPr>
              <w:lastRenderedPageBreak/>
              <w:t>OBS.:</w:t>
            </w:r>
            <w:r w:rsidRPr="007E0DD5">
              <w:rPr>
                <w:rFonts w:cs="Arial"/>
                <w:b/>
                <w:sz w:val="20"/>
              </w:rPr>
              <w:t xml:space="preserve"> </w:t>
            </w:r>
            <w:r w:rsidRPr="007E0DD5">
              <w:rPr>
                <w:rFonts w:cs="Arial"/>
                <w:b/>
                <w:sz w:val="18"/>
                <w:szCs w:val="18"/>
              </w:rPr>
              <w:t>ESTE DOCUMENTO DEVE SER APRESENTADO PREFERENCIALMENTE EM PAPEL TIMBRADO DA LICITANTE, DEVIDAMENTE ASSINADO POR SEU REPRESENTANTE LEGAL/PREPOSTO, DENTRO DO ENVELOPE 02 – DOCUMENTOS DE HABILITAÇÃO, SOB PENA DE INABILITAÇÃO DA LICITANTE</w:t>
            </w:r>
            <w:r w:rsidRPr="007E0DD5">
              <w:rPr>
                <w:rStyle w:val="FontStyle29"/>
                <w:b/>
                <w:i w:val="0"/>
                <w:spacing w:val="0"/>
                <w:sz w:val="18"/>
                <w:szCs w:val="18"/>
              </w:rPr>
              <w:t>.</w:t>
            </w:r>
          </w:p>
        </w:tc>
      </w:tr>
    </w:tbl>
    <w:p w14:paraId="17EF03AC" w14:textId="77777777" w:rsidR="00BE6FF6" w:rsidRPr="007E0DD5" w:rsidRDefault="00BE6FF6" w:rsidP="00B81F78">
      <w:pPr>
        <w:ind w:left="708"/>
        <w:rPr>
          <w:rFonts w:cs="Arial"/>
          <w:bCs/>
          <w:kern w:val="2"/>
          <w:sz w:val="52"/>
          <w:szCs w:val="52"/>
          <w:lang w:val="pt-PT"/>
        </w:rPr>
      </w:pPr>
      <w:r w:rsidRPr="007E0DD5">
        <w:rPr>
          <w:rFonts w:cs="Arial"/>
          <w:bCs/>
          <w:kern w:val="2"/>
          <w:sz w:val="52"/>
          <w:szCs w:val="52"/>
          <w:bdr w:val="single" w:sz="4" w:space="0" w:color="auto" w:frame="1"/>
          <w:shd w:val="clear" w:color="auto" w:fill="BFBFBF"/>
          <w:lang w:val="pt-PT"/>
        </w:rPr>
        <w:t>ANEXO X</w:t>
      </w:r>
    </w:p>
    <w:p w14:paraId="476CA557" w14:textId="7A2F1704" w:rsidR="00BE6FF6" w:rsidRPr="007E0DD5" w:rsidRDefault="00BE6FF6" w:rsidP="00B81F78">
      <w:pPr>
        <w:ind w:left="708"/>
        <w:rPr>
          <w:rFonts w:cs="Arial"/>
          <w:bCs/>
          <w:kern w:val="2"/>
          <w:sz w:val="32"/>
          <w:szCs w:val="32"/>
          <w:lang w:val="pt-PT"/>
        </w:rPr>
      </w:pPr>
      <w:r w:rsidRPr="007E0DD5">
        <w:rPr>
          <w:rFonts w:cs="Arial"/>
          <w:bCs/>
          <w:kern w:val="2"/>
          <w:sz w:val="32"/>
          <w:szCs w:val="32"/>
          <w:lang w:val="pt-PT"/>
        </w:rPr>
        <w:t xml:space="preserve">Pregão Presencial nº </w:t>
      </w:r>
      <w:r w:rsidR="00AE42A3">
        <w:rPr>
          <w:rFonts w:cs="Arial"/>
          <w:bCs/>
          <w:kern w:val="2"/>
          <w:sz w:val="32"/>
          <w:szCs w:val="32"/>
          <w:lang w:val="pt-PT"/>
        </w:rPr>
        <w:t>34/2021</w:t>
      </w:r>
    </w:p>
    <w:p w14:paraId="2E0FDBDD" w14:textId="77777777" w:rsidR="00BE6FF6" w:rsidRPr="007E0DD5" w:rsidRDefault="00BE6FF6" w:rsidP="00B81F78">
      <w:pPr>
        <w:shd w:val="clear" w:color="auto" w:fill="FFFFFF"/>
        <w:ind w:left="708"/>
        <w:rPr>
          <w:rFonts w:cs="Arial"/>
          <w:bCs/>
          <w:kern w:val="2"/>
          <w:sz w:val="24"/>
          <w:szCs w:val="24"/>
          <w:lang w:val="pt-PT"/>
        </w:rPr>
      </w:pPr>
    </w:p>
    <w:p w14:paraId="31727E49" w14:textId="77777777" w:rsidR="00BE6FF6" w:rsidRPr="007E0DD5" w:rsidRDefault="00BE6FF6" w:rsidP="00B81F78">
      <w:pPr>
        <w:pBdr>
          <w:top w:val="single" w:sz="4" w:space="1" w:color="auto"/>
          <w:left w:val="single" w:sz="4" w:space="4" w:color="auto"/>
          <w:bottom w:val="single" w:sz="4" w:space="1" w:color="auto"/>
          <w:right w:val="single" w:sz="4" w:space="4" w:color="auto"/>
        </w:pBdr>
        <w:ind w:left="708"/>
        <w:rPr>
          <w:rFonts w:cs="Arial"/>
          <w:sz w:val="36"/>
          <w:szCs w:val="36"/>
        </w:rPr>
      </w:pPr>
      <w:r w:rsidRPr="007E0DD5">
        <w:rPr>
          <w:rFonts w:cs="Arial"/>
          <w:sz w:val="36"/>
          <w:szCs w:val="36"/>
        </w:rPr>
        <w:t xml:space="preserve">MODELO DECLARAÇÃO QUE CUMPRE A LEI FEDERAL </w:t>
      </w:r>
      <w:r w:rsidR="00372F8F" w:rsidRPr="007E0DD5">
        <w:rPr>
          <w:rFonts w:cs="Arial"/>
          <w:sz w:val="36"/>
          <w:szCs w:val="36"/>
        </w:rPr>
        <w:t>Nº</w:t>
      </w:r>
      <w:r w:rsidRPr="007E0DD5">
        <w:rPr>
          <w:rFonts w:cs="Arial"/>
          <w:sz w:val="36"/>
          <w:szCs w:val="36"/>
        </w:rPr>
        <w:t xml:space="preserve"> 9.854/99</w:t>
      </w:r>
    </w:p>
    <w:p w14:paraId="1063778F" w14:textId="77777777" w:rsidR="005C65A1" w:rsidRDefault="005C65A1" w:rsidP="00B81F78">
      <w:pPr>
        <w:ind w:left="708"/>
        <w:jc w:val="both"/>
        <w:rPr>
          <w:rFonts w:cs="Arial"/>
          <w:sz w:val="22"/>
          <w:szCs w:val="22"/>
        </w:rPr>
      </w:pPr>
    </w:p>
    <w:p w14:paraId="52EE75E6" w14:textId="77777777" w:rsidR="00BE6FF6" w:rsidRPr="005C65A1" w:rsidRDefault="00D94163" w:rsidP="00B81F78">
      <w:pPr>
        <w:ind w:left="708"/>
        <w:jc w:val="both"/>
        <w:rPr>
          <w:rFonts w:cs="Arial"/>
          <w:sz w:val="22"/>
          <w:szCs w:val="22"/>
        </w:rPr>
      </w:pPr>
      <w:r>
        <w:rPr>
          <w:rFonts w:cs="Arial"/>
          <w:sz w:val="22"/>
          <w:szCs w:val="22"/>
        </w:rPr>
        <w:t>A</w:t>
      </w:r>
    </w:p>
    <w:p w14:paraId="212DE74D" w14:textId="77777777" w:rsidR="00BE6FF6" w:rsidRPr="005C65A1" w:rsidRDefault="00D94163" w:rsidP="00B81F78">
      <w:pPr>
        <w:ind w:left="708"/>
        <w:jc w:val="both"/>
        <w:rPr>
          <w:rFonts w:cs="Arial"/>
          <w:sz w:val="22"/>
          <w:szCs w:val="22"/>
        </w:rPr>
      </w:pPr>
      <w:r>
        <w:rPr>
          <w:rFonts w:cs="Arial"/>
          <w:sz w:val="22"/>
          <w:szCs w:val="22"/>
        </w:rPr>
        <w:t>Pregoeira Designada</w:t>
      </w:r>
      <w:r w:rsidR="00BE6FF6" w:rsidRPr="005C65A1">
        <w:rPr>
          <w:rFonts w:cs="Arial"/>
          <w:sz w:val="22"/>
          <w:szCs w:val="22"/>
        </w:rPr>
        <w:t>;</w:t>
      </w:r>
    </w:p>
    <w:p w14:paraId="790F3A47" w14:textId="77777777" w:rsidR="00BE6FF6" w:rsidRPr="005C65A1" w:rsidRDefault="00BE6FF6" w:rsidP="00B81F78">
      <w:pPr>
        <w:ind w:left="708"/>
        <w:jc w:val="both"/>
        <w:rPr>
          <w:rFonts w:cs="Arial"/>
          <w:sz w:val="22"/>
          <w:szCs w:val="22"/>
        </w:rPr>
      </w:pPr>
      <w:r w:rsidRPr="005C65A1">
        <w:rPr>
          <w:rFonts w:cs="Arial"/>
          <w:sz w:val="22"/>
          <w:szCs w:val="22"/>
        </w:rPr>
        <w:t>Poder Executivo Municipal;</w:t>
      </w:r>
    </w:p>
    <w:p w14:paraId="583BB6AB" w14:textId="77777777" w:rsidR="00BE6FF6" w:rsidRPr="005C65A1" w:rsidRDefault="001F43D1" w:rsidP="00B81F78">
      <w:pPr>
        <w:ind w:left="708"/>
        <w:jc w:val="both"/>
        <w:rPr>
          <w:rFonts w:cs="Arial"/>
          <w:sz w:val="22"/>
          <w:szCs w:val="22"/>
        </w:rPr>
      </w:pPr>
      <w:r w:rsidRPr="005C65A1">
        <w:rPr>
          <w:rFonts w:cs="Arial"/>
          <w:sz w:val="22"/>
          <w:szCs w:val="22"/>
        </w:rPr>
        <w:t>Município de Castanheira</w:t>
      </w:r>
      <w:r w:rsidR="00BE6FF6" w:rsidRPr="005C65A1">
        <w:rPr>
          <w:rFonts w:cs="Arial"/>
          <w:sz w:val="22"/>
          <w:szCs w:val="22"/>
        </w:rPr>
        <w:t xml:space="preserve"> – Mato Grosso;</w:t>
      </w:r>
    </w:p>
    <w:p w14:paraId="05DBA826" w14:textId="4CFAA2A5" w:rsidR="00BE6FF6" w:rsidRPr="005C65A1" w:rsidRDefault="00BE6FF6" w:rsidP="00B81F78">
      <w:pPr>
        <w:ind w:left="708"/>
        <w:jc w:val="left"/>
        <w:rPr>
          <w:rFonts w:cs="Arial"/>
          <w:sz w:val="22"/>
          <w:szCs w:val="22"/>
        </w:rPr>
      </w:pPr>
      <w:r w:rsidRPr="005C65A1">
        <w:rPr>
          <w:rFonts w:cs="Arial"/>
          <w:bCs/>
          <w:sz w:val="22"/>
          <w:szCs w:val="22"/>
          <w:lang w:val="pt-PT"/>
        </w:rPr>
        <w:t xml:space="preserve">Pregão Presencial nº </w:t>
      </w:r>
      <w:r w:rsidR="00AE42A3">
        <w:rPr>
          <w:rFonts w:cs="Arial"/>
          <w:bCs/>
          <w:sz w:val="22"/>
          <w:szCs w:val="22"/>
          <w:lang w:val="pt-PT"/>
        </w:rPr>
        <w:t>34/2021</w:t>
      </w:r>
      <w:r w:rsidRPr="005C65A1">
        <w:rPr>
          <w:rFonts w:cs="Arial"/>
          <w:sz w:val="22"/>
          <w:szCs w:val="22"/>
        </w:rPr>
        <w:t>:</w:t>
      </w:r>
    </w:p>
    <w:p w14:paraId="56CE6E1B" w14:textId="77777777" w:rsidR="00BE6FF6" w:rsidRPr="007E0DD5" w:rsidRDefault="00BE6FF6" w:rsidP="00B81F78">
      <w:pPr>
        <w:ind w:left="708"/>
        <w:jc w:val="left"/>
        <w:rPr>
          <w:rFonts w:cs="Arial"/>
          <w:sz w:val="24"/>
          <w:szCs w:val="24"/>
        </w:rPr>
      </w:pPr>
    </w:p>
    <w:p w14:paraId="4862D368" w14:textId="77777777" w:rsidR="00BE6FF6" w:rsidRDefault="00BE6FF6" w:rsidP="00B81F78">
      <w:pPr>
        <w:ind w:left="708"/>
        <w:rPr>
          <w:rFonts w:cs="Arial"/>
          <w:sz w:val="32"/>
          <w:szCs w:val="32"/>
          <w:u w:val="single"/>
        </w:rPr>
      </w:pPr>
      <w:r w:rsidRPr="007E0DD5">
        <w:rPr>
          <w:rFonts w:cs="Arial"/>
          <w:sz w:val="32"/>
          <w:szCs w:val="32"/>
          <w:u w:val="single"/>
        </w:rPr>
        <w:t xml:space="preserve">DECLARAÇÃO QUE CUMPRE A LEI FEDERAL </w:t>
      </w:r>
      <w:r w:rsidR="00B81F78" w:rsidRPr="007E0DD5">
        <w:rPr>
          <w:rFonts w:cs="Arial"/>
          <w:sz w:val="32"/>
          <w:szCs w:val="32"/>
          <w:u w:val="single"/>
        </w:rPr>
        <w:t>Nº</w:t>
      </w:r>
      <w:r w:rsidRPr="007E0DD5">
        <w:rPr>
          <w:rFonts w:cs="Arial"/>
          <w:sz w:val="32"/>
          <w:szCs w:val="32"/>
          <w:u w:val="single"/>
        </w:rPr>
        <w:t xml:space="preserve"> 9.854/99</w:t>
      </w:r>
    </w:p>
    <w:p w14:paraId="12550F35" w14:textId="77777777" w:rsidR="005C65A1" w:rsidRPr="007E0DD5" w:rsidRDefault="005C65A1" w:rsidP="00B81F78">
      <w:pPr>
        <w:ind w:left="708"/>
        <w:rPr>
          <w:rFonts w:cs="Arial"/>
          <w:sz w:val="32"/>
          <w:szCs w:val="32"/>
          <w:u w:val="single"/>
        </w:rPr>
      </w:pPr>
    </w:p>
    <w:p w14:paraId="6435103C" w14:textId="77777777" w:rsidR="00BE6FF6" w:rsidRPr="007E0DD5" w:rsidRDefault="00BE6FF6" w:rsidP="00B81F78">
      <w:pPr>
        <w:ind w:left="708"/>
        <w:jc w:val="both"/>
        <w:rPr>
          <w:rFonts w:cs="Arial"/>
          <w:sz w:val="24"/>
          <w:szCs w:val="24"/>
        </w:rPr>
      </w:pPr>
    </w:p>
    <w:p w14:paraId="62BCBF89" w14:textId="6708C0AB" w:rsidR="00BE6FF6" w:rsidRPr="005C65A1" w:rsidRDefault="00BE6FF6" w:rsidP="003D21A6">
      <w:pPr>
        <w:pStyle w:val="TextosemFormatao"/>
        <w:jc w:val="both"/>
        <w:rPr>
          <w:rFonts w:ascii="Arial" w:hAnsi="Arial" w:cs="Arial"/>
          <w:sz w:val="22"/>
          <w:szCs w:val="22"/>
        </w:rPr>
      </w:pPr>
      <w:r w:rsidRPr="005C65A1">
        <w:rPr>
          <w:rFonts w:ascii="Arial" w:hAnsi="Arial" w:cs="Arial"/>
          <w:sz w:val="22"/>
          <w:szCs w:val="22"/>
        </w:rPr>
        <w:t xml:space="preserve">A Signatária ___________________, CNPJ/MF _____________________, neste ato representada pelo Sr. ______________, RG nº _______________ e do CPF/MF nº ___________________, residente e domiciliado na cidade de ________________, Estado de ________, DECLARA para efeitos do </w:t>
      </w:r>
      <w:r w:rsidRPr="005C65A1">
        <w:rPr>
          <w:rFonts w:ascii="Arial" w:hAnsi="Arial" w:cs="Arial"/>
          <w:bCs/>
          <w:sz w:val="22"/>
          <w:szCs w:val="22"/>
          <w:lang w:val="pt-PT"/>
        </w:rPr>
        <w:t xml:space="preserve">Pregão Presencial nº </w:t>
      </w:r>
      <w:r w:rsidR="00AE42A3">
        <w:rPr>
          <w:rFonts w:ascii="Arial" w:hAnsi="Arial" w:cs="Arial"/>
          <w:bCs/>
          <w:sz w:val="22"/>
          <w:szCs w:val="22"/>
          <w:lang w:val="pt-PT"/>
        </w:rPr>
        <w:t>34/2021</w:t>
      </w:r>
      <w:r w:rsidRPr="005C65A1">
        <w:rPr>
          <w:rFonts w:ascii="Arial" w:hAnsi="Arial" w:cs="Arial"/>
          <w:bCs/>
          <w:sz w:val="22"/>
          <w:szCs w:val="22"/>
          <w:lang w:val="pt-PT"/>
        </w:rPr>
        <w:t xml:space="preserve">, que para </w:t>
      </w:r>
      <w:r w:rsidRPr="005C65A1">
        <w:rPr>
          <w:rFonts w:ascii="Arial" w:hAnsi="Arial" w:cs="Arial"/>
          <w:sz w:val="22"/>
          <w:szCs w:val="22"/>
        </w:rPr>
        <w:t>fins do inciso XXXIII, do art. 7.º, da Constituição Federal de 1998, do disposto no inciso V, do art. 27, da Lei Federal nº 8.666/93, acrescido pela Lei Federal nº 9.854/99, regulamentada pelo Decreto Federal nº 4.358/2002, que não emprega menor de 18 (dezoito) anos em trabalho noturno, perigoso ou insalubre e não emprega menor de 16 (dezesseis anos).</w:t>
      </w:r>
    </w:p>
    <w:p w14:paraId="7E0CE0A1" w14:textId="77777777" w:rsidR="00BE6FF6" w:rsidRPr="005C65A1" w:rsidRDefault="00BE6FF6" w:rsidP="0060589E">
      <w:pPr>
        <w:pStyle w:val="TextosemFormatao"/>
        <w:jc w:val="both"/>
        <w:rPr>
          <w:rFonts w:ascii="Arial" w:hAnsi="Arial" w:cs="Arial"/>
          <w:sz w:val="22"/>
          <w:szCs w:val="22"/>
        </w:rPr>
      </w:pPr>
      <w:r w:rsidRPr="005C65A1">
        <w:rPr>
          <w:rFonts w:ascii="Arial" w:hAnsi="Arial" w:cs="Arial"/>
          <w:sz w:val="22"/>
          <w:szCs w:val="22"/>
        </w:rPr>
        <w:t>Ressalva: emprega menor, a partir de 14 (quatorze) anos, na condição de aprendiz.</w:t>
      </w:r>
    </w:p>
    <w:p w14:paraId="4F1275FA" w14:textId="77777777" w:rsidR="00BE6FF6" w:rsidRPr="005C65A1" w:rsidRDefault="00BE6FF6" w:rsidP="0060589E">
      <w:pPr>
        <w:pStyle w:val="TextosemFormatao"/>
        <w:jc w:val="both"/>
        <w:rPr>
          <w:rFonts w:ascii="Arial" w:hAnsi="Arial" w:cs="Arial"/>
          <w:sz w:val="22"/>
          <w:szCs w:val="22"/>
        </w:rPr>
      </w:pPr>
      <w:r w:rsidRPr="005C65A1">
        <w:rPr>
          <w:rFonts w:ascii="Arial" w:hAnsi="Arial" w:cs="Arial"/>
          <w:sz w:val="22"/>
          <w:szCs w:val="22"/>
        </w:rPr>
        <w:t>Observação: se a Licitante possuir maiores de 14 anos aprendizes deverá declarar essa condição.</w:t>
      </w:r>
    </w:p>
    <w:p w14:paraId="1244CA78" w14:textId="77777777" w:rsidR="00BE6FF6" w:rsidRPr="005C65A1" w:rsidRDefault="00BE6FF6" w:rsidP="00B81F78">
      <w:pPr>
        <w:ind w:left="708" w:firstLine="567"/>
        <w:jc w:val="both"/>
        <w:rPr>
          <w:rFonts w:cs="Arial"/>
          <w:bCs/>
          <w:sz w:val="22"/>
          <w:szCs w:val="22"/>
        </w:rPr>
      </w:pPr>
    </w:p>
    <w:p w14:paraId="74181E7B" w14:textId="77777777" w:rsidR="00BE6FF6" w:rsidRPr="005C65A1" w:rsidRDefault="00BE6FF6" w:rsidP="00B81F78">
      <w:pPr>
        <w:ind w:left="708" w:firstLine="567"/>
        <w:jc w:val="both"/>
        <w:rPr>
          <w:rFonts w:cs="Arial"/>
          <w:sz w:val="22"/>
          <w:szCs w:val="22"/>
        </w:rPr>
      </w:pPr>
      <w:r w:rsidRPr="005C65A1">
        <w:rPr>
          <w:rFonts w:cs="Arial"/>
          <w:sz w:val="22"/>
          <w:szCs w:val="22"/>
        </w:rPr>
        <w:t>Por ser expressão da verdade, firmo a presente.</w:t>
      </w:r>
    </w:p>
    <w:p w14:paraId="5C563A0F" w14:textId="77777777" w:rsidR="00BE6FF6" w:rsidRDefault="00BE6FF6" w:rsidP="00B81F78">
      <w:pPr>
        <w:ind w:left="708"/>
        <w:rPr>
          <w:rFonts w:cs="Arial"/>
          <w:sz w:val="22"/>
          <w:szCs w:val="22"/>
        </w:rPr>
      </w:pPr>
    </w:p>
    <w:p w14:paraId="72FE4882" w14:textId="77777777" w:rsidR="005C65A1" w:rsidRDefault="005C65A1" w:rsidP="00B81F78">
      <w:pPr>
        <w:ind w:left="708"/>
        <w:rPr>
          <w:rFonts w:cs="Arial"/>
          <w:sz w:val="22"/>
          <w:szCs w:val="22"/>
        </w:rPr>
      </w:pPr>
    </w:p>
    <w:p w14:paraId="2030951F" w14:textId="77777777" w:rsidR="005C65A1" w:rsidRPr="005C65A1" w:rsidRDefault="005C65A1" w:rsidP="00B81F78">
      <w:pPr>
        <w:ind w:left="708"/>
        <w:rPr>
          <w:rFonts w:cs="Arial"/>
          <w:sz w:val="22"/>
          <w:szCs w:val="22"/>
        </w:rPr>
      </w:pPr>
    </w:p>
    <w:p w14:paraId="02D57D57" w14:textId="77777777" w:rsidR="00BE6FF6" w:rsidRPr="005C65A1" w:rsidRDefault="00726C43" w:rsidP="00B81F78">
      <w:pPr>
        <w:ind w:left="708"/>
        <w:rPr>
          <w:rFonts w:cs="Arial"/>
          <w:sz w:val="22"/>
          <w:szCs w:val="22"/>
        </w:rPr>
      </w:pPr>
      <w:r w:rsidRPr="005C65A1">
        <w:rPr>
          <w:rFonts w:cs="Arial"/>
          <w:sz w:val="22"/>
          <w:szCs w:val="22"/>
        </w:rPr>
        <w:t>Local e data</w:t>
      </w:r>
    </w:p>
    <w:p w14:paraId="53361320" w14:textId="77777777" w:rsidR="0060589E" w:rsidRDefault="0060589E" w:rsidP="00B81F78">
      <w:pPr>
        <w:ind w:left="708"/>
        <w:rPr>
          <w:rFonts w:cs="Arial"/>
          <w:sz w:val="24"/>
          <w:szCs w:val="24"/>
        </w:rPr>
      </w:pPr>
    </w:p>
    <w:p w14:paraId="5C888605" w14:textId="77777777" w:rsidR="00E41C9A" w:rsidRDefault="00E41C9A" w:rsidP="00B81F78">
      <w:pPr>
        <w:ind w:left="708"/>
        <w:rPr>
          <w:rFonts w:cs="Arial"/>
          <w:sz w:val="24"/>
          <w:szCs w:val="24"/>
        </w:rPr>
      </w:pPr>
    </w:p>
    <w:p w14:paraId="7C8A6506" w14:textId="77777777" w:rsidR="00B82249" w:rsidRDefault="00B82249" w:rsidP="00B81F78">
      <w:pPr>
        <w:ind w:left="708"/>
        <w:rPr>
          <w:rFonts w:cs="Arial"/>
          <w:sz w:val="24"/>
          <w:szCs w:val="24"/>
        </w:rPr>
      </w:pPr>
    </w:p>
    <w:p w14:paraId="64529701" w14:textId="77777777" w:rsidR="00BE6FF6" w:rsidRPr="005C65A1" w:rsidRDefault="00BE6FF6" w:rsidP="00B81F78">
      <w:pPr>
        <w:ind w:left="708"/>
        <w:rPr>
          <w:rFonts w:cs="Arial"/>
          <w:sz w:val="22"/>
          <w:szCs w:val="22"/>
        </w:rPr>
      </w:pPr>
      <w:r w:rsidRPr="005C65A1">
        <w:rPr>
          <w:rFonts w:cs="Arial"/>
          <w:sz w:val="22"/>
          <w:szCs w:val="22"/>
        </w:rPr>
        <w:t>Nome e assinatura da Licitante</w:t>
      </w:r>
    </w:p>
    <w:p w14:paraId="4F77FD12" w14:textId="77777777" w:rsidR="0060589E" w:rsidRPr="005C65A1" w:rsidRDefault="001F43D1" w:rsidP="00B81F78">
      <w:pPr>
        <w:ind w:left="708"/>
        <w:rPr>
          <w:rFonts w:cs="Arial"/>
          <w:sz w:val="22"/>
          <w:szCs w:val="22"/>
        </w:rPr>
      </w:pPr>
      <w:r w:rsidRPr="005C65A1">
        <w:rPr>
          <w:rFonts w:cs="Arial"/>
          <w:sz w:val="22"/>
          <w:szCs w:val="22"/>
        </w:rPr>
        <w:t>Representante Legal/Preposto</w:t>
      </w:r>
    </w:p>
    <w:p w14:paraId="4934711B" w14:textId="77777777" w:rsidR="00923ADE" w:rsidRDefault="00923ADE" w:rsidP="00B81F78">
      <w:pPr>
        <w:ind w:left="708"/>
        <w:rPr>
          <w:rFonts w:cs="Arial"/>
          <w:sz w:val="24"/>
          <w:szCs w:val="24"/>
        </w:rPr>
      </w:pPr>
    </w:p>
    <w:p w14:paraId="7BE40347" w14:textId="77777777" w:rsidR="00B82249" w:rsidRDefault="00B82249" w:rsidP="00B81F78">
      <w:pPr>
        <w:ind w:left="708"/>
        <w:rPr>
          <w:rFonts w:cs="Arial"/>
          <w:sz w:val="24"/>
          <w:szCs w:val="24"/>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E6FF6" w:rsidRPr="007E0DD5" w14:paraId="4EDC72F0" w14:textId="77777777" w:rsidTr="00726C43">
        <w:tc>
          <w:tcPr>
            <w:tcW w:w="10349" w:type="dxa"/>
          </w:tcPr>
          <w:p w14:paraId="755EBF43" w14:textId="77777777" w:rsidR="00BE6FF6" w:rsidRPr="007E0DD5" w:rsidRDefault="00BE6FF6" w:rsidP="00E96912">
            <w:pPr>
              <w:jc w:val="both"/>
              <w:rPr>
                <w:rFonts w:cs="Arial"/>
                <w:b/>
                <w:sz w:val="24"/>
                <w:szCs w:val="24"/>
                <w:lang w:eastAsia="ar-SA"/>
              </w:rPr>
            </w:pPr>
            <w:r w:rsidRPr="007E0DD5">
              <w:rPr>
                <w:rFonts w:cs="Arial"/>
                <w:b/>
                <w:sz w:val="24"/>
                <w:szCs w:val="24"/>
              </w:rPr>
              <w:lastRenderedPageBreak/>
              <w:t>OBS.:</w:t>
            </w:r>
            <w:r w:rsidRPr="007E0DD5">
              <w:rPr>
                <w:rFonts w:cs="Arial"/>
                <w:b/>
                <w:sz w:val="20"/>
              </w:rPr>
              <w:t xml:space="preserve"> </w:t>
            </w:r>
            <w:r w:rsidRPr="007E0DD5">
              <w:rPr>
                <w:rFonts w:cs="Arial"/>
                <w:b/>
                <w:sz w:val="18"/>
                <w:szCs w:val="18"/>
              </w:rPr>
              <w:t>ESTE DOCUMENTO DEVE SER APRESENTADO PREFERENCIALMENTE EM PAPEL TIMBRADO DA LICITANTE, DEVIDAMENTE ASSINADO POR SEU REPRESENTANTE LEGAL/PREPOSTO, DENTRO DO ENVELOPE 02 – DOCUMENTOS DE HABILITAÇÃO, SOB PENA DE INABILITAÇÃO DA LICITANTE</w:t>
            </w:r>
            <w:r w:rsidRPr="007E0DD5">
              <w:rPr>
                <w:rStyle w:val="FontStyle29"/>
                <w:b/>
                <w:i w:val="0"/>
                <w:spacing w:val="0"/>
                <w:sz w:val="18"/>
                <w:szCs w:val="18"/>
              </w:rPr>
              <w:t>.</w:t>
            </w:r>
          </w:p>
        </w:tc>
      </w:tr>
    </w:tbl>
    <w:p w14:paraId="7A3235EE" w14:textId="77777777" w:rsidR="00BE6FF6" w:rsidRPr="00B82249" w:rsidRDefault="00BE6FF6" w:rsidP="00B81F78">
      <w:pPr>
        <w:ind w:left="708"/>
        <w:rPr>
          <w:rFonts w:cs="Arial"/>
          <w:bCs/>
          <w:kern w:val="2"/>
          <w:sz w:val="24"/>
          <w:szCs w:val="24"/>
          <w:lang w:val="pt-PT"/>
        </w:rPr>
      </w:pPr>
      <w:r w:rsidRPr="007E0DD5">
        <w:rPr>
          <w:rFonts w:cs="Arial"/>
          <w:bCs/>
          <w:kern w:val="2"/>
          <w:sz w:val="52"/>
          <w:szCs w:val="52"/>
          <w:bdr w:val="single" w:sz="4" w:space="0" w:color="auto" w:frame="1"/>
          <w:shd w:val="clear" w:color="auto" w:fill="BFBFBF"/>
          <w:lang w:val="pt-PT"/>
        </w:rPr>
        <w:t>ANEXO XI</w:t>
      </w:r>
    </w:p>
    <w:p w14:paraId="734BD602" w14:textId="77777777" w:rsidR="00B82249" w:rsidRDefault="00B82249" w:rsidP="005C4BB9">
      <w:pPr>
        <w:ind w:left="708"/>
        <w:rPr>
          <w:rFonts w:cs="Arial"/>
          <w:bCs/>
          <w:kern w:val="2"/>
          <w:sz w:val="32"/>
          <w:szCs w:val="32"/>
          <w:lang w:val="pt-PT"/>
        </w:rPr>
      </w:pPr>
    </w:p>
    <w:p w14:paraId="3F5DEFF4" w14:textId="4AE596D9" w:rsidR="00BE6FF6" w:rsidRDefault="00BE6FF6" w:rsidP="005C4BB9">
      <w:pPr>
        <w:ind w:left="708"/>
        <w:rPr>
          <w:rFonts w:cs="Arial"/>
          <w:bCs/>
          <w:kern w:val="2"/>
          <w:sz w:val="32"/>
          <w:szCs w:val="32"/>
          <w:lang w:val="pt-PT"/>
        </w:rPr>
      </w:pPr>
      <w:r w:rsidRPr="007E0DD5">
        <w:rPr>
          <w:rFonts w:cs="Arial"/>
          <w:bCs/>
          <w:kern w:val="2"/>
          <w:sz w:val="32"/>
          <w:szCs w:val="32"/>
          <w:lang w:val="pt-PT"/>
        </w:rPr>
        <w:t xml:space="preserve">Pregão Presencial nº </w:t>
      </w:r>
      <w:r w:rsidR="00AE42A3">
        <w:rPr>
          <w:rFonts w:cs="Arial"/>
          <w:bCs/>
          <w:kern w:val="2"/>
          <w:sz w:val="32"/>
          <w:szCs w:val="32"/>
          <w:lang w:val="pt-PT"/>
        </w:rPr>
        <w:t>34/2021</w:t>
      </w:r>
    </w:p>
    <w:p w14:paraId="11CB4CC5" w14:textId="77777777" w:rsidR="00BE6FF6" w:rsidRPr="005C4BB9" w:rsidRDefault="00BE6FF6" w:rsidP="005C4BB9">
      <w:pPr>
        <w:pBdr>
          <w:top w:val="single" w:sz="4" w:space="1" w:color="auto"/>
          <w:left w:val="single" w:sz="4" w:space="4" w:color="auto"/>
          <w:bottom w:val="single" w:sz="4" w:space="1" w:color="auto"/>
          <w:right w:val="single" w:sz="4" w:space="4" w:color="auto"/>
        </w:pBdr>
        <w:ind w:left="708"/>
        <w:rPr>
          <w:rFonts w:cs="Arial"/>
          <w:kern w:val="2"/>
          <w:sz w:val="36"/>
          <w:szCs w:val="36"/>
        </w:rPr>
      </w:pPr>
      <w:r w:rsidRPr="007E0DD5">
        <w:rPr>
          <w:rFonts w:cs="Arial"/>
          <w:sz w:val="36"/>
          <w:szCs w:val="36"/>
        </w:rPr>
        <w:t xml:space="preserve">MODELO DE TERMO DE COMPROMISSO DE MANTER O </w:t>
      </w:r>
      <w:r w:rsidRPr="007E0DD5">
        <w:rPr>
          <w:rFonts w:cs="Arial"/>
          <w:i/>
          <w:sz w:val="36"/>
          <w:szCs w:val="36"/>
        </w:rPr>
        <w:t>E-MAIL</w:t>
      </w:r>
      <w:r w:rsidRPr="007E0DD5">
        <w:rPr>
          <w:rFonts w:cs="Arial"/>
          <w:sz w:val="36"/>
          <w:szCs w:val="36"/>
        </w:rPr>
        <w:t xml:space="preserve"> ATUALIZADO DURANTE A CONTRATUALIDADE</w:t>
      </w:r>
    </w:p>
    <w:p w14:paraId="3F4CCEF9" w14:textId="77777777" w:rsidR="00BE6FF6" w:rsidRPr="005C65A1" w:rsidRDefault="00D94163" w:rsidP="00B81F78">
      <w:pPr>
        <w:ind w:left="708"/>
        <w:jc w:val="both"/>
        <w:rPr>
          <w:rFonts w:cs="Arial"/>
          <w:sz w:val="22"/>
          <w:szCs w:val="22"/>
        </w:rPr>
      </w:pPr>
      <w:r>
        <w:rPr>
          <w:rFonts w:cs="Arial"/>
          <w:sz w:val="22"/>
          <w:szCs w:val="22"/>
        </w:rPr>
        <w:t>A</w:t>
      </w:r>
    </w:p>
    <w:p w14:paraId="00AD0326" w14:textId="77777777" w:rsidR="00BE6FF6" w:rsidRPr="005C65A1" w:rsidRDefault="00D94163" w:rsidP="00B81F78">
      <w:pPr>
        <w:ind w:left="708"/>
        <w:jc w:val="both"/>
        <w:rPr>
          <w:rFonts w:cs="Arial"/>
          <w:sz w:val="22"/>
          <w:szCs w:val="22"/>
        </w:rPr>
      </w:pPr>
      <w:r>
        <w:rPr>
          <w:rFonts w:cs="Arial"/>
          <w:sz w:val="22"/>
          <w:szCs w:val="22"/>
        </w:rPr>
        <w:t>Pregoeira Designada</w:t>
      </w:r>
    </w:p>
    <w:p w14:paraId="085E705F" w14:textId="77777777" w:rsidR="00BE6FF6" w:rsidRPr="005C65A1" w:rsidRDefault="00BE6FF6" w:rsidP="00B81F78">
      <w:pPr>
        <w:ind w:left="708"/>
        <w:jc w:val="both"/>
        <w:rPr>
          <w:rFonts w:cs="Arial"/>
          <w:sz w:val="22"/>
          <w:szCs w:val="22"/>
        </w:rPr>
      </w:pPr>
      <w:r w:rsidRPr="005C65A1">
        <w:rPr>
          <w:rFonts w:cs="Arial"/>
          <w:sz w:val="22"/>
          <w:szCs w:val="22"/>
        </w:rPr>
        <w:t>Poder Executivo Municipal;</w:t>
      </w:r>
    </w:p>
    <w:p w14:paraId="2A099C65" w14:textId="77777777" w:rsidR="00BE6FF6" w:rsidRPr="005C65A1" w:rsidRDefault="00703425" w:rsidP="00B81F78">
      <w:pPr>
        <w:ind w:left="708"/>
        <w:jc w:val="both"/>
        <w:rPr>
          <w:rFonts w:cs="Arial"/>
          <w:sz w:val="22"/>
          <w:szCs w:val="22"/>
        </w:rPr>
      </w:pPr>
      <w:r w:rsidRPr="005C65A1">
        <w:rPr>
          <w:rFonts w:cs="Arial"/>
          <w:sz w:val="22"/>
          <w:szCs w:val="22"/>
        </w:rPr>
        <w:t>Município de Castanheira</w:t>
      </w:r>
      <w:r w:rsidR="00BE6FF6" w:rsidRPr="005C65A1">
        <w:rPr>
          <w:rFonts w:cs="Arial"/>
          <w:sz w:val="22"/>
          <w:szCs w:val="22"/>
        </w:rPr>
        <w:t xml:space="preserve"> – Mato Grosso;</w:t>
      </w:r>
    </w:p>
    <w:p w14:paraId="4DC1904A" w14:textId="6EC48216" w:rsidR="00BE6FF6" w:rsidRPr="005C65A1" w:rsidRDefault="00BE6FF6" w:rsidP="00B81F78">
      <w:pPr>
        <w:ind w:left="708"/>
        <w:jc w:val="left"/>
        <w:rPr>
          <w:rFonts w:cs="Arial"/>
          <w:sz w:val="22"/>
          <w:szCs w:val="22"/>
        </w:rPr>
      </w:pPr>
      <w:r w:rsidRPr="005C65A1">
        <w:rPr>
          <w:rFonts w:cs="Arial"/>
          <w:bCs/>
          <w:sz w:val="22"/>
          <w:szCs w:val="22"/>
          <w:lang w:val="pt-PT"/>
        </w:rPr>
        <w:t xml:space="preserve">Pregão Presencial nº </w:t>
      </w:r>
      <w:r w:rsidR="00AE42A3">
        <w:rPr>
          <w:rFonts w:cs="Arial"/>
          <w:bCs/>
          <w:sz w:val="22"/>
          <w:szCs w:val="22"/>
          <w:lang w:val="pt-PT"/>
        </w:rPr>
        <w:t>34/2021</w:t>
      </w:r>
      <w:r w:rsidRPr="005C65A1">
        <w:rPr>
          <w:rFonts w:cs="Arial"/>
          <w:sz w:val="22"/>
          <w:szCs w:val="22"/>
        </w:rPr>
        <w:t>:</w:t>
      </w:r>
    </w:p>
    <w:p w14:paraId="15C954EB" w14:textId="77777777" w:rsidR="00BE6FF6" w:rsidRPr="007E0DD5" w:rsidRDefault="00BE6FF6" w:rsidP="00B81F78">
      <w:pPr>
        <w:ind w:left="708"/>
        <w:rPr>
          <w:rFonts w:cs="Arial"/>
          <w:sz w:val="24"/>
          <w:szCs w:val="24"/>
        </w:rPr>
      </w:pPr>
    </w:p>
    <w:p w14:paraId="67CB7810" w14:textId="77777777" w:rsidR="00BE6FF6" w:rsidRPr="007E0DD5" w:rsidRDefault="00BE6FF6" w:rsidP="00B81F78">
      <w:pPr>
        <w:ind w:left="708"/>
        <w:rPr>
          <w:rFonts w:cs="Arial"/>
          <w:sz w:val="32"/>
          <w:szCs w:val="32"/>
          <w:u w:val="single"/>
        </w:rPr>
      </w:pPr>
      <w:r w:rsidRPr="007E0DD5">
        <w:rPr>
          <w:rFonts w:cs="Arial"/>
          <w:sz w:val="32"/>
          <w:szCs w:val="32"/>
          <w:u w:val="single"/>
        </w:rPr>
        <w:t xml:space="preserve">TERMO DE COMPROMISSO DE MANTER O </w:t>
      </w:r>
      <w:r w:rsidRPr="007E0DD5">
        <w:rPr>
          <w:rFonts w:cs="Arial"/>
          <w:i/>
          <w:sz w:val="32"/>
          <w:szCs w:val="32"/>
          <w:u w:val="single"/>
        </w:rPr>
        <w:t>E-MAIL</w:t>
      </w:r>
      <w:r w:rsidRPr="007E0DD5">
        <w:rPr>
          <w:rFonts w:cs="Arial"/>
          <w:sz w:val="32"/>
          <w:szCs w:val="32"/>
          <w:u w:val="single"/>
        </w:rPr>
        <w:t xml:space="preserve"> ATUALIZADO DURANTE A CONTRATUALIDADE</w:t>
      </w:r>
    </w:p>
    <w:p w14:paraId="03C9DC9A" w14:textId="77777777" w:rsidR="00BE6FF6" w:rsidRPr="007E0DD5" w:rsidRDefault="00BE6FF6" w:rsidP="00B81F78">
      <w:pPr>
        <w:ind w:left="708"/>
        <w:jc w:val="both"/>
        <w:rPr>
          <w:rFonts w:cs="Arial"/>
          <w:sz w:val="24"/>
          <w:szCs w:val="24"/>
        </w:rPr>
      </w:pPr>
    </w:p>
    <w:p w14:paraId="7220AACD" w14:textId="6158EE47" w:rsidR="00BE6FF6" w:rsidRPr="005C65A1" w:rsidRDefault="00BE6FF6" w:rsidP="003D21A6">
      <w:pPr>
        <w:jc w:val="both"/>
        <w:rPr>
          <w:rFonts w:cs="Arial"/>
          <w:sz w:val="22"/>
          <w:szCs w:val="22"/>
        </w:rPr>
      </w:pPr>
      <w:r w:rsidRPr="005C65A1">
        <w:rPr>
          <w:rFonts w:cs="Arial"/>
          <w:sz w:val="22"/>
          <w:szCs w:val="22"/>
        </w:rPr>
        <w:t xml:space="preserve">A Signatária ___________________, CNPJ/MF _____________________, neste ato representada pelo Sr. ______________, RG nº _______________ e do CPF/MF nº ___________________, residente e domiciliado na cidade de ________________, Estado de ________, pelo presente Termo de Compromisso, e na melhor forma de direito, para efeitos do </w:t>
      </w:r>
      <w:r w:rsidRPr="005C65A1">
        <w:rPr>
          <w:rFonts w:cs="Arial"/>
          <w:bCs/>
          <w:sz w:val="22"/>
          <w:szCs w:val="22"/>
          <w:lang w:val="pt-PT"/>
        </w:rPr>
        <w:t xml:space="preserve">Pregão Presencial nº </w:t>
      </w:r>
      <w:r w:rsidR="00AE42A3">
        <w:rPr>
          <w:rFonts w:cs="Arial"/>
          <w:bCs/>
          <w:sz w:val="22"/>
          <w:szCs w:val="22"/>
          <w:lang w:val="pt-PT"/>
        </w:rPr>
        <w:t>34/2021</w:t>
      </w:r>
      <w:r w:rsidRPr="005C65A1">
        <w:rPr>
          <w:rFonts w:cs="Arial"/>
          <w:bCs/>
          <w:sz w:val="22"/>
          <w:szCs w:val="22"/>
          <w:lang w:val="pt-PT"/>
        </w:rPr>
        <w:t xml:space="preserve">, </w:t>
      </w:r>
      <w:r w:rsidRPr="005C65A1">
        <w:rPr>
          <w:rFonts w:cs="Arial"/>
          <w:sz w:val="22"/>
          <w:szCs w:val="22"/>
        </w:rPr>
        <w:t xml:space="preserve">COMPROMETE-SE A MANTER O ENDEREÇO ELETRÔNICO DE </w:t>
      </w:r>
      <w:r w:rsidRPr="005C65A1">
        <w:rPr>
          <w:rFonts w:cs="Arial"/>
          <w:i/>
          <w:sz w:val="22"/>
          <w:szCs w:val="22"/>
        </w:rPr>
        <w:t>E-MAIL</w:t>
      </w:r>
      <w:r w:rsidRPr="005C65A1">
        <w:rPr>
          <w:rFonts w:cs="Arial"/>
          <w:sz w:val="22"/>
          <w:szCs w:val="22"/>
        </w:rPr>
        <w:t xml:space="preserve"> INFORMADO, SEMPRE ATUALIZADO E DISPONÍVEL DURANTE TODA A CONTRATUALIDADE, para fins de receber da Administração Pública Municipal o envio de </w:t>
      </w:r>
      <w:r w:rsidRPr="005C65A1">
        <w:rPr>
          <w:rFonts w:eastAsia="Arial Unicode MS" w:cs="Arial"/>
          <w:kern w:val="2"/>
          <w:sz w:val="22"/>
          <w:szCs w:val="22"/>
        </w:rPr>
        <w:t xml:space="preserve">notificação por inexecução contratual, prazos em geral, abertura de processos administrativos, decisões de requerimentos, imposições de multas, inscrição em dívida ativa e todas as demais pertinentes a execução contratual, estando plenamente ciente que, o não recebimento de tais atos, em razão da desatualização ou indisponibilidade do </w:t>
      </w:r>
      <w:r w:rsidRPr="005C65A1">
        <w:rPr>
          <w:rFonts w:cs="Arial"/>
          <w:sz w:val="22"/>
          <w:szCs w:val="22"/>
        </w:rPr>
        <w:t xml:space="preserve">endereço eletrônico de </w:t>
      </w:r>
      <w:r w:rsidRPr="005C65A1">
        <w:rPr>
          <w:rFonts w:cs="Arial"/>
          <w:i/>
          <w:sz w:val="22"/>
          <w:szCs w:val="22"/>
        </w:rPr>
        <w:t>e-mail</w:t>
      </w:r>
      <w:r w:rsidRPr="005C65A1">
        <w:rPr>
          <w:rFonts w:cs="Arial"/>
          <w:sz w:val="22"/>
          <w:szCs w:val="22"/>
        </w:rPr>
        <w:t xml:space="preserve"> informado, é de responsabilidade exclusiva da empresa contratada, inclusive, por eventuais preclusões de prazos procedimentais pertinentes a execução do contrato, salvo se de forma expressa a legislação vigente prever outro meio para cientificação.</w:t>
      </w:r>
    </w:p>
    <w:p w14:paraId="6A4576C7" w14:textId="77777777" w:rsidR="00BE6FF6" w:rsidRPr="005C65A1" w:rsidRDefault="00BE6FF6" w:rsidP="00B81F78">
      <w:pPr>
        <w:ind w:left="708" w:firstLine="567"/>
        <w:jc w:val="both"/>
        <w:rPr>
          <w:rFonts w:cs="Arial"/>
          <w:sz w:val="22"/>
          <w:szCs w:val="22"/>
        </w:rPr>
      </w:pPr>
    </w:p>
    <w:p w14:paraId="05EA9753" w14:textId="77777777" w:rsidR="00BE6FF6" w:rsidRPr="005C65A1" w:rsidRDefault="00BE6FF6" w:rsidP="00923ADE">
      <w:pPr>
        <w:ind w:left="708"/>
        <w:jc w:val="both"/>
        <w:rPr>
          <w:rFonts w:cs="Arial"/>
          <w:sz w:val="22"/>
          <w:szCs w:val="22"/>
        </w:rPr>
      </w:pPr>
      <w:r w:rsidRPr="005C65A1">
        <w:rPr>
          <w:rFonts w:cs="Arial"/>
          <w:sz w:val="22"/>
          <w:szCs w:val="22"/>
        </w:rPr>
        <w:t>E-mail do Licitante _____________@________________</w:t>
      </w:r>
    </w:p>
    <w:p w14:paraId="13BBF544" w14:textId="77777777" w:rsidR="002D7D02" w:rsidRDefault="002D7D02" w:rsidP="00B81F78">
      <w:pPr>
        <w:ind w:left="708" w:firstLine="567"/>
        <w:jc w:val="both"/>
        <w:rPr>
          <w:rFonts w:cs="Arial"/>
          <w:sz w:val="22"/>
          <w:szCs w:val="22"/>
        </w:rPr>
      </w:pPr>
    </w:p>
    <w:p w14:paraId="2CBCE854" w14:textId="77777777" w:rsidR="00BE6FF6" w:rsidRPr="005C65A1" w:rsidRDefault="00BE6FF6" w:rsidP="00B81F78">
      <w:pPr>
        <w:ind w:left="708" w:firstLine="567"/>
        <w:jc w:val="both"/>
        <w:rPr>
          <w:rFonts w:cs="Arial"/>
          <w:sz w:val="22"/>
          <w:szCs w:val="22"/>
        </w:rPr>
      </w:pPr>
      <w:r w:rsidRPr="005C65A1">
        <w:rPr>
          <w:rFonts w:cs="Arial"/>
          <w:sz w:val="22"/>
          <w:szCs w:val="22"/>
        </w:rPr>
        <w:t>Sem mais, firmamos a presente.</w:t>
      </w:r>
    </w:p>
    <w:p w14:paraId="6629A1F3" w14:textId="77777777" w:rsidR="00BE6FF6" w:rsidRPr="005C65A1" w:rsidRDefault="00BE6FF6" w:rsidP="00B81F78">
      <w:pPr>
        <w:ind w:left="708"/>
        <w:rPr>
          <w:rFonts w:cs="Arial"/>
          <w:sz w:val="22"/>
          <w:szCs w:val="22"/>
        </w:rPr>
      </w:pPr>
    </w:p>
    <w:p w14:paraId="6636D366" w14:textId="77777777" w:rsidR="00BE6FF6" w:rsidRPr="005C65A1" w:rsidRDefault="0090041B" w:rsidP="00B81F78">
      <w:pPr>
        <w:ind w:left="708"/>
        <w:rPr>
          <w:rFonts w:cs="Arial"/>
          <w:sz w:val="22"/>
          <w:szCs w:val="22"/>
        </w:rPr>
      </w:pPr>
      <w:r w:rsidRPr="005C65A1">
        <w:rPr>
          <w:rFonts w:cs="Arial"/>
          <w:sz w:val="22"/>
          <w:szCs w:val="22"/>
        </w:rPr>
        <w:t>Local e data</w:t>
      </w:r>
    </w:p>
    <w:p w14:paraId="6058CE03" w14:textId="77777777" w:rsidR="00B82249" w:rsidRPr="005C65A1" w:rsidRDefault="00B82249" w:rsidP="00B81F78">
      <w:pPr>
        <w:ind w:left="708"/>
        <w:rPr>
          <w:rFonts w:cs="Arial"/>
          <w:sz w:val="22"/>
          <w:szCs w:val="22"/>
        </w:rPr>
      </w:pPr>
    </w:p>
    <w:p w14:paraId="49E440C0" w14:textId="77777777" w:rsidR="00BE6FF6" w:rsidRPr="005C65A1" w:rsidRDefault="00BE6FF6" w:rsidP="00B81F78">
      <w:pPr>
        <w:ind w:left="708"/>
        <w:rPr>
          <w:rFonts w:cs="Arial"/>
          <w:sz w:val="22"/>
          <w:szCs w:val="22"/>
        </w:rPr>
      </w:pPr>
      <w:r w:rsidRPr="005C65A1">
        <w:rPr>
          <w:rFonts w:cs="Arial"/>
          <w:sz w:val="22"/>
          <w:szCs w:val="22"/>
        </w:rPr>
        <w:t>Nome e assinatura da Licitante</w:t>
      </w:r>
    </w:p>
    <w:p w14:paraId="5494E2A9" w14:textId="77777777" w:rsidR="00E31038" w:rsidRDefault="001F43D1" w:rsidP="005C4BB9">
      <w:pPr>
        <w:ind w:left="708"/>
        <w:rPr>
          <w:rFonts w:cs="Arial"/>
          <w:sz w:val="22"/>
          <w:szCs w:val="22"/>
        </w:rPr>
      </w:pPr>
      <w:r w:rsidRPr="005C65A1">
        <w:rPr>
          <w:rFonts w:cs="Arial"/>
          <w:sz w:val="22"/>
          <w:szCs w:val="22"/>
        </w:rPr>
        <w:t>Representante Legal</w:t>
      </w:r>
    </w:p>
    <w:p w14:paraId="6EC85039" w14:textId="77777777" w:rsidR="00B82249" w:rsidRDefault="00B82249" w:rsidP="005C4BB9">
      <w:pPr>
        <w:ind w:left="708"/>
        <w:rPr>
          <w:rFonts w:cs="Arial"/>
          <w:sz w:val="22"/>
          <w:szCs w:val="22"/>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E6FF6" w:rsidRPr="007E0DD5" w14:paraId="30716A04" w14:textId="77777777" w:rsidTr="0090041B">
        <w:tc>
          <w:tcPr>
            <w:tcW w:w="10349" w:type="dxa"/>
          </w:tcPr>
          <w:p w14:paraId="15BA8AF4" w14:textId="77777777" w:rsidR="00BE6FF6" w:rsidRPr="007E0DD5" w:rsidRDefault="00BE6FF6" w:rsidP="009E29FB">
            <w:pPr>
              <w:jc w:val="both"/>
              <w:rPr>
                <w:rFonts w:cs="Arial"/>
                <w:b/>
                <w:sz w:val="24"/>
                <w:szCs w:val="24"/>
                <w:lang w:eastAsia="ar-SA"/>
              </w:rPr>
            </w:pPr>
            <w:r w:rsidRPr="007E0DD5">
              <w:rPr>
                <w:rFonts w:cs="Arial"/>
                <w:b/>
                <w:sz w:val="24"/>
                <w:szCs w:val="24"/>
              </w:rPr>
              <w:lastRenderedPageBreak/>
              <w:t>OBS.:</w:t>
            </w:r>
            <w:r w:rsidRPr="007E0DD5">
              <w:rPr>
                <w:rFonts w:cs="Arial"/>
                <w:b/>
                <w:sz w:val="20"/>
              </w:rPr>
              <w:t xml:space="preserve"> </w:t>
            </w:r>
            <w:r w:rsidRPr="007E0DD5">
              <w:rPr>
                <w:rFonts w:cs="Arial"/>
                <w:b/>
                <w:sz w:val="18"/>
                <w:szCs w:val="18"/>
              </w:rPr>
              <w:t>ESTE DOCUMENTO DEVE SER APRESENTADO PREFERENCIALMENTE EM PAPEL TIMBRADO DA LICITANTE, DEVIDAMENTE ASSINADO POR SEU REPRESENTANTE LEGAL/PREPOSTO, DENTRO DO ENVELOPE 02 – DOCUMENTOS DE HABILITAÇÃO, SOB PENA DE INABILITAÇÃO DA LICITANTE</w:t>
            </w:r>
            <w:r w:rsidRPr="007E0DD5">
              <w:rPr>
                <w:rStyle w:val="FontStyle29"/>
                <w:b/>
                <w:i w:val="0"/>
                <w:spacing w:val="0"/>
                <w:sz w:val="18"/>
                <w:szCs w:val="18"/>
              </w:rPr>
              <w:t>.</w:t>
            </w:r>
          </w:p>
        </w:tc>
      </w:tr>
    </w:tbl>
    <w:p w14:paraId="09FCD7D9" w14:textId="77777777" w:rsidR="00F757F5" w:rsidRPr="009F0727" w:rsidRDefault="00BE6FF6" w:rsidP="009F0727">
      <w:pPr>
        <w:ind w:left="708"/>
        <w:rPr>
          <w:rFonts w:cs="Arial"/>
          <w:bCs/>
          <w:kern w:val="2"/>
          <w:sz w:val="52"/>
          <w:szCs w:val="52"/>
          <w:bdr w:val="single" w:sz="4" w:space="0" w:color="auto" w:frame="1"/>
          <w:shd w:val="clear" w:color="auto" w:fill="BFBFBF"/>
          <w:lang w:val="pt-PT"/>
        </w:rPr>
      </w:pPr>
      <w:r w:rsidRPr="007E0DD5">
        <w:rPr>
          <w:rFonts w:cs="Arial"/>
          <w:bCs/>
          <w:kern w:val="2"/>
          <w:sz w:val="52"/>
          <w:szCs w:val="52"/>
          <w:bdr w:val="single" w:sz="4" w:space="0" w:color="auto" w:frame="1"/>
          <w:shd w:val="clear" w:color="auto" w:fill="BFBFBF"/>
          <w:lang w:val="pt-PT"/>
        </w:rPr>
        <w:t>ANEXO XII</w:t>
      </w:r>
    </w:p>
    <w:p w14:paraId="43F162BE" w14:textId="19C128A3" w:rsidR="00BE6FF6" w:rsidRPr="00DD4D43" w:rsidRDefault="00BE6FF6" w:rsidP="00DD4D43">
      <w:pPr>
        <w:ind w:left="708"/>
        <w:rPr>
          <w:rFonts w:cs="Arial"/>
          <w:bCs/>
          <w:kern w:val="2"/>
          <w:sz w:val="32"/>
          <w:szCs w:val="32"/>
          <w:lang w:val="pt-PT"/>
        </w:rPr>
      </w:pPr>
      <w:r w:rsidRPr="007E0DD5">
        <w:rPr>
          <w:rFonts w:cs="Arial"/>
          <w:bCs/>
          <w:kern w:val="2"/>
          <w:sz w:val="32"/>
          <w:szCs w:val="32"/>
          <w:lang w:val="pt-PT"/>
        </w:rPr>
        <w:t xml:space="preserve">Pregão Presencial nº </w:t>
      </w:r>
      <w:r w:rsidR="00AE42A3">
        <w:rPr>
          <w:rFonts w:cs="Arial"/>
          <w:bCs/>
          <w:kern w:val="2"/>
          <w:sz w:val="32"/>
          <w:szCs w:val="32"/>
          <w:lang w:val="pt-PT"/>
        </w:rPr>
        <w:t>34/2021</w:t>
      </w:r>
    </w:p>
    <w:p w14:paraId="1E65F4BB" w14:textId="77777777" w:rsidR="00BE6FF6" w:rsidRPr="007E0DD5" w:rsidRDefault="00BE6FF6" w:rsidP="00B81F78">
      <w:pPr>
        <w:pBdr>
          <w:top w:val="single" w:sz="4" w:space="1" w:color="auto"/>
          <w:left w:val="single" w:sz="4" w:space="4" w:color="auto"/>
          <w:bottom w:val="single" w:sz="4" w:space="1" w:color="auto"/>
          <w:right w:val="single" w:sz="4" w:space="4" w:color="auto"/>
        </w:pBdr>
        <w:ind w:left="708"/>
        <w:rPr>
          <w:rFonts w:cs="Arial"/>
          <w:kern w:val="2"/>
          <w:sz w:val="36"/>
          <w:szCs w:val="36"/>
        </w:rPr>
      </w:pPr>
      <w:r w:rsidRPr="007E0DD5">
        <w:rPr>
          <w:rFonts w:cs="Arial"/>
          <w:sz w:val="36"/>
          <w:szCs w:val="36"/>
        </w:rPr>
        <w:t>MINUTA DA ATA DE REGISTRO DE PREÇO</w:t>
      </w:r>
    </w:p>
    <w:p w14:paraId="486A7E61" w14:textId="77777777" w:rsidR="00BE6FF6" w:rsidRPr="007E0DD5" w:rsidRDefault="00BE6FF6" w:rsidP="00B81F78">
      <w:pPr>
        <w:ind w:left="708"/>
        <w:rPr>
          <w:rFonts w:cs="Arial"/>
          <w:bCs/>
          <w:kern w:val="2"/>
          <w:sz w:val="24"/>
          <w:szCs w:val="24"/>
          <w:bdr w:val="single" w:sz="4" w:space="0" w:color="auto" w:frame="1"/>
          <w:shd w:val="clear" w:color="auto" w:fill="BFBFBF"/>
          <w:lang w:val="pt-PT"/>
        </w:rPr>
      </w:pPr>
    </w:p>
    <w:p w14:paraId="387F1DEA" w14:textId="77777777" w:rsidR="00BE6FF6" w:rsidRPr="007E0DD5" w:rsidRDefault="00BE6FF6" w:rsidP="00B81F78">
      <w:pPr>
        <w:shd w:val="clear" w:color="auto" w:fill="FFFFFF"/>
        <w:ind w:left="708"/>
        <w:rPr>
          <w:rFonts w:cs="Arial"/>
          <w:bCs/>
          <w:sz w:val="32"/>
          <w:szCs w:val="32"/>
          <w:lang w:val="pt-PT"/>
        </w:rPr>
      </w:pPr>
      <w:r w:rsidRPr="007E0DD5">
        <w:rPr>
          <w:rFonts w:cs="Arial"/>
          <w:sz w:val="32"/>
          <w:szCs w:val="32"/>
        </w:rPr>
        <w:t>ATA DE REGISTRO DE PREÇO</w:t>
      </w:r>
      <w:r w:rsidRPr="007E0DD5">
        <w:rPr>
          <w:rFonts w:cs="Arial"/>
          <w:bCs/>
          <w:sz w:val="32"/>
          <w:szCs w:val="32"/>
          <w:lang w:val="pt-PT"/>
        </w:rPr>
        <w:t xml:space="preserve"> Nº ____/20</w:t>
      </w:r>
      <w:r w:rsidR="003E0FBD">
        <w:rPr>
          <w:rFonts w:cs="Arial"/>
          <w:bCs/>
          <w:sz w:val="32"/>
          <w:szCs w:val="32"/>
          <w:lang w:val="pt-PT"/>
        </w:rPr>
        <w:t>21</w:t>
      </w:r>
      <w:r w:rsidRPr="007E0DD5">
        <w:rPr>
          <w:rFonts w:cs="Arial"/>
          <w:bCs/>
          <w:sz w:val="32"/>
          <w:szCs w:val="32"/>
          <w:lang w:val="pt-PT"/>
        </w:rPr>
        <w:t>.</w:t>
      </w:r>
    </w:p>
    <w:p w14:paraId="7FAB6934" w14:textId="77777777" w:rsidR="00BE6FF6" w:rsidRPr="007E0DD5" w:rsidRDefault="00201D7F" w:rsidP="00B81F78">
      <w:pPr>
        <w:shd w:val="clear" w:color="auto" w:fill="FFFFFF"/>
        <w:ind w:left="708"/>
        <w:rPr>
          <w:rFonts w:cs="Arial"/>
          <w:bCs/>
          <w:szCs w:val="28"/>
          <w:lang w:val="pt-PT"/>
        </w:rPr>
      </w:pPr>
      <w:r w:rsidRPr="007E0DD5">
        <w:rPr>
          <w:rFonts w:cs="Arial"/>
          <w:sz w:val="24"/>
          <w:szCs w:val="24"/>
          <w:lang w:val="pt-PT"/>
        </w:rPr>
        <w:t>Q</w:t>
      </w:r>
      <w:r w:rsidR="00BE6FF6" w:rsidRPr="007E0DD5">
        <w:rPr>
          <w:rFonts w:cs="Arial"/>
          <w:sz w:val="24"/>
          <w:szCs w:val="24"/>
          <w:lang w:val="pt-PT"/>
        </w:rPr>
        <w:t>ue fazem o Mun</w:t>
      </w:r>
      <w:r w:rsidR="001F43D1" w:rsidRPr="007E0DD5">
        <w:rPr>
          <w:rFonts w:cs="Arial"/>
          <w:sz w:val="24"/>
          <w:szCs w:val="24"/>
          <w:lang w:val="pt-PT"/>
        </w:rPr>
        <w:t>icípio de Castanheira</w:t>
      </w:r>
      <w:r w:rsidR="00BE6FF6" w:rsidRPr="007E0DD5">
        <w:rPr>
          <w:rFonts w:cs="Arial"/>
          <w:sz w:val="24"/>
          <w:szCs w:val="24"/>
          <w:lang w:val="pt-PT"/>
        </w:rPr>
        <w:t>-MT e ________________________:</w:t>
      </w:r>
    </w:p>
    <w:p w14:paraId="6DEFEFDE" w14:textId="77777777" w:rsidR="00BE6FF6" w:rsidRPr="007E0DD5" w:rsidRDefault="00BE6FF6" w:rsidP="00B81F78">
      <w:pPr>
        <w:shd w:val="clear" w:color="auto" w:fill="FFFFFF"/>
        <w:ind w:left="708"/>
        <w:rPr>
          <w:rFonts w:cs="Arial"/>
          <w:bCs/>
          <w:sz w:val="24"/>
          <w:szCs w:val="24"/>
          <w:lang w:val="pt-PT"/>
        </w:rPr>
      </w:pPr>
    </w:p>
    <w:p w14:paraId="28D1FAC8" w14:textId="77777777" w:rsidR="00BE6FF6" w:rsidRDefault="00BE6FF6" w:rsidP="00B81F78">
      <w:pPr>
        <w:ind w:left="708"/>
        <w:rPr>
          <w:rFonts w:cs="Arial"/>
          <w:bdr w:val="single" w:sz="4" w:space="0" w:color="auto" w:frame="1"/>
        </w:rPr>
      </w:pPr>
      <w:r w:rsidRPr="007E0DD5">
        <w:rPr>
          <w:rFonts w:cs="Arial"/>
          <w:bdr w:val="single" w:sz="4" w:space="0" w:color="auto" w:frame="1"/>
        </w:rPr>
        <w:t>PREÂMBULO:</w:t>
      </w:r>
    </w:p>
    <w:p w14:paraId="1A8E8A20" w14:textId="77777777" w:rsidR="003703D3" w:rsidRDefault="003703D3" w:rsidP="003D21A6">
      <w:pPr>
        <w:jc w:val="both"/>
        <w:rPr>
          <w:rFonts w:cs="Arial"/>
          <w:sz w:val="22"/>
          <w:szCs w:val="22"/>
          <w:lang w:val="pt-PT"/>
        </w:rPr>
      </w:pPr>
    </w:p>
    <w:p w14:paraId="69559B54" w14:textId="38EFAF4A" w:rsidR="001F43D1" w:rsidRPr="007E0DD5" w:rsidRDefault="001F43D1" w:rsidP="003D21A6">
      <w:pPr>
        <w:jc w:val="both"/>
        <w:rPr>
          <w:rFonts w:cs="Arial"/>
          <w:sz w:val="22"/>
          <w:szCs w:val="22"/>
        </w:rPr>
      </w:pPr>
      <w:r w:rsidRPr="007E0DD5">
        <w:rPr>
          <w:rFonts w:cs="Arial"/>
          <w:sz w:val="22"/>
          <w:szCs w:val="22"/>
          <w:lang w:val="pt-PT"/>
        </w:rPr>
        <w:t xml:space="preserve">O </w:t>
      </w:r>
      <w:r w:rsidRPr="007E0DD5">
        <w:rPr>
          <w:rFonts w:cs="Arial"/>
          <w:b/>
          <w:sz w:val="22"/>
          <w:szCs w:val="22"/>
        </w:rPr>
        <w:t>MUNICÍPIO DE CASTANHEIRA</w:t>
      </w:r>
      <w:r w:rsidRPr="007E0DD5">
        <w:rPr>
          <w:rFonts w:cs="Arial"/>
          <w:sz w:val="22"/>
          <w:szCs w:val="22"/>
        </w:rPr>
        <w:t xml:space="preserve">, </w:t>
      </w:r>
      <w:r w:rsidRPr="007E0DD5">
        <w:rPr>
          <w:rFonts w:cs="Arial"/>
          <w:b/>
          <w:sz w:val="22"/>
          <w:szCs w:val="22"/>
        </w:rPr>
        <w:t>ESTADO DE MATO GROSSO</w:t>
      </w:r>
      <w:r w:rsidRPr="007E0DD5">
        <w:rPr>
          <w:rFonts w:cs="Arial"/>
          <w:sz w:val="22"/>
          <w:szCs w:val="22"/>
        </w:rPr>
        <w:t xml:space="preserve">, Pessoa Jurídica de Direito Público, inscrita no </w:t>
      </w:r>
      <w:r w:rsidRPr="007E0DD5">
        <w:rPr>
          <w:rFonts w:cs="Arial"/>
          <w:b/>
          <w:sz w:val="22"/>
          <w:szCs w:val="22"/>
        </w:rPr>
        <w:t>CNPJ/MF</w:t>
      </w:r>
      <w:r w:rsidRPr="007E0DD5">
        <w:rPr>
          <w:rFonts w:cs="Arial"/>
          <w:sz w:val="22"/>
          <w:szCs w:val="22"/>
        </w:rPr>
        <w:t xml:space="preserve"> sob o nº 24.772.154/0001-60, com sede administrativa na Rua Mato Grosso, nº 84, Centro, na cidade de Castanheira </w:t>
      </w:r>
      <w:r w:rsidR="00201D7F">
        <w:rPr>
          <w:rFonts w:cs="Arial"/>
          <w:b/>
          <w:sz w:val="22"/>
          <w:szCs w:val="22"/>
        </w:rPr>
        <w:t>–</w:t>
      </w:r>
      <w:r w:rsidRPr="007E0DD5">
        <w:rPr>
          <w:rFonts w:cs="Arial"/>
          <w:b/>
          <w:sz w:val="22"/>
          <w:szCs w:val="22"/>
        </w:rPr>
        <w:t xml:space="preserve"> </w:t>
      </w:r>
      <w:r w:rsidRPr="007E0DD5">
        <w:rPr>
          <w:rFonts w:cs="Arial"/>
          <w:sz w:val="22"/>
          <w:szCs w:val="22"/>
        </w:rPr>
        <w:t xml:space="preserve">MT, neste ato representado </w:t>
      </w:r>
      <w:r w:rsidR="001C292D">
        <w:rPr>
          <w:rFonts w:cs="Arial"/>
          <w:sz w:val="22"/>
          <w:szCs w:val="22"/>
        </w:rPr>
        <w:t>pelo</w:t>
      </w:r>
      <w:r w:rsidR="00C81FD6">
        <w:rPr>
          <w:rFonts w:cs="Arial"/>
          <w:sz w:val="22"/>
          <w:szCs w:val="22"/>
        </w:rPr>
        <w:t xml:space="preserve"> Prefeito</w:t>
      </w:r>
      <w:r w:rsidR="00055192">
        <w:rPr>
          <w:rFonts w:cs="Arial"/>
          <w:sz w:val="22"/>
          <w:szCs w:val="22"/>
        </w:rPr>
        <w:t xml:space="preserve"> Municipal, </w:t>
      </w:r>
      <w:r w:rsidR="00055192">
        <w:rPr>
          <w:rFonts w:cs="Arial"/>
          <w:b/>
          <w:sz w:val="22"/>
          <w:szCs w:val="22"/>
        </w:rPr>
        <w:t>JAKSON DE OLIVEIRA RIOS JUNIOR</w:t>
      </w:r>
      <w:r w:rsidRPr="007E0DD5">
        <w:rPr>
          <w:rFonts w:cs="Arial"/>
          <w:sz w:val="22"/>
          <w:szCs w:val="22"/>
        </w:rPr>
        <w:t>, brasileir</w:t>
      </w:r>
      <w:r w:rsidR="00055192">
        <w:rPr>
          <w:rFonts w:cs="Arial"/>
          <w:sz w:val="22"/>
          <w:szCs w:val="22"/>
        </w:rPr>
        <w:t>o</w:t>
      </w:r>
      <w:r w:rsidRPr="007E0DD5">
        <w:rPr>
          <w:rFonts w:cs="Arial"/>
          <w:sz w:val="22"/>
          <w:szCs w:val="22"/>
        </w:rPr>
        <w:t xml:space="preserve">, </w:t>
      </w:r>
      <w:r w:rsidR="00055192">
        <w:rPr>
          <w:rFonts w:cs="Arial"/>
          <w:sz w:val="22"/>
          <w:szCs w:val="22"/>
        </w:rPr>
        <w:t>solteiro</w:t>
      </w:r>
      <w:r w:rsidRPr="007E0DD5">
        <w:rPr>
          <w:rFonts w:cs="Arial"/>
          <w:sz w:val="22"/>
          <w:szCs w:val="22"/>
        </w:rPr>
        <w:t>, Prefeit</w:t>
      </w:r>
      <w:r w:rsidR="00055192">
        <w:rPr>
          <w:rFonts w:cs="Arial"/>
          <w:sz w:val="22"/>
          <w:szCs w:val="22"/>
        </w:rPr>
        <w:t>o</w:t>
      </w:r>
      <w:r w:rsidRPr="007E0DD5">
        <w:rPr>
          <w:rFonts w:cs="Arial"/>
          <w:sz w:val="22"/>
          <w:szCs w:val="22"/>
        </w:rPr>
        <w:t xml:space="preserve"> Municipal, portador da Cédula de Identidade nº </w:t>
      </w:r>
      <w:r w:rsidR="00055192">
        <w:rPr>
          <w:rFonts w:cs="Arial"/>
          <w:sz w:val="22"/>
          <w:szCs w:val="22"/>
        </w:rPr>
        <w:t>1066044-4</w:t>
      </w:r>
      <w:r w:rsidRPr="007E0DD5">
        <w:rPr>
          <w:rFonts w:cs="Arial"/>
          <w:sz w:val="22"/>
          <w:szCs w:val="22"/>
        </w:rPr>
        <w:t xml:space="preserve"> SSP/MT e inscrito no </w:t>
      </w:r>
      <w:r w:rsidRPr="007E0DD5">
        <w:rPr>
          <w:rFonts w:cs="Arial"/>
          <w:b/>
          <w:sz w:val="22"/>
          <w:szCs w:val="22"/>
        </w:rPr>
        <w:t>CPF/MF</w:t>
      </w:r>
      <w:r w:rsidRPr="007E0DD5">
        <w:rPr>
          <w:rFonts w:cs="Arial"/>
          <w:sz w:val="22"/>
          <w:szCs w:val="22"/>
        </w:rPr>
        <w:t xml:space="preserve"> sob o nº </w:t>
      </w:r>
      <w:r w:rsidR="00055192">
        <w:rPr>
          <w:rFonts w:cs="Arial"/>
          <w:sz w:val="22"/>
          <w:szCs w:val="22"/>
        </w:rPr>
        <w:t>837.971.571-34</w:t>
      </w:r>
      <w:r w:rsidRPr="007E0DD5">
        <w:rPr>
          <w:rFonts w:cs="Arial"/>
          <w:sz w:val="22"/>
          <w:szCs w:val="22"/>
        </w:rPr>
        <w:t xml:space="preserve">, residente nesta cidade de Castanheira </w:t>
      </w:r>
      <w:r w:rsidR="00201D7F">
        <w:rPr>
          <w:rFonts w:cs="Arial"/>
          <w:b/>
          <w:sz w:val="22"/>
          <w:szCs w:val="22"/>
        </w:rPr>
        <w:t>–</w:t>
      </w:r>
      <w:r w:rsidRPr="007E0DD5">
        <w:rPr>
          <w:rFonts w:cs="Arial"/>
          <w:b/>
          <w:sz w:val="22"/>
          <w:szCs w:val="22"/>
        </w:rPr>
        <w:t xml:space="preserve"> </w:t>
      </w:r>
      <w:r w:rsidRPr="007E0DD5">
        <w:rPr>
          <w:rFonts w:cs="Arial"/>
          <w:sz w:val="22"/>
          <w:szCs w:val="22"/>
        </w:rPr>
        <w:t xml:space="preserve">MT, doravante denominada CONTRATANTE e a empresa ------------------------------------------------------------------------------, Pessoa Jurídica de Direito Privado, inscrita no </w:t>
      </w:r>
      <w:r w:rsidRPr="007E0DD5">
        <w:rPr>
          <w:rFonts w:cs="Arial"/>
          <w:b/>
          <w:sz w:val="22"/>
          <w:szCs w:val="22"/>
        </w:rPr>
        <w:t>CNPJ/MF</w:t>
      </w:r>
      <w:r w:rsidRPr="007E0DD5">
        <w:rPr>
          <w:rFonts w:cs="Arial"/>
          <w:sz w:val="22"/>
          <w:szCs w:val="22"/>
        </w:rPr>
        <w:t xml:space="preserve"> sob n° ------------------------------------------, com sede a Rua -------------------------------- n° -------, Bairro -------------------------, cidade de ______________________ - estado de ____________, </w:t>
      </w:r>
      <w:r w:rsidRPr="007E0DD5">
        <w:rPr>
          <w:rFonts w:cs="Arial"/>
          <w:iCs/>
          <w:sz w:val="22"/>
          <w:szCs w:val="22"/>
        </w:rPr>
        <w:t xml:space="preserve">neste ato representada pelo seu Representante Legal, </w:t>
      </w:r>
      <w:proofErr w:type="spellStart"/>
      <w:r w:rsidRPr="007E0DD5">
        <w:rPr>
          <w:rFonts w:cs="Arial"/>
          <w:iCs/>
          <w:sz w:val="22"/>
          <w:szCs w:val="22"/>
        </w:rPr>
        <w:t>Sr</w:t>
      </w:r>
      <w:proofErr w:type="spellEnd"/>
      <w:r w:rsidRPr="007E0DD5">
        <w:rPr>
          <w:rFonts w:cs="Arial"/>
          <w:iCs/>
          <w:sz w:val="22"/>
          <w:szCs w:val="22"/>
        </w:rPr>
        <w:t xml:space="preserve"> _______________________, portador do RG n.º _______ SSP/___, CPF/MF nº ____________, </w:t>
      </w:r>
      <w:r w:rsidRPr="007E0DD5">
        <w:rPr>
          <w:rFonts w:cs="Arial"/>
          <w:sz w:val="22"/>
          <w:szCs w:val="22"/>
        </w:rPr>
        <w:t xml:space="preserve">doravante denominada simplesmente CONTRATADA, celebram o presente </w:t>
      </w:r>
      <w:r w:rsidRPr="007E0DD5">
        <w:rPr>
          <w:rFonts w:cs="Arial"/>
          <w:color w:val="000000"/>
          <w:sz w:val="22"/>
          <w:szCs w:val="22"/>
        </w:rPr>
        <w:t xml:space="preserve">contrato administrativo de </w:t>
      </w:r>
      <w:r w:rsidR="00AE42A3">
        <w:rPr>
          <w:rFonts w:cs="Arial"/>
          <w:b/>
          <w:kern w:val="2"/>
          <w:sz w:val="22"/>
          <w:szCs w:val="22"/>
        </w:rPr>
        <w:t>REGISTRO DE PREÇOS PARA FUTURA E EVENTUAL AQUISIÇÃO DE EQUIPAMENTOS E MATERIAIS DE INFORMÁTICA, PARA ATENDER AS NECESSIDADES DE DIVERSAS SECRETARIAS DA PREFEITURA MUNICIPAL DE CASTANHEIRA, ESTADO DE MATO GROSSO,</w:t>
      </w:r>
      <w:r w:rsidR="002C790D">
        <w:rPr>
          <w:rFonts w:cs="Arial"/>
          <w:b/>
          <w:kern w:val="2"/>
          <w:sz w:val="22"/>
          <w:szCs w:val="22"/>
        </w:rPr>
        <w:t xml:space="preserve"> </w:t>
      </w:r>
      <w:r w:rsidR="0021283A" w:rsidRPr="007E0DD5">
        <w:rPr>
          <w:rFonts w:cs="Arial"/>
          <w:sz w:val="22"/>
          <w:szCs w:val="22"/>
        </w:rPr>
        <w:t xml:space="preserve">tais </w:t>
      </w:r>
      <w:r w:rsidRPr="007E0DD5">
        <w:rPr>
          <w:rFonts w:cs="Arial"/>
          <w:sz w:val="22"/>
          <w:szCs w:val="22"/>
        </w:rPr>
        <w:t xml:space="preserve">como: </w:t>
      </w:r>
      <w:r w:rsidRPr="007E0DD5">
        <w:rPr>
          <w:rFonts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14:paraId="1434DE14" w14:textId="77777777" w:rsidR="00BE6FF6" w:rsidRPr="007E0DD5" w:rsidRDefault="00BE6FF6" w:rsidP="00B81F78">
      <w:pPr>
        <w:pStyle w:val="TextosemFormatao"/>
        <w:ind w:left="708"/>
        <w:jc w:val="both"/>
        <w:rPr>
          <w:rFonts w:ascii="Arial" w:hAnsi="Arial" w:cs="Arial"/>
          <w:sz w:val="24"/>
          <w:szCs w:val="24"/>
        </w:rPr>
      </w:pPr>
    </w:p>
    <w:p w14:paraId="4B3862B5" w14:textId="77777777" w:rsidR="00BE6FF6" w:rsidRDefault="00BE6FF6" w:rsidP="00B81F78">
      <w:pPr>
        <w:ind w:left="708"/>
        <w:rPr>
          <w:rFonts w:cs="Arial"/>
          <w:bdr w:val="single" w:sz="4" w:space="0" w:color="auto" w:frame="1"/>
        </w:rPr>
      </w:pPr>
      <w:r w:rsidRPr="007E0DD5">
        <w:rPr>
          <w:rFonts w:cs="Arial"/>
          <w:bdr w:val="single" w:sz="4" w:space="0" w:color="auto" w:frame="1"/>
        </w:rPr>
        <w:t>CLÁUSULA PRIMEIRA</w:t>
      </w:r>
    </w:p>
    <w:p w14:paraId="4D2F917F" w14:textId="77777777" w:rsidR="00A84B99" w:rsidRDefault="00BE6FF6" w:rsidP="00DD4D43">
      <w:pPr>
        <w:ind w:left="708"/>
        <w:rPr>
          <w:rFonts w:cs="Arial"/>
        </w:rPr>
      </w:pPr>
      <w:r w:rsidRPr="007E0DD5">
        <w:rPr>
          <w:rFonts w:cs="Arial"/>
        </w:rPr>
        <w:t>DO OBJETO</w:t>
      </w:r>
    </w:p>
    <w:p w14:paraId="16DB1248" w14:textId="37D8B929" w:rsidR="00B764CF" w:rsidRPr="0033398A" w:rsidRDefault="00BE6FF6" w:rsidP="002C790D">
      <w:pPr>
        <w:pStyle w:val="TextosemFormatao"/>
        <w:numPr>
          <w:ilvl w:val="1"/>
          <w:numId w:val="38"/>
        </w:numPr>
        <w:ind w:left="0" w:firstLine="0"/>
        <w:jc w:val="both"/>
        <w:rPr>
          <w:rFonts w:ascii="Arial" w:hAnsi="Arial" w:cs="Arial"/>
          <w:sz w:val="24"/>
          <w:szCs w:val="24"/>
        </w:rPr>
      </w:pPr>
      <w:r w:rsidRPr="0033398A">
        <w:rPr>
          <w:rFonts w:ascii="Arial" w:hAnsi="Arial" w:cs="Arial"/>
          <w:sz w:val="24"/>
          <w:szCs w:val="24"/>
        </w:rPr>
        <w:t xml:space="preserve">A presente Ata tem por </w:t>
      </w:r>
      <w:r w:rsidR="00C137A3" w:rsidRPr="0033398A">
        <w:rPr>
          <w:rFonts w:ascii="Arial" w:hAnsi="Arial" w:cs="Arial"/>
          <w:sz w:val="24"/>
          <w:szCs w:val="24"/>
        </w:rPr>
        <w:t xml:space="preserve">objeto </w:t>
      </w:r>
      <w:r w:rsidR="00C65CD2" w:rsidRPr="0033398A">
        <w:rPr>
          <w:rFonts w:ascii="Arial" w:hAnsi="Arial" w:cs="Arial"/>
          <w:sz w:val="24"/>
          <w:szCs w:val="24"/>
        </w:rPr>
        <w:t xml:space="preserve">o </w:t>
      </w:r>
      <w:r w:rsidR="00AE42A3">
        <w:rPr>
          <w:rFonts w:ascii="Arial" w:hAnsi="Arial" w:cs="Arial"/>
          <w:b/>
          <w:sz w:val="24"/>
          <w:szCs w:val="24"/>
        </w:rPr>
        <w:t>REGISTRO DE PREÇOS PARA FUTURA E EVENTUAL AQUISIÇÃO DE EQUIPAMENTOS E MATERIAIS DE INFORMÁTICA, PARA ATENDER AS NECESSIDADES DE DIVERSAS SECRETARIAS DA PREFEITURA MUNICIPAL DE CASTANHEIRA, ESTADO DE MATO GROSSO,</w:t>
      </w:r>
      <w:r w:rsidR="006F7557" w:rsidRPr="00843556">
        <w:rPr>
          <w:sz w:val="24"/>
          <w:szCs w:val="24"/>
        </w:rPr>
        <w:t xml:space="preserve"> </w:t>
      </w:r>
      <w:r w:rsidRPr="0033398A">
        <w:rPr>
          <w:rFonts w:ascii="Arial" w:hAnsi="Arial" w:cs="Arial"/>
          <w:sz w:val="22"/>
          <w:szCs w:val="22"/>
        </w:rPr>
        <w:t xml:space="preserve">do Pregão Presencial </w:t>
      </w:r>
      <w:r w:rsidR="004C006A" w:rsidRPr="0033398A">
        <w:rPr>
          <w:rFonts w:ascii="Arial" w:hAnsi="Arial" w:cs="Arial"/>
          <w:sz w:val="22"/>
          <w:szCs w:val="22"/>
        </w:rPr>
        <w:t>nº</w:t>
      </w:r>
      <w:r w:rsidRPr="0033398A">
        <w:rPr>
          <w:rFonts w:ascii="Arial" w:hAnsi="Arial" w:cs="Arial"/>
          <w:sz w:val="22"/>
          <w:szCs w:val="22"/>
        </w:rPr>
        <w:t xml:space="preserve"> </w:t>
      </w:r>
      <w:r w:rsidR="00AE42A3">
        <w:rPr>
          <w:rFonts w:ascii="Arial" w:hAnsi="Arial" w:cs="Arial"/>
          <w:sz w:val="22"/>
          <w:szCs w:val="22"/>
        </w:rPr>
        <w:t>34/2021</w:t>
      </w:r>
      <w:r w:rsidRPr="0033398A">
        <w:rPr>
          <w:rFonts w:ascii="Arial" w:hAnsi="Arial" w:cs="Arial"/>
          <w:sz w:val="22"/>
          <w:szCs w:val="22"/>
        </w:rPr>
        <w:t xml:space="preserve">, assim como a Proposta vencedora, independentemente de transcrição, conforme preços, </w:t>
      </w:r>
      <w:r w:rsidRPr="0033398A">
        <w:rPr>
          <w:rFonts w:ascii="Arial" w:hAnsi="Arial" w:cs="Arial"/>
          <w:sz w:val="22"/>
          <w:szCs w:val="22"/>
        </w:rPr>
        <w:lastRenderedPageBreak/>
        <w:t>especificações e quantitativos constantes da Cláusula Segunda, da presente Ata de Registro de Preços.</w:t>
      </w:r>
    </w:p>
    <w:p w14:paraId="6D5917E4" w14:textId="77777777" w:rsidR="009222A6" w:rsidRPr="00D63EDA" w:rsidRDefault="009222A6" w:rsidP="009222A6">
      <w:pPr>
        <w:pStyle w:val="TextosemFormatao"/>
        <w:jc w:val="both"/>
        <w:rPr>
          <w:rFonts w:ascii="Arial" w:hAnsi="Arial" w:cs="Arial"/>
          <w:sz w:val="24"/>
          <w:szCs w:val="24"/>
        </w:rPr>
      </w:pPr>
    </w:p>
    <w:p w14:paraId="0DF66777" w14:textId="77777777" w:rsidR="00BE6FF6" w:rsidRPr="007E0DD5" w:rsidRDefault="00BE6FF6" w:rsidP="00B81F78">
      <w:pPr>
        <w:pStyle w:val="TextosemFormatao"/>
        <w:ind w:left="708"/>
        <w:rPr>
          <w:rFonts w:ascii="Arial" w:hAnsi="Arial" w:cs="Arial"/>
          <w:szCs w:val="28"/>
        </w:rPr>
      </w:pPr>
      <w:r w:rsidRPr="007E0DD5">
        <w:rPr>
          <w:rFonts w:ascii="Arial" w:hAnsi="Arial" w:cs="Arial"/>
          <w:szCs w:val="28"/>
          <w:bdr w:val="single" w:sz="4" w:space="0" w:color="auto"/>
        </w:rPr>
        <w:t>CLÁUSULA SEGUNDA</w:t>
      </w:r>
    </w:p>
    <w:p w14:paraId="40EBE76B" w14:textId="52ABE246" w:rsidR="00BE6FF6" w:rsidRDefault="00BE6FF6" w:rsidP="00E31038">
      <w:pPr>
        <w:pStyle w:val="TextosemFormatao"/>
        <w:ind w:left="708"/>
        <w:rPr>
          <w:rFonts w:ascii="Arial" w:hAnsi="Arial" w:cs="Arial"/>
          <w:szCs w:val="28"/>
        </w:rPr>
      </w:pPr>
      <w:r w:rsidRPr="007E0DD5">
        <w:rPr>
          <w:rFonts w:ascii="Arial" w:hAnsi="Arial" w:cs="Arial"/>
          <w:szCs w:val="28"/>
        </w:rPr>
        <w:t>DOS PREÇOS, ESPECIFICAÇÕES E QUANTITATIVOS</w:t>
      </w:r>
    </w:p>
    <w:p w14:paraId="271483B4" w14:textId="77777777" w:rsidR="00E52BAC" w:rsidRDefault="00E52BAC" w:rsidP="00E31038">
      <w:pPr>
        <w:pStyle w:val="TextosemFormatao"/>
        <w:ind w:left="708"/>
        <w:rPr>
          <w:rFonts w:ascii="Arial" w:hAnsi="Arial" w:cs="Arial"/>
          <w:szCs w:val="28"/>
        </w:rPr>
      </w:pPr>
    </w:p>
    <w:p w14:paraId="3519CDA3" w14:textId="77777777" w:rsidR="006A1B04" w:rsidRPr="007E0DD5" w:rsidRDefault="00D63EDA" w:rsidP="00D63EDA">
      <w:pPr>
        <w:pStyle w:val="TextosemFormatao"/>
        <w:tabs>
          <w:tab w:val="left" w:pos="6647"/>
        </w:tabs>
        <w:ind w:left="708"/>
        <w:jc w:val="left"/>
        <w:rPr>
          <w:rFonts w:ascii="Arial" w:hAnsi="Arial" w:cs="Arial"/>
          <w:sz w:val="24"/>
          <w:szCs w:val="24"/>
        </w:rPr>
      </w:pPr>
      <w:r>
        <w:rPr>
          <w:rFonts w:ascii="Arial" w:hAnsi="Arial" w:cs="Arial"/>
          <w:sz w:val="24"/>
          <w:szCs w:val="24"/>
        </w:rPr>
        <w:tab/>
      </w:r>
    </w:p>
    <w:p w14:paraId="39F2B0EB" w14:textId="722DA70E" w:rsidR="005C65A1" w:rsidRDefault="002D7D02" w:rsidP="00F31ADF">
      <w:pPr>
        <w:pStyle w:val="TextosemFormatao"/>
        <w:numPr>
          <w:ilvl w:val="1"/>
          <w:numId w:val="40"/>
        </w:numPr>
        <w:ind w:left="708"/>
        <w:jc w:val="both"/>
        <w:rPr>
          <w:rFonts w:ascii="Arial" w:hAnsi="Arial" w:cs="Arial"/>
          <w:sz w:val="24"/>
          <w:szCs w:val="24"/>
        </w:rPr>
      </w:pPr>
      <w:r w:rsidRPr="00D63EDA">
        <w:rPr>
          <w:rFonts w:ascii="Arial" w:hAnsi="Arial" w:cs="Arial"/>
          <w:sz w:val="24"/>
          <w:szCs w:val="24"/>
        </w:rPr>
        <w:t xml:space="preserve"> </w:t>
      </w:r>
      <w:r w:rsidR="00BE6FF6" w:rsidRPr="00D63EDA">
        <w:rPr>
          <w:rFonts w:ascii="Arial" w:hAnsi="Arial" w:cs="Arial"/>
          <w:sz w:val="24"/>
          <w:szCs w:val="24"/>
        </w:rPr>
        <w:t>O preço registrado, as especificações do objeto, a quantidade, são as que seguem:</w:t>
      </w:r>
    </w:p>
    <w:p w14:paraId="39588E08" w14:textId="16711FF1" w:rsidR="00635ACC" w:rsidRDefault="00635ACC" w:rsidP="00635ACC">
      <w:pPr>
        <w:jc w:val="both"/>
        <w:rPr>
          <w:rFonts w:cs="Arial"/>
          <w:b/>
          <w:color w:val="000000" w:themeColor="text1"/>
          <w:sz w:val="22"/>
          <w:szCs w:val="22"/>
          <w:u w:val="single"/>
        </w:rPr>
      </w:pPr>
    </w:p>
    <w:tbl>
      <w:tblPr>
        <w:tblStyle w:val="TableNormal"/>
        <w:tblW w:w="935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2"/>
        <w:gridCol w:w="3544"/>
        <w:gridCol w:w="850"/>
        <w:gridCol w:w="1134"/>
        <w:gridCol w:w="1560"/>
        <w:gridCol w:w="1275"/>
      </w:tblGrid>
      <w:tr w:rsidR="00635ACC" w:rsidRPr="00C90A6B" w14:paraId="64921A93" w14:textId="77777777" w:rsidTr="00635ACC">
        <w:trPr>
          <w:trHeight w:val="60"/>
        </w:trPr>
        <w:tc>
          <w:tcPr>
            <w:tcW w:w="992" w:type="dxa"/>
            <w:shd w:val="clear" w:color="auto" w:fill="BCD6ED"/>
          </w:tcPr>
          <w:p w14:paraId="154DA18D" w14:textId="77777777" w:rsidR="00635ACC" w:rsidRPr="00C90A6B" w:rsidRDefault="00635ACC" w:rsidP="00E73153">
            <w:pPr>
              <w:pStyle w:val="TableParagraph"/>
              <w:spacing w:before="57"/>
              <w:ind w:right="149"/>
              <w:rPr>
                <w:rFonts w:ascii="Arial Narrow" w:hAnsi="Arial Narrow"/>
                <w:b/>
                <w:sz w:val="20"/>
                <w:szCs w:val="20"/>
              </w:rPr>
            </w:pPr>
            <w:r w:rsidRPr="00C90A6B">
              <w:rPr>
                <w:rFonts w:ascii="Arial Narrow" w:hAnsi="Arial Narrow"/>
                <w:b/>
                <w:sz w:val="20"/>
                <w:szCs w:val="20"/>
              </w:rPr>
              <w:t>ITEM</w:t>
            </w:r>
          </w:p>
        </w:tc>
        <w:tc>
          <w:tcPr>
            <w:tcW w:w="3544" w:type="dxa"/>
            <w:shd w:val="clear" w:color="auto" w:fill="BCD6ED"/>
          </w:tcPr>
          <w:p w14:paraId="5E3B4D20" w14:textId="77777777" w:rsidR="00635ACC" w:rsidRPr="00C90A6B" w:rsidRDefault="00635ACC" w:rsidP="00E73153">
            <w:pPr>
              <w:pStyle w:val="TableParagraph"/>
              <w:spacing w:before="84"/>
              <w:ind w:right="2437"/>
              <w:jc w:val="both"/>
              <w:rPr>
                <w:rFonts w:ascii="Arial Narrow" w:hAnsi="Arial Narrow"/>
                <w:b/>
                <w:sz w:val="20"/>
                <w:szCs w:val="20"/>
              </w:rPr>
            </w:pPr>
            <w:r w:rsidRPr="00C90A6B">
              <w:rPr>
                <w:rFonts w:ascii="Arial Narrow" w:hAnsi="Arial Narrow"/>
                <w:b/>
                <w:sz w:val="20"/>
                <w:szCs w:val="20"/>
              </w:rPr>
              <w:t>DESCRIÇÃO</w:t>
            </w:r>
          </w:p>
        </w:tc>
        <w:tc>
          <w:tcPr>
            <w:tcW w:w="850" w:type="dxa"/>
            <w:shd w:val="clear" w:color="auto" w:fill="BCD6ED"/>
          </w:tcPr>
          <w:p w14:paraId="240AB997" w14:textId="77777777" w:rsidR="00635ACC" w:rsidRPr="00C90A6B" w:rsidRDefault="00635ACC" w:rsidP="00E73153">
            <w:pPr>
              <w:pStyle w:val="TableParagraph"/>
              <w:spacing w:before="80"/>
              <w:rPr>
                <w:rFonts w:ascii="Arial Narrow" w:hAnsi="Arial Narrow"/>
                <w:b/>
                <w:sz w:val="20"/>
                <w:szCs w:val="20"/>
              </w:rPr>
            </w:pPr>
            <w:r w:rsidRPr="00C90A6B">
              <w:rPr>
                <w:rFonts w:ascii="Arial Narrow" w:hAnsi="Arial Narrow"/>
                <w:b/>
                <w:sz w:val="20"/>
                <w:szCs w:val="20"/>
              </w:rPr>
              <w:t>QUANT.</w:t>
            </w:r>
          </w:p>
        </w:tc>
        <w:tc>
          <w:tcPr>
            <w:tcW w:w="1134" w:type="dxa"/>
            <w:shd w:val="clear" w:color="auto" w:fill="BCD6ED"/>
          </w:tcPr>
          <w:p w14:paraId="4A7E9E16" w14:textId="77777777" w:rsidR="00635ACC" w:rsidRDefault="00635ACC" w:rsidP="00E73153">
            <w:pPr>
              <w:pStyle w:val="TableParagraph"/>
              <w:spacing w:before="80"/>
              <w:ind w:left="254"/>
              <w:rPr>
                <w:rFonts w:ascii="Arial Narrow" w:hAnsi="Arial Narrow"/>
                <w:b/>
                <w:sz w:val="20"/>
                <w:szCs w:val="20"/>
              </w:rPr>
            </w:pPr>
            <w:r>
              <w:rPr>
                <w:rFonts w:ascii="Arial Narrow" w:hAnsi="Arial Narrow"/>
                <w:b/>
                <w:sz w:val="20"/>
                <w:szCs w:val="20"/>
              </w:rPr>
              <w:t>MARCA</w:t>
            </w:r>
          </w:p>
        </w:tc>
        <w:tc>
          <w:tcPr>
            <w:tcW w:w="1560" w:type="dxa"/>
            <w:shd w:val="clear" w:color="auto" w:fill="BCD6ED"/>
          </w:tcPr>
          <w:p w14:paraId="76838FB9" w14:textId="77777777" w:rsidR="00635ACC" w:rsidRPr="00C90A6B" w:rsidRDefault="00635ACC" w:rsidP="00E73153">
            <w:pPr>
              <w:pStyle w:val="TableParagraph"/>
              <w:spacing w:before="80"/>
              <w:rPr>
                <w:rFonts w:ascii="Arial Narrow" w:hAnsi="Arial Narrow"/>
                <w:b/>
                <w:sz w:val="20"/>
                <w:szCs w:val="20"/>
              </w:rPr>
            </w:pPr>
            <w:r>
              <w:rPr>
                <w:rFonts w:ascii="Arial Narrow" w:hAnsi="Arial Narrow"/>
                <w:b/>
                <w:sz w:val="20"/>
                <w:szCs w:val="20"/>
              </w:rPr>
              <w:t>VALOR UNITÁRIO</w:t>
            </w:r>
          </w:p>
        </w:tc>
        <w:tc>
          <w:tcPr>
            <w:tcW w:w="1275" w:type="dxa"/>
            <w:shd w:val="clear" w:color="auto" w:fill="BCD6ED"/>
          </w:tcPr>
          <w:p w14:paraId="302DB554" w14:textId="77777777" w:rsidR="00635ACC" w:rsidRPr="00C90A6B" w:rsidRDefault="00635ACC" w:rsidP="00E73153">
            <w:pPr>
              <w:pStyle w:val="TableParagraph"/>
              <w:spacing w:before="57"/>
              <w:rPr>
                <w:rFonts w:ascii="Arial Narrow" w:hAnsi="Arial Narrow"/>
                <w:b/>
                <w:sz w:val="20"/>
                <w:szCs w:val="20"/>
              </w:rPr>
            </w:pPr>
            <w:r>
              <w:rPr>
                <w:rFonts w:ascii="Arial Narrow" w:hAnsi="Arial Narrow"/>
                <w:b/>
                <w:sz w:val="20"/>
                <w:szCs w:val="20"/>
              </w:rPr>
              <w:t xml:space="preserve">VALOR </w:t>
            </w:r>
            <w:r w:rsidRPr="00C90A6B">
              <w:rPr>
                <w:rFonts w:ascii="Arial Narrow" w:hAnsi="Arial Narrow"/>
                <w:b/>
                <w:sz w:val="20"/>
                <w:szCs w:val="20"/>
              </w:rPr>
              <w:t>TOTAL</w:t>
            </w:r>
          </w:p>
        </w:tc>
      </w:tr>
      <w:tr w:rsidR="00635ACC" w:rsidRPr="00C90A6B" w14:paraId="1A10D6B2" w14:textId="77777777" w:rsidTr="00635ACC">
        <w:trPr>
          <w:trHeight w:val="60"/>
        </w:trPr>
        <w:tc>
          <w:tcPr>
            <w:tcW w:w="992" w:type="dxa"/>
            <w:shd w:val="clear" w:color="auto" w:fill="auto"/>
          </w:tcPr>
          <w:p w14:paraId="359969E0" w14:textId="69C0C84C" w:rsidR="00635ACC" w:rsidRPr="00C90A6B" w:rsidRDefault="00635ACC" w:rsidP="00E73153">
            <w:pPr>
              <w:pStyle w:val="TableParagraph"/>
              <w:spacing w:before="57"/>
              <w:ind w:right="149"/>
              <w:rPr>
                <w:rFonts w:ascii="Arial Narrow" w:hAnsi="Arial Narrow"/>
                <w:b/>
                <w:sz w:val="20"/>
                <w:szCs w:val="20"/>
              </w:rPr>
            </w:pPr>
            <w:r>
              <w:rPr>
                <w:rFonts w:ascii="Arial Narrow" w:hAnsi="Arial Narrow"/>
                <w:b/>
                <w:sz w:val="20"/>
                <w:szCs w:val="20"/>
              </w:rPr>
              <w:t xml:space="preserve"> </w:t>
            </w:r>
          </w:p>
        </w:tc>
        <w:tc>
          <w:tcPr>
            <w:tcW w:w="3544" w:type="dxa"/>
            <w:shd w:val="clear" w:color="auto" w:fill="auto"/>
          </w:tcPr>
          <w:p w14:paraId="597F7F94" w14:textId="77777777" w:rsidR="00635ACC" w:rsidRPr="00C90A6B" w:rsidRDefault="00635ACC" w:rsidP="00E73153">
            <w:pPr>
              <w:pStyle w:val="TableParagraph"/>
              <w:spacing w:before="84"/>
              <w:ind w:right="2437"/>
              <w:jc w:val="both"/>
              <w:rPr>
                <w:rFonts w:ascii="Arial Narrow" w:hAnsi="Arial Narrow"/>
                <w:b/>
                <w:sz w:val="20"/>
                <w:szCs w:val="20"/>
              </w:rPr>
            </w:pPr>
          </w:p>
        </w:tc>
        <w:tc>
          <w:tcPr>
            <w:tcW w:w="850" w:type="dxa"/>
            <w:shd w:val="clear" w:color="auto" w:fill="auto"/>
          </w:tcPr>
          <w:p w14:paraId="0B4E3C5E" w14:textId="77777777" w:rsidR="00635ACC" w:rsidRPr="00C90A6B" w:rsidRDefault="00635ACC" w:rsidP="00E73153">
            <w:pPr>
              <w:pStyle w:val="TableParagraph"/>
              <w:spacing w:before="80"/>
              <w:rPr>
                <w:rFonts w:ascii="Arial Narrow" w:hAnsi="Arial Narrow"/>
                <w:b/>
                <w:sz w:val="20"/>
                <w:szCs w:val="20"/>
              </w:rPr>
            </w:pPr>
          </w:p>
        </w:tc>
        <w:tc>
          <w:tcPr>
            <w:tcW w:w="1134" w:type="dxa"/>
            <w:shd w:val="clear" w:color="auto" w:fill="auto"/>
          </w:tcPr>
          <w:p w14:paraId="536E8F54" w14:textId="77777777" w:rsidR="00635ACC" w:rsidRDefault="00635ACC" w:rsidP="00E73153">
            <w:pPr>
              <w:pStyle w:val="TableParagraph"/>
              <w:spacing w:before="80"/>
              <w:ind w:left="254"/>
              <w:rPr>
                <w:rFonts w:ascii="Arial Narrow" w:hAnsi="Arial Narrow"/>
                <w:b/>
                <w:sz w:val="20"/>
                <w:szCs w:val="20"/>
              </w:rPr>
            </w:pPr>
          </w:p>
        </w:tc>
        <w:tc>
          <w:tcPr>
            <w:tcW w:w="1560" w:type="dxa"/>
            <w:shd w:val="clear" w:color="auto" w:fill="auto"/>
          </w:tcPr>
          <w:p w14:paraId="537D77A9" w14:textId="48CC3F63" w:rsidR="00635ACC" w:rsidRDefault="00635ACC" w:rsidP="00635ACC">
            <w:pPr>
              <w:pStyle w:val="TableParagraph"/>
              <w:spacing w:before="80"/>
              <w:jc w:val="center"/>
              <w:rPr>
                <w:rFonts w:ascii="Arial Narrow" w:hAnsi="Arial Narrow"/>
                <w:b/>
                <w:sz w:val="20"/>
                <w:szCs w:val="20"/>
              </w:rPr>
            </w:pPr>
            <w:r>
              <w:rPr>
                <w:rFonts w:ascii="Arial Narrow" w:hAnsi="Arial Narrow"/>
                <w:b/>
                <w:sz w:val="20"/>
                <w:szCs w:val="20"/>
              </w:rPr>
              <w:t>R$</w:t>
            </w:r>
          </w:p>
        </w:tc>
        <w:tc>
          <w:tcPr>
            <w:tcW w:w="1275" w:type="dxa"/>
            <w:shd w:val="clear" w:color="auto" w:fill="auto"/>
          </w:tcPr>
          <w:p w14:paraId="0F6468B0" w14:textId="6B5653D1" w:rsidR="00635ACC" w:rsidRDefault="00635ACC" w:rsidP="00635ACC">
            <w:pPr>
              <w:pStyle w:val="TableParagraph"/>
              <w:spacing w:before="57"/>
              <w:jc w:val="center"/>
              <w:rPr>
                <w:rFonts w:ascii="Arial Narrow" w:hAnsi="Arial Narrow"/>
                <w:b/>
                <w:sz w:val="20"/>
                <w:szCs w:val="20"/>
              </w:rPr>
            </w:pPr>
            <w:r>
              <w:rPr>
                <w:rFonts w:ascii="Arial Narrow" w:hAnsi="Arial Narrow"/>
                <w:b/>
                <w:sz w:val="20"/>
                <w:szCs w:val="20"/>
              </w:rPr>
              <w:t>R$</w:t>
            </w:r>
          </w:p>
        </w:tc>
      </w:tr>
      <w:tr w:rsidR="00635ACC" w:rsidRPr="00C90A6B" w14:paraId="2449B6C7" w14:textId="77777777" w:rsidTr="00635ACC">
        <w:trPr>
          <w:trHeight w:val="60"/>
        </w:trPr>
        <w:tc>
          <w:tcPr>
            <w:tcW w:w="8080" w:type="dxa"/>
            <w:gridSpan w:val="5"/>
            <w:shd w:val="clear" w:color="auto" w:fill="BCD6ED"/>
          </w:tcPr>
          <w:p w14:paraId="1605A5EA" w14:textId="6CE578CA" w:rsidR="00635ACC" w:rsidRDefault="00635ACC" w:rsidP="00E73153">
            <w:pPr>
              <w:pStyle w:val="TableParagraph"/>
              <w:spacing w:before="80"/>
              <w:rPr>
                <w:rFonts w:ascii="Arial Narrow" w:hAnsi="Arial Narrow"/>
                <w:b/>
                <w:sz w:val="20"/>
                <w:szCs w:val="20"/>
              </w:rPr>
            </w:pPr>
            <w:r>
              <w:rPr>
                <w:rFonts w:ascii="Arial Narrow" w:hAnsi="Arial Narrow"/>
                <w:b/>
                <w:sz w:val="20"/>
                <w:szCs w:val="20"/>
              </w:rPr>
              <w:t>VALOR GLOBAL POR EXTENSO:</w:t>
            </w:r>
          </w:p>
        </w:tc>
        <w:tc>
          <w:tcPr>
            <w:tcW w:w="1275" w:type="dxa"/>
            <w:shd w:val="clear" w:color="auto" w:fill="BCD6ED"/>
          </w:tcPr>
          <w:p w14:paraId="71BABF4C" w14:textId="5B7BD914" w:rsidR="00635ACC" w:rsidRDefault="00635ACC" w:rsidP="00E73153">
            <w:pPr>
              <w:pStyle w:val="TableParagraph"/>
              <w:spacing w:before="57"/>
              <w:rPr>
                <w:rFonts w:ascii="Arial Narrow" w:hAnsi="Arial Narrow"/>
                <w:b/>
                <w:sz w:val="20"/>
                <w:szCs w:val="20"/>
              </w:rPr>
            </w:pPr>
            <w:r>
              <w:rPr>
                <w:rFonts w:ascii="Arial Narrow" w:hAnsi="Arial Narrow"/>
                <w:b/>
                <w:sz w:val="20"/>
                <w:szCs w:val="20"/>
              </w:rPr>
              <w:t>R$</w:t>
            </w:r>
          </w:p>
        </w:tc>
      </w:tr>
    </w:tbl>
    <w:p w14:paraId="51387EDD" w14:textId="77777777" w:rsidR="0059464B" w:rsidRDefault="0059464B" w:rsidP="006A1B04">
      <w:pPr>
        <w:pStyle w:val="TextosemFormatao"/>
        <w:jc w:val="both"/>
        <w:rPr>
          <w:rFonts w:ascii="Arial" w:hAnsi="Arial" w:cs="Arial"/>
          <w:sz w:val="24"/>
          <w:szCs w:val="24"/>
        </w:rPr>
      </w:pPr>
      <w:r>
        <w:rPr>
          <w:rFonts w:ascii="Arial" w:hAnsi="Arial" w:cs="Arial"/>
          <w:sz w:val="24"/>
          <w:szCs w:val="24"/>
        </w:rPr>
        <w:t>Prazo de validade de 60 (sessenta) dias</w:t>
      </w:r>
    </w:p>
    <w:p w14:paraId="7F67D4E6" w14:textId="77777777" w:rsidR="001F05FD" w:rsidRDefault="001F05FD" w:rsidP="006A1B04">
      <w:pPr>
        <w:pStyle w:val="TextosemFormatao"/>
        <w:jc w:val="both"/>
        <w:rPr>
          <w:rFonts w:ascii="Arial" w:hAnsi="Arial" w:cs="Arial"/>
          <w:sz w:val="24"/>
          <w:szCs w:val="24"/>
        </w:rPr>
      </w:pPr>
    </w:p>
    <w:p w14:paraId="4D5F7BFB" w14:textId="77777777" w:rsidR="00BE6FF6" w:rsidRPr="007E0DD5" w:rsidRDefault="00BE6FF6" w:rsidP="00B81F78">
      <w:pPr>
        <w:pStyle w:val="TextosemFormatao"/>
        <w:ind w:left="708"/>
        <w:rPr>
          <w:rFonts w:ascii="Arial" w:hAnsi="Arial" w:cs="Arial"/>
          <w:szCs w:val="28"/>
        </w:rPr>
      </w:pPr>
      <w:r w:rsidRPr="007E0DD5">
        <w:rPr>
          <w:rFonts w:ascii="Arial" w:hAnsi="Arial" w:cs="Arial"/>
          <w:szCs w:val="28"/>
          <w:bdr w:val="single" w:sz="4" w:space="0" w:color="auto"/>
        </w:rPr>
        <w:t>CLÁUSULA TERCEIRA</w:t>
      </w:r>
    </w:p>
    <w:p w14:paraId="632432E9" w14:textId="3B9A427A" w:rsidR="00D22D35" w:rsidRDefault="00BE6FF6" w:rsidP="00D22D35">
      <w:pPr>
        <w:pStyle w:val="TextosemFormatao"/>
        <w:ind w:left="708"/>
        <w:rPr>
          <w:rFonts w:ascii="Arial" w:hAnsi="Arial" w:cs="Arial"/>
          <w:szCs w:val="28"/>
        </w:rPr>
      </w:pPr>
      <w:r w:rsidRPr="007E0DD5">
        <w:rPr>
          <w:rFonts w:ascii="Arial" w:hAnsi="Arial" w:cs="Arial"/>
          <w:szCs w:val="28"/>
        </w:rPr>
        <w:t>DA VALIDADE DA ATA DE REGISTRO DE PREÇOS</w:t>
      </w:r>
      <w:r w:rsidR="00E525E7">
        <w:rPr>
          <w:rFonts w:ascii="Arial" w:hAnsi="Arial" w:cs="Arial"/>
          <w:szCs w:val="28"/>
        </w:rPr>
        <w:t xml:space="preserve"> E DOTAÇÃO ORÇAMENTÁRIA</w:t>
      </w:r>
    </w:p>
    <w:p w14:paraId="27F5059C" w14:textId="77777777" w:rsidR="00E52BAC" w:rsidRDefault="00E52BAC" w:rsidP="00D22D35">
      <w:pPr>
        <w:pStyle w:val="TextosemFormatao"/>
        <w:ind w:left="708"/>
        <w:rPr>
          <w:rFonts w:ascii="Arial" w:hAnsi="Arial" w:cs="Arial"/>
          <w:szCs w:val="28"/>
        </w:rPr>
      </w:pPr>
    </w:p>
    <w:p w14:paraId="7EC1EF9B" w14:textId="77777777" w:rsidR="00E525E7" w:rsidRPr="007E0DD5" w:rsidRDefault="00E525E7" w:rsidP="00D22D35">
      <w:pPr>
        <w:pStyle w:val="TextosemFormatao"/>
        <w:ind w:left="708"/>
        <w:rPr>
          <w:rFonts w:ascii="Arial" w:hAnsi="Arial" w:cs="Arial"/>
          <w:sz w:val="24"/>
          <w:szCs w:val="24"/>
        </w:rPr>
      </w:pPr>
    </w:p>
    <w:p w14:paraId="7111FAC7" w14:textId="77777777" w:rsidR="00BE6FF6" w:rsidRDefault="00BE6FF6" w:rsidP="003D21A6">
      <w:pPr>
        <w:pStyle w:val="TextosemFormatao"/>
        <w:jc w:val="both"/>
        <w:rPr>
          <w:rFonts w:ascii="Arial" w:hAnsi="Arial" w:cs="Arial"/>
          <w:sz w:val="22"/>
          <w:szCs w:val="22"/>
        </w:rPr>
      </w:pPr>
      <w:r w:rsidRPr="005C65A1">
        <w:rPr>
          <w:rFonts w:ascii="Arial" w:hAnsi="Arial" w:cs="Arial"/>
          <w:sz w:val="22"/>
          <w:szCs w:val="22"/>
        </w:rPr>
        <w:t>3.1. A validade da Ata</w:t>
      </w:r>
      <w:r w:rsidR="009D6ED8" w:rsidRPr="005C65A1">
        <w:rPr>
          <w:rFonts w:ascii="Arial" w:hAnsi="Arial" w:cs="Arial"/>
          <w:sz w:val="22"/>
          <w:szCs w:val="22"/>
        </w:rPr>
        <w:t xml:space="preserve"> de Regis</w:t>
      </w:r>
      <w:r w:rsidR="007F7D82" w:rsidRPr="005C65A1">
        <w:rPr>
          <w:rFonts w:ascii="Arial" w:hAnsi="Arial" w:cs="Arial"/>
          <w:sz w:val="22"/>
          <w:szCs w:val="22"/>
        </w:rPr>
        <w:t>tro de Preços será de 12 (doze</w:t>
      </w:r>
      <w:r w:rsidRPr="005C65A1">
        <w:rPr>
          <w:rFonts w:ascii="Arial" w:hAnsi="Arial" w:cs="Arial"/>
          <w:sz w:val="22"/>
          <w:szCs w:val="22"/>
        </w:rPr>
        <w:t xml:space="preserve">) meses, a partir da data de publicação do seu extrato no </w:t>
      </w:r>
      <w:r w:rsidRPr="005C65A1">
        <w:rPr>
          <w:rStyle w:val="FontStyle63"/>
          <w:rFonts w:ascii="Arial" w:hAnsi="Arial" w:cs="Arial"/>
          <w:sz w:val="22"/>
          <w:szCs w:val="22"/>
        </w:rPr>
        <w:t xml:space="preserve">Diário Oficial </w:t>
      </w:r>
      <w:r w:rsidR="00CC2A61" w:rsidRPr="005C65A1">
        <w:rPr>
          <w:rStyle w:val="FontStyle63"/>
          <w:rFonts w:ascii="Arial" w:hAnsi="Arial" w:cs="Arial"/>
          <w:sz w:val="22"/>
          <w:szCs w:val="22"/>
        </w:rPr>
        <w:t xml:space="preserve">da AMM- Associação </w:t>
      </w:r>
      <w:r w:rsidR="00994EC5" w:rsidRPr="005C65A1">
        <w:rPr>
          <w:rStyle w:val="FontStyle63"/>
          <w:rFonts w:ascii="Arial" w:hAnsi="Arial" w:cs="Arial"/>
          <w:sz w:val="22"/>
          <w:szCs w:val="22"/>
        </w:rPr>
        <w:t>Mato-grossense</w:t>
      </w:r>
      <w:r w:rsidR="00CC2A61" w:rsidRPr="005C65A1">
        <w:rPr>
          <w:rStyle w:val="FontStyle63"/>
          <w:rFonts w:ascii="Arial" w:hAnsi="Arial" w:cs="Arial"/>
          <w:sz w:val="22"/>
          <w:szCs w:val="22"/>
        </w:rPr>
        <w:t xml:space="preserve"> dos Municípios do Estado de mato Grosso</w:t>
      </w:r>
      <w:r w:rsidRPr="005C65A1">
        <w:rPr>
          <w:rStyle w:val="FontStyle63"/>
          <w:rFonts w:ascii="Arial" w:hAnsi="Arial" w:cs="Arial"/>
          <w:sz w:val="22"/>
          <w:szCs w:val="22"/>
        </w:rPr>
        <w:t xml:space="preserve">, </w:t>
      </w:r>
      <w:r w:rsidRPr="005C65A1">
        <w:rPr>
          <w:rFonts w:ascii="Arial" w:hAnsi="Arial" w:cs="Arial"/>
          <w:sz w:val="22"/>
          <w:szCs w:val="22"/>
        </w:rPr>
        <w:t>não podendo ser prorrogada.</w:t>
      </w:r>
    </w:p>
    <w:p w14:paraId="59CE8CAB" w14:textId="77777777" w:rsidR="00E525E7" w:rsidRDefault="00E525E7" w:rsidP="003D21A6">
      <w:pPr>
        <w:pStyle w:val="TextosemFormatao"/>
        <w:jc w:val="both"/>
        <w:rPr>
          <w:rFonts w:ascii="Arial" w:hAnsi="Arial" w:cs="Arial"/>
          <w:sz w:val="22"/>
          <w:szCs w:val="22"/>
        </w:rPr>
      </w:pPr>
    </w:p>
    <w:p w14:paraId="63F75702" w14:textId="77777777" w:rsidR="00E525E7" w:rsidRDefault="00E525E7" w:rsidP="00E525E7">
      <w:pPr>
        <w:jc w:val="both"/>
        <w:rPr>
          <w:rFonts w:cs="Arial"/>
          <w:sz w:val="22"/>
          <w:szCs w:val="22"/>
          <w:lang w:bidi="pt-BR"/>
        </w:rPr>
      </w:pPr>
      <w:r>
        <w:rPr>
          <w:rFonts w:cs="Arial"/>
          <w:sz w:val="22"/>
          <w:szCs w:val="22"/>
        </w:rPr>
        <w:t xml:space="preserve">3.2. </w:t>
      </w:r>
      <w:r w:rsidRPr="00C33260">
        <w:rPr>
          <w:rFonts w:cs="Arial"/>
          <w:sz w:val="22"/>
          <w:szCs w:val="22"/>
        </w:rPr>
        <w:t xml:space="preserve">As despesas dos Contratos Administrativos decorrentes do presente Pregão Presencial correrão à conta das </w:t>
      </w:r>
      <w:r w:rsidRPr="00C33260">
        <w:rPr>
          <w:rFonts w:cs="Arial"/>
          <w:sz w:val="22"/>
          <w:szCs w:val="22"/>
          <w:lang w:bidi="pt-BR"/>
        </w:rPr>
        <w:t>dotações orçamentárias próprias, consignadas no Orçamento vigente do Município de Castanheira, Estado de Mato Grosso.</w:t>
      </w:r>
    </w:p>
    <w:p w14:paraId="22D1CE3B" w14:textId="77777777" w:rsidR="00E525E7" w:rsidRDefault="00E525E7" w:rsidP="00E525E7">
      <w:pPr>
        <w:jc w:val="both"/>
        <w:rPr>
          <w:rFonts w:cs="Arial"/>
          <w:sz w:val="22"/>
          <w:szCs w:val="22"/>
          <w:lang w:bidi="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363"/>
      </w:tblGrid>
      <w:tr w:rsidR="00B21BE7" w:rsidRPr="007D4F37" w14:paraId="4301026B" w14:textId="77777777" w:rsidTr="000F6BA0">
        <w:tc>
          <w:tcPr>
            <w:tcW w:w="1271" w:type="dxa"/>
          </w:tcPr>
          <w:p w14:paraId="12D347E8" w14:textId="77777777" w:rsidR="00B21BE7" w:rsidRPr="007D4F37" w:rsidRDefault="00B21BE7" w:rsidP="000F6BA0">
            <w:pPr>
              <w:jc w:val="both"/>
              <w:rPr>
                <w:rFonts w:cs="Arial"/>
                <w:b/>
                <w:sz w:val="22"/>
                <w:szCs w:val="22"/>
                <w:lang w:bidi="pt-BR"/>
              </w:rPr>
            </w:pPr>
            <w:r w:rsidRPr="007D4F37">
              <w:rPr>
                <w:rFonts w:cs="Arial"/>
                <w:b/>
                <w:sz w:val="22"/>
                <w:szCs w:val="22"/>
                <w:lang w:bidi="pt-BR"/>
              </w:rPr>
              <w:t xml:space="preserve">Número </w:t>
            </w:r>
          </w:p>
        </w:tc>
        <w:tc>
          <w:tcPr>
            <w:tcW w:w="8363" w:type="dxa"/>
          </w:tcPr>
          <w:p w14:paraId="4E7A4049" w14:textId="77777777" w:rsidR="00B21BE7" w:rsidRPr="007D4F37" w:rsidRDefault="00B21BE7" w:rsidP="000F6BA0">
            <w:pPr>
              <w:jc w:val="both"/>
              <w:rPr>
                <w:rFonts w:cs="Arial"/>
                <w:b/>
                <w:sz w:val="22"/>
                <w:szCs w:val="22"/>
                <w:lang w:bidi="pt-BR"/>
              </w:rPr>
            </w:pPr>
            <w:r w:rsidRPr="007D4F37">
              <w:rPr>
                <w:rFonts w:cs="Arial"/>
                <w:b/>
                <w:sz w:val="22"/>
                <w:szCs w:val="22"/>
                <w:lang w:bidi="pt-BR"/>
              </w:rPr>
              <w:t>Dotação Orçamentária</w:t>
            </w:r>
          </w:p>
        </w:tc>
      </w:tr>
      <w:tr w:rsidR="00B21BE7" w:rsidRPr="007D4F37" w14:paraId="718519E7"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18C68ACE" w14:textId="77777777" w:rsidR="00B21BE7" w:rsidRPr="007D4F37" w:rsidRDefault="00B21BE7" w:rsidP="000F6BA0">
            <w:pPr>
              <w:jc w:val="both"/>
              <w:rPr>
                <w:rFonts w:cs="Arial"/>
                <w:sz w:val="22"/>
                <w:szCs w:val="22"/>
                <w:lang w:bidi="pt-BR"/>
              </w:rPr>
            </w:pPr>
            <w:r w:rsidRPr="007D4F37">
              <w:rPr>
                <w:rFonts w:cs="Arial"/>
                <w:sz w:val="22"/>
                <w:szCs w:val="22"/>
                <w:lang w:bidi="pt-BR"/>
              </w:rPr>
              <w:t>562</w:t>
            </w:r>
          </w:p>
        </w:tc>
        <w:tc>
          <w:tcPr>
            <w:tcW w:w="8363" w:type="dxa"/>
            <w:tcBorders>
              <w:top w:val="single" w:sz="4" w:space="0" w:color="auto"/>
              <w:left w:val="single" w:sz="4" w:space="0" w:color="auto"/>
              <w:bottom w:val="single" w:sz="4" w:space="0" w:color="auto"/>
              <w:right w:val="single" w:sz="4" w:space="0" w:color="auto"/>
            </w:tcBorders>
            <w:hideMark/>
          </w:tcPr>
          <w:p w14:paraId="13C7C2B3" w14:textId="77777777" w:rsidR="00B21BE7" w:rsidRPr="007D4F37" w:rsidRDefault="00B21BE7" w:rsidP="000F6BA0">
            <w:pPr>
              <w:jc w:val="both"/>
              <w:rPr>
                <w:rFonts w:cs="Arial"/>
                <w:sz w:val="22"/>
                <w:szCs w:val="22"/>
                <w:lang w:bidi="pt-BR"/>
              </w:rPr>
            </w:pPr>
            <w:r w:rsidRPr="007D4F37">
              <w:rPr>
                <w:rFonts w:cs="Arial"/>
                <w:sz w:val="22"/>
                <w:szCs w:val="22"/>
                <w:lang w:bidi="pt-BR"/>
              </w:rPr>
              <w:t>20.606.0011.3390.30 – 2016 – Manutenção dos Serviços de Agricultura</w:t>
            </w:r>
          </w:p>
        </w:tc>
      </w:tr>
      <w:tr w:rsidR="00B21BE7" w:rsidRPr="007D4F37" w14:paraId="4A8F1ABA"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1A3F9AB2" w14:textId="77777777" w:rsidR="00B21BE7" w:rsidRPr="007D4F37" w:rsidRDefault="00B21BE7" w:rsidP="000F6BA0">
            <w:pPr>
              <w:jc w:val="both"/>
              <w:rPr>
                <w:rFonts w:cs="Arial"/>
                <w:sz w:val="22"/>
                <w:szCs w:val="22"/>
                <w:lang w:bidi="pt-BR"/>
              </w:rPr>
            </w:pPr>
            <w:r w:rsidRPr="007D4F37">
              <w:rPr>
                <w:rFonts w:cs="Arial"/>
                <w:sz w:val="22"/>
                <w:szCs w:val="22"/>
                <w:lang w:bidi="pt-BR"/>
              </w:rPr>
              <w:t>685</w:t>
            </w:r>
          </w:p>
        </w:tc>
        <w:tc>
          <w:tcPr>
            <w:tcW w:w="8363" w:type="dxa"/>
            <w:tcBorders>
              <w:top w:val="single" w:sz="4" w:space="0" w:color="auto"/>
              <w:left w:val="single" w:sz="4" w:space="0" w:color="auto"/>
              <w:bottom w:val="single" w:sz="4" w:space="0" w:color="auto"/>
              <w:right w:val="single" w:sz="4" w:space="0" w:color="auto"/>
            </w:tcBorders>
            <w:hideMark/>
          </w:tcPr>
          <w:p w14:paraId="151E682C" w14:textId="77777777" w:rsidR="00B21BE7" w:rsidRPr="007D4F37" w:rsidRDefault="00B21BE7" w:rsidP="000F6BA0">
            <w:pPr>
              <w:jc w:val="both"/>
              <w:rPr>
                <w:rFonts w:cs="Arial"/>
                <w:sz w:val="22"/>
                <w:szCs w:val="22"/>
                <w:lang w:bidi="pt-BR"/>
              </w:rPr>
            </w:pPr>
            <w:r w:rsidRPr="007D4F37">
              <w:rPr>
                <w:rFonts w:cs="Arial"/>
                <w:sz w:val="22"/>
                <w:szCs w:val="22"/>
                <w:lang w:bidi="pt-BR"/>
              </w:rPr>
              <w:t>10.302.0020.3390.30 – 2039 – Serviços Hospitalares e Ambulatoriais</w:t>
            </w:r>
          </w:p>
        </w:tc>
      </w:tr>
      <w:tr w:rsidR="00B21BE7" w:rsidRPr="007D4F37" w14:paraId="645930B9"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6F013AFE" w14:textId="77777777" w:rsidR="00B21BE7" w:rsidRPr="007D4F37" w:rsidRDefault="00B21BE7" w:rsidP="000F6BA0">
            <w:pPr>
              <w:jc w:val="both"/>
              <w:rPr>
                <w:rFonts w:cs="Arial"/>
                <w:sz w:val="22"/>
                <w:szCs w:val="22"/>
                <w:lang w:bidi="pt-BR"/>
              </w:rPr>
            </w:pPr>
            <w:r w:rsidRPr="007D4F37">
              <w:rPr>
                <w:rFonts w:cs="Arial"/>
                <w:sz w:val="22"/>
                <w:szCs w:val="22"/>
                <w:lang w:bidi="pt-BR"/>
              </w:rPr>
              <w:t>272</w:t>
            </w:r>
          </w:p>
        </w:tc>
        <w:tc>
          <w:tcPr>
            <w:tcW w:w="8363" w:type="dxa"/>
            <w:tcBorders>
              <w:top w:val="single" w:sz="4" w:space="0" w:color="auto"/>
              <w:left w:val="single" w:sz="4" w:space="0" w:color="auto"/>
              <w:bottom w:val="single" w:sz="4" w:space="0" w:color="auto"/>
              <w:right w:val="single" w:sz="4" w:space="0" w:color="auto"/>
            </w:tcBorders>
            <w:hideMark/>
          </w:tcPr>
          <w:p w14:paraId="1D4111EB" w14:textId="77777777" w:rsidR="00B21BE7" w:rsidRPr="007D4F37" w:rsidRDefault="00B21BE7" w:rsidP="000F6BA0">
            <w:pPr>
              <w:jc w:val="both"/>
              <w:rPr>
                <w:rFonts w:cs="Arial"/>
                <w:sz w:val="22"/>
                <w:szCs w:val="22"/>
                <w:lang w:bidi="pt-BR"/>
              </w:rPr>
            </w:pPr>
            <w:r w:rsidRPr="007D4F37">
              <w:rPr>
                <w:rFonts w:cs="Arial"/>
                <w:sz w:val="22"/>
                <w:szCs w:val="22"/>
                <w:lang w:bidi="pt-BR"/>
              </w:rPr>
              <w:t>08.244.0023.3390.30 – 2049 – Serviços de Assistência Social</w:t>
            </w:r>
          </w:p>
        </w:tc>
      </w:tr>
      <w:tr w:rsidR="00B21BE7" w:rsidRPr="007D4F37" w14:paraId="015F3E29"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4CAF0691" w14:textId="77777777" w:rsidR="00B21BE7" w:rsidRPr="007D4F37" w:rsidRDefault="00B21BE7" w:rsidP="000F6BA0">
            <w:pPr>
              <w:jc w:val="both"/>
              <w:rPr>
                <w:rFonts w:cs="Arial"/>
                <w:sz w:val="22"/>
                <w:szCs w:val="22"/>
                <w:lang w:bidi="pt-BR"/>
              </w:rPr>
            </w:pPr>
            <w:r w:rsidRPr="007D4F37">
              <w:rPr>
                <w:rFonts w:cs="Arial"/>
                <w:sz w:val="22"/>
                <w:szCs w:val="22"/>
                <w:lang w:bidi="pt-BR"/>
              </w:rPr>
              <w:t>722</w:t>
            </w:r>
          </w:p>
        </w:tc>
        <w:tc>
          <w:tcPr>
            <w:tcW w:w="8363" w:type="dxa"/>
            <w:tcBorders>
              <w:top w:val="single" w:sz="4" w:space="0" w:color="auto"/>
              <w:left w:val="single" w:sz="4" w:space="0" w:color="auto"/>
              <w:bottom w:val="single" w:sz="4" w:space="0" w:color="auto"/>
              <w:right w:val="single" w:sz="4" w:space="0" w:color="auto"/>
            </w:tcBorders>
            <w:hideMark/>
          </w:tcPr>
          <w:p w14:paraId="719BCEF3" w14:textId="77777777" w:rsidR="00B21BE7" w:rsidRPr="007D4F37" w:rsidRDefault="00B21BE7" w:rsidP="000F6BA0">
            <w:pPr>
              <w:jc w:val="both"/>
              <w:rPr>
                <w:rFonts w:cs="Arial"/>
                <w:sz w:val="22"/>
                <w:szCs w:val="22"/>
                <w:lang w:bidi="pt-BR"/>
              </w:rPr>
            </w:pPr>
            <w:r w:rsidRPr="007D4F37">
              <w:rPr>
                <w:rFonts w:cs="Arial"/>
                <w:sz w:val="22"/>
                <w:szCs w:val="22"/>
                <w:lang w:bidi="pt-BR"/>
              </w:rPr>
              <w:t>15.452.0026.3390.30 – 2051 – Conservação dos Serviços Urbanos</w:t>
            </w:r>
          </w:p>
        </w:tc>
      </w:tr>
      <w:tr w:rsidR="00B21BE7" w:rsidRPr="007D4F37" w14:paraId="4A8CEB2E"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3DE0645D" w14:textId="77777777" w:rsidR="00B21BE7" w:rsidRPr="007D4F37" w:rsidRDefault="00B21BE7" w:rsidP="000F6BA0">
            <w:pPr>
              <w:jc w:val="both"/>
              <w:rPr>
                <w:rFonts w:cs="Arial"/>
                <w:sz w:val="22"/>
                <w:szCs w:val="22"/>
                <w:lang w:bidi="pt-BR"/>
              </w:rPr>
            </w:pPr>
            <w:r w:rsidRPr="007D4F37">
              <w:rPr>
                <w:rFonts w:cs="Arial"/>
                <w:sz w:val="22"/>
                <w:szCs w:val="22"/>
                <w:lang w:bidi="pt-BR"/>
              </w:rPr>
              <w:t>587</w:t>
            </w:r>
          </w:p>
        </w:tc>
        <w:tc>
          <w:tcPr>
            <w:tcW w:w="8363" w:type="dxa"/>
            <w:tcBorders>
              <w:top w:val="single" w:sz="4" w:space="0" w:color="auto"/>
              <w:left w:val="single" w:sz="4" w:space="0" w:color="auto"/>
              <w:bottom w:val="single" w:sz="4" w:space="0" w:color="auto"/>
              <w:right w:val="single" w:sz="4" w:space="0" w:color="auto"/>
            </w:tcBorders>
            <w:hideMark/>
          </w:tcPr>
          <w:p w14:paraId="647729D6" w14:textId="77777777" w:rsidR="00B21BE7" w:rsidRPr="007D4F37" w:rsidRDefault="00B21BE7" w:rsidP="000F6BA0">
            <w:pPr>
              <w:jc w:val="both"/>
              <w:rPr>
                <w:rFonts w:cs="Arial"/>
                <w:sz w:val="22"/>
                <w:szCs w:val="22"/>
                <w:lang w:bidi="pt-BR"/>
              </w:rPr>
            </w:pPr>
            <w:r w:rsidRPr="007D4F37">
              <w:rPr>
                <w:rFonts w:cs="Arial"/>
                <w:sz w:val="22"/>
                <w:szCs w:val="22"/>
                <w:lang w:bidi="pt-BR"/>
              </w:rPr>
              <w:t>12.361.0013.3390.30 – 2019 – Manutenção do Ensino Fundamental</w:t>
            </w:r>
          </w:p>
        </w:tc>
      </w:tr>
      <w:tr w:rsidR="00B21BE7" w:rsidRPr="007D4F37" w14:paraId="4783EE7E"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1B2727E5" w14:textId="77777777" w:rsidR="00B21BE7" w:rsidRPr="007D4F37" w:rsidRDefault="00B21BE7" w:rsidP="000F6BA0">
            <w:pPr>
              <w:jc w:val="both"/>
              <w:rPr>
                <w:rFonts w:cs="Arial"/>
                <w:sz w:val="22"/>
                <w:szCs w:val="22"/>
                <w:lang w:bidi="pt-BR"/>
              </w:rPr>
            </w:pPr>
            <w:r w:rsidRPr="007D4F37">
              <w:rPr>
                <w:rFonts w:cs="Arial"/>
                <w:sz w:val="22"/>
                <w:szCs w:val="22"/>
                <w:lang w:bidi="pt-BR"/>
              </w:rPr>
              <w:t>409</w:t>
            </w:r>
          </w:p>
        </w:tc>
        <w:tc>
          <w:tcPr>
            <w:tcW w:w="8363" w:type="dxa"/>
            <w:tcBorders>
              <w:top w:val="single" w:sz="4" w:space="0" w:color="auto"/>
              <w:left w:val="single" w:sz="4" w:space="0" w:color="auto"/>
              <w:bottom w:val="single" w:sz="4" w:space="0" w:color="auto"/>
              <w:right w:val="single" w:sz="4" w:space="0" w:color="auto"/>
            </w:tcBorders>
            <w:hideMark/>
          </w:tcPr>
          <w:p w14:paraId="48322A0C" w14:textId="77777777" w:rsidR="00B21BE7" w:rsidRPr="007D4F37" w:rsidRDefault="00B21BE7" w:rsidP="000F6BA0">
            <w:pPr>
              <w:jc w:val="both"/>
              <w:rPr>
                <w:rFonts w:cs="Arial"/>
                <w:sz w:val="22"/>
                <w:szCs w:val="22"/>
                <w:lang w:bidi="pt-BR"/>
              </w:rPr>
            </w:pPr>
            <w:r w:rsidRPr="007D4F37">
              <w:rPr>
                <w:rFonts w:cs="Arial"/>
                <w:sz w:val="22"/>
                <w:szCs w:val="22"/>
                <w:lang w:bidi="pt-BR"/>
              </w:rPr>
              <w:t>04.122.0006.4490.52 – 1004 – Aquisição de Bens Móveis</w:t>
            </w:r>
          </w:p>
        </w:tc>
      </w:tr>
      <w:tr w:rsidR="00B21BE7" w:rsidRPr="007D4F37" w14:paraId="243BEDA1"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2B613356" w14:textId="77777777" w:rsidR="00B21BE7" w:rsidRPr="007D4F37" w:rsidRDefault="00B21BE7" w:rsidP="000F6BA0">
            <w:pPr>
              <w:jc w:val="both"/>
              <w:rPr>
                <w:rFonts w:cs="Arial"/>
                <w:sz w:val="22"/>
                <w:szCs w:val="22"/>
                <w:lang w:bidi="pt-BR"/>
              </w:rPr>
            </w:pPr>
            <w:r w:rsidRPr="007D4F37">
              <w:rPr>
                <w:rFonts w:cs="Arial"/>
                <w:sz w:val="22"/>
                <w:szCs w:val="22"/>
                <w:lang w:bidi="pt-BR"/>
              </w:rPr>
              <w:t>569</w:t>
            </w:r>
          </w:p>
        </w:tc>
        <w:tc>
          <w:tcPr>
            <w:tcW w:w="8363" w:type="dxa"/>
            <w:tcBorders>
              <w:top w:val="single" w:sz="4" w:space="0" w:color="auto"/>
              <w:left w:val="single" w:sz="4" w:space="0" w:color="auto"/>
              <w:bottom w:val="single" w:sz="4" w:space="0" w:color="auto"/>
              <w:right w:val="single" w:sz="4" w:space="0" w:color="auto"/>
            </w:tcBorders>
            <w:hideMark/>
          </w:tcPr>
          <w:p w14:paraId="4AFB42BB" w14:textId="77777777" w:rsidR="00B21BE7" w:rsidRPr="007D4F37" w:rsidRDefault="00B21BE7" w:rsidP="000F6BA0">
            <w:pPr>
              <w:jc w:val="both"/>
              <w:rPr>
                <w:rFonts w:cs="Arial"/>
                <w:sz w:val="22"/>
                <w:szCs w:val="22"/>
                <w:lang w:bidi="pt-BR"/>
              </w:rPr>
            </w:pPr>
            <w:r w:rsidRPr="007D4F37">
              <w:rPr>
                <w:rFonts w:cs="Arial"/>
                <w:sz w:val="22"/>
                <w:szCs w:val="22"/>
                <w:lang w:bidi="pt-BR"/>
              </w:rPr>
              <w:t>20.606.0011.4490.52 – 2016 – Manutenção dos Serviços de Agricultura</w:t>
            </w:r>
          </w:p>
        </w:tc>
      </w:tr>
      <w:tr w:rsidR="00B21BE7" w:rsidRPr="007D4F37" w14:paraId="7DAC3232"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2A181055" w14:textId="77777777" w:rsidR="00B21BE7" w:rsidRPr="007D4F37" w:rsidRDefault="00B21BE7" w:rsidP="000F6BA0">
            <w:pPr>
              <w:jc w:val="both"/>
              <w:rPr>
                <w:rFonts w:cs="Arial"/>
                <w:sz w:val="22"/>
                <w:szCs w:val="22"/>
                <w:lang w:bidi="pt-BR"/>
              </w:rPr>
            </w:pPr>
            <w:r w:rsidRPr="007D4F37">
              <w:rPr>
                <w:rFonts w:cs="Arial"/>
                <w:sz w:val="22"/>
                <w:szCs w:val="22"/>
                <w:lang w:bidi="pt-BR"/>
              </w:rPr>
              <w:t>454</w:t>
            </w:r>
          </w:p>
        </w:tc>
        <w:tc>
          <w:tcPr>
            <w:tcW w:w="8363" w:type="dxa"/>
            <w:tcBorders>
              <w:top w:val="single" w:sz="4" w:space="0" w:color="auto"/>
              <w:left w:val="single" w:sz="4" w:space="0" w:color="auto"/>
              <w:bottom w:val="single" w:sz="4" w:space="0" w:color="auto"/>
              <w:right w:val="single" w:sz="4" w:space="0" w:color="auto"/>
            </w:tcBorders>
            <w:hideMark/>
          </w:tcPr>
          <w:p w14:paraId="7837545B" w14:textId="77777777" w:rsidR="00B21BE7" w:rsidRPr="007D4F37" w:rsidRDefault="00B21BE7" w:rsidP="000F6BA0">
            <w:pPr>
              <w:jc w:val="both"/>
              <w:rPr>
                <w:rFonts w:cs="Arial"/>
                <w:sz w:val="22"/>
                <w:szCs w:val="22"/>
                <w:lang w:bidi="pt-BR"/>
              </w:rPr>
            </w:pPr>
            <w:r w:rsidRPr="007D4F37">
              <w:rPr>
                <w:rFonts w:cs="Arial"/>
                <w:sz w:val="22"/>
                <w:szCs w:val="22"/>
                <w:lang w:bidi="pt-BR"/>
              </w:rPr>
              <w:t xml:space="preserve">10.302.0020.4490.52 – 1054 – </w:t>
            </w:r>
            <w:proofErr w:type="spellStart"/>
            <w:r w:rsidRPr="007D4F37">
              <w:rPr>
                <w:rFonts w:cs="Arial"/>
                <w:sz w:val="22"/>
                <w:szCs w:val="22"/>
                <w:lang w:bidi="pt-BR"/>
              </w:rPr>
              <w:t>Reequip.Unidades</w:t>
            </w:r>
            <w:proofErr w:type="spellEnd"/>
            <w:r w:rsidRPr="007D4F37">
              <w:rPr>
                <w:rFonts w:cs="Arial"/>
                <w:sz w:val="22"/>
                <w:szCs w:val="22"/>
                <w:lang w:bidi="pt-BR"/>
              </w:rPr>
              <w:t xml:space="preserve"> Urgência Emergência</w:t>
            </w:r>
          </w:p>
        </w:tc>
      </w:tr>
      <w:tr w:rsidR="00B21BE7" w:rsidRPr="007D4F37" w14:paraId="193E5F47"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520EB434" w14:textId="77777777" w:rsidR="00B21BE7" w:rsidRPr="007D4F37" w:rsidRDefault="00B21BE7" w:rsidP="000F6BA0">
            <w:pPr>
              <w:jc w:val="both"/>
              <w:rPr>
                <w:rFonts w:cs="Arial"/>
                <w:sz w:val="22"/>
                <w:szCs w:val="22"/>
                <w:lang w:bidi="pt-BR"/>
              </w:rPr>
            </w:pPr>
            <w:r w:rsidRPr="007D4F37">
              <w:rPr>
                <w:rFonts w:cs="Arial"/>
                <w:sz w:val="22"/>
                <w:szCs w:val="22"/>
                <w:lang w:bidi="pt-BR"/>
              </w:rPr>
              <w:t>434</w:t>
            </w:r>
          </w:p>
        </w:tc>
        <w:tc>
          <w:tcPr>
            <w:tcW w:w="8363" w:type="dxa"/>
            <w:tcBorders>
              <w:top w:val="single" w:sz="4" w:space="0" w:color="auto"/>
              <w:left w:val="single" w:sz="4" w:space="0" w:color="auto"/>
              <w:bottom w:val="single" w:sz="4" w:space="0" w:color="auto"/>
              <w:right w:val="single" w:sz="4" w:space="0" w:color="auto"/>
            </w:tcBorders>
            <w:hideMark/>
          </w:tcPr>
          <w:p w14:paraId="19241B77" w14:textId="77777777" w:rsidR="00B21BE7" w:rsidRPr="007D4F37" w:rsidRDefault="00B21BE7" w:rsidP="000F6BA0">
            <w:pPr>
              <w:jc w:val="both"/>
              <w:rPr>
                <w:rFonts w:cs="Arial"/>
                <w:sz w:val="22"/>
                <w:szCs w:val="22"/>
                <w:lang w:bidi="pt-BR"/>
              </w:rPr>
            </w:pPr>
            <w:r w:rsidRPr="007D4F37">
              <w:rPr>
                <w:rFonts w:cs="Arial"/>
                <w:sz w:val="22"/>
                <w:szCs w:val="22"/>
                <w:lang w:bidi="pt-BR"/>
              </w:rPr>
              <w:t>12.361.0013.4490.52 – 1052 – Reequipamento do Ensino Fundamental</w:t>
            </w:r>
          </w:p>
        </w:tc>
      </w:tr>
      <w:tr w:rsidR="00B21BE7" w:rsidRPr="007D4F37" w14:paraId="1C34FE9E"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08D9DF5E" w14:textId="77777777" w:rsidR="00B21BE7" w:rsidRPr="007D4F37" w:rsidRDefault="00B21BE7" w:rsidP="000F6BA0">
            <w:pPr>
              <w:jc w:val="both"/>
              <w:rPr>
                <w:rFonts w:cs="Arial"/>
                <w:sz w:val="22"/>
                <w:szCs w:val="22"/>
                <w:lang w:bidi="pt-BR"/>
              </w:rPr>
            </w:pPr>
            <w:r w:rsidRPr="007D4F37">
              <w:rPr>
                <w:rFonts w:cs="Arial"/>
                <w:sz w:val="22"/>
                <w:szCs w:val="22"/>
                <w:lang w:bidi="pt-BR"/>
              </w:rPr>
              <w:t>264</w:t>
            </w:r>
          </w:p>
        </w:tc>
        <w:tc>
          <w:tcPr>
            <w:tcW w:w="8363" w:type="dxa"/>
            <w:tcBorders>
              <w:top w:val="single" w:sz="4" w:space="0" w:color="auto"/>
              <w:left w:val="single" w:sz="4" w:space="0" w:color="auto"/>
              <w:bottom w:val="single" w:sz="4" w:space="0" w:color="auto"/>
              <w:right w:val="single" w:sz="4" w:space="0" w:color="auto"/>
            </w:tcBorders>
            <w:hideMark/>
          </w:tcPr>
          <w:p w14:paraId="295AD1F2" w14:textId="77777777" w:rsidR="00B21BE7" w:rsidRPr="007D4F37" w:rsidRDefault="00B21BE7" w:rsidP="000F6BA0">
            <w:pPr>
              <w:jc w:val="both"/>
              <w:rPr>
                <w:rFonts w:cs="Arial"/>
                <w:sz w:val="22"/>
                <w:szCs w:val="22"/>
                <w:lang w:bidi="pt-BR"/>
              </w:rPr>
            </w:pPr>
            <w:r w:rsidRPr="007D4F37">
              <w:rPr>
                <w:rFonts w:cs="Arial"/>
                <w:sz w:val="22"/>
                <w:szCs w:val="22"/>
                <w:lang w:bidi="pt-BR"/>
              </w:rPr>
              <w:t>08.244.0023.4490.52 – 2049 – Serviços de Assistência Social</w:t>
            </w:r>
          </w:p>
        </w:tc>
      </w:tr>
      <w:tr w:rsidR="00B21BE7" w:rsidRPr="007D4F37" w14:paraId="26657886"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3818B4BD" w14:textId="77777777" w:rsidR="00B21BE7" w:rsidRPr="007D4F37" w:rsidRDefault="00B21BE7" w:rsidP="000F6BA0">
            <w:pPr>
              <w:jc w:val="both"/>
              <w:rPr>
                <w:rFonts w:cs="Arial"/>
                <w:sz w:val="22"/>
                <w:szCs w:val="22"/>
                <w:lang w:bidi="pt-BR"/>
              </w:rPr>
            </w:pPr>
            <w:r w:rsidRPr="007D4F37">
              <w:rPr>
                <w:rFonts w:cs="Arial"/>
                <w:sz w:val="22"/>
                <w:szCs w:val="22"/>
                <w:lang w:bidi="pt-BR"/>
              </w:rPr>
              <w:t>481</w:t>
            </w:r>
          </w:p>
        </w:tc>
        <w:tc>
          <w:tcPr>
            <w:tcW w:w="8363" w:type="dxa"/>
            <w:tcBorders>
              <w:top w:val="single" w:sz="4" w:space="0" w:color="auto"/>
              <w:left w:val="single" w:sz="4" w:space="0" w:color="auto"/>
              <w:bottom w:val="single" w:sz="4" w:space="0" w:color="auto"/>
              <w:right w:val="single" w:sz="4" w:space="0" w:color="auto"/>
            </w:tcBorders>
            <w:hideMark/>
          </w:tcPr>
          <w:p w14:paraId="26DA7920" w14:textId="77777777" w:rsidR="00B21BE7" w:rsidRPr="007D4F37" w:rsidRDefault="00B21BE7" w:rsidP="000F6BA0">
            <w:pPr>
              <w:jc w:val="both"/>
              <w:rPr>
                <w:rFonts w:cs="Arial"/>
                <w:sz w:val="22"/>
                <w:szCs w:val="22"/>
                <w:lang w:bidi="pt-BR"/>
              </w:rPr>
            </w:pPr>
            <w:r w:rsidRPr="007D4F37">
              <w:rPr>
                <w:rFonts w:cs="Arial"/>
                <w:sz w:val="22"/>
                <w:szCs w:val="22"/>
                <w:lang w:bidi="pt-BR"/>
              </w:rPr>
              <w:t>15.452.0026.4490.52 – 1038 – Reequipamento dos Serviços Urbanos</w:t>
            </w:r>
          </w:p>
        </w:tc>
      </w:tr>
      <w:tr w:rsidR="00B21BE7" w:rsidRPr="007D4F37" w14:paraId="04E14C13"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1DCD737D" w14:textId="77777777" w:rsidR="00B21BE7" w:rsidRPr="007D4F37" w:rsidRDefault="00B21BE7" w:rsidP="000F6BA0">
            <w:pPr>
              <w:jc w:val="both"/>
              <w:rPr>
                <w:rFonts w:cs="Arial"/>
                <w:sz w:val="22"/>
                <w:szCs w:val="22"/>
                <w:lang w:bidi="pt-BR"/>
              </w:rPr>
            </w:pPr>
            <w:r w:rsidRPr="007D4F37">
              <w:rPr>
                <w:rFonts w:cs="Arial"/>
                <w:sz w:val="22"/>
                <w:szCs w:val="22"/>
                <w:lang w:bidi="pt-BR"/>
              </w:rPr>
              <w:t>495</w:t>
            </w:r>
          </w:p>
        </w:tc>
        <w:tc>
          <w:tcPr>
            <w:tcW w:w="8363" w:type="dxa"/>
            <w:tcBorders>
              <w:top w:val="single" w:sz="4" w:space="0" w:color="auto"/>
              <w:left w:val="single" w:sz="4" w:space="0" w:color="auto"/>
              <w:bottom w:val="single" w:sz="4" w:space="0" w:color="auto"/>
              <w:right w:val="single" w:sz="4" w:space="0" w:color="auto"/>
            </w:tcBorders>
            <w:hideMark/>
          </w:tcPr>
          <w:p w14:paraId="6DD44ED6" w14:textId="77777777" w:rsidR="00B21BE7" w:rsidRPr="007D4F37" w:rsidRDefault="00B21BE7" w:rsidP="000F6BA0">
            <w:pPr>
              <w:jc w:val="both"/>
              <w:rPr>
                <w:rFonts w:cs="Arial"/>
                <w:sz w:val="22"/>
                <w:szCs w:val="22"/>
                <w:lang w:bidi="pt-BR"/>
              </w:rPr>
            </w:pPr>
            <w:r w:rsidRPr="007D4F37">
              <w:rPr>
                <w:rFonts w:cs="Arial"/>
                <w:sz w:val="22"/>
                <w:szCs w:val="22"/>
                <w:lang w:bidi="pt-BR"/>
              </w:rPr>
              <w:t xml:space="preserve">27.812.0028.4490.52 – 1049 – Reequipamento da Unidade de Esportes </w:t>
            </w:r>
          </w:p>
        </w:tc>
      </w:tr>
      <w:tr w:rsidR="00B21BE7" w:rsidRPr="007D4F37" w14:paraId="2FA131CA"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523030C5" w14:textId="77777777" w:rsidR="00B21BE7" w:rsidRPr="007D4F37" w:rsidRDefault="00B21BE7" w:rsidP="000F6BA0">
            <w:pPr>
              <w:jc w:val="both"/>
              <w:rPr>
                <w:rFonts w:cs="Arial"/>
                <w:sz w:val="22"/>
                <w:szCs w:val="22"/>
                <w:lang w:bidi="pt-BR"/>
              </w:rPr>
            </w:pPr>
            <w:r w:rsidRPr="007D4F37">
              <w:rPr>
                <w:rFonts w:cs="Arial"/>
                <w:sz w:val="22"/>
                <w:szCs w:val="22"/>
                <w:lang w:bidi="pt-BR"/>
              </w:rPr>
              <w:t>342</w:t>
            </w:r>
          </w:p>
        </w:tc>
        <w:tc>
          <w:tcPr>
            <w:tcW w:w="8363" w:type="dxa"/>
            <w:tcBorders>
              <w:top w:val="single" w:sz="4" w:space="0" w:color="auto"/>
              <w:left w:val="single" w:sz="4" w:space="0" w:color="auto"/>
              <w:bottom w:val="single" w:sz="4" w:space="0" w:color="auto"/>
              <w:right w:val="single" w:sz="4" w:space="0" w:color="auto"/>
            </w:tcBorders>
            <w:hideMark/>
          </w:tcPr>
          <w:p w14:paraId="1DCBD46E" w14:textId="77777777" w:rsidR="00B21BE7" w:rsidRPr="007D4F37" w:rsidRDefault="00B21BE7" w:rsidP="000F6BA0">
            <w:pPr>
              <w:jc w:val="both"/>
              <w:rPr>
                <w:rFonts w:cs="Arial"/>
                <w:sz w:val="22"/>
                <w:szCs w:val="22"/>
                <w:lang w:bidi="pt-BR"/>
              </w:rPr>
            </w:pPr>
            <w:r w:rsidRPr="007D4F37">
              <w:rPr>
                <w:rFonts w:cs="Arial"/>
                <w:sz w:val="22"/>
                <w:szCs w:val="22"/>
                <w:lang w:bidi="pt-BR"/>
              </w:rPr>
              <w:t xml:space="preserve">27.812.0028.3390.30 – 2053 – Manutenção das Atividades Esportivas </w:t>
            </w:r>
          </w:p>
        </w:tc>
      </w:tr>
      <w:tr w:rsidR="00B21BE7" w:rsidRPr="007D4F37" w14:paraId="1143D854"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55FFE434" w14:textId="77777777" w:rsidR="00B21BE7" w:rsidRPr="007D4F37" w:rsidRDefault="00B21BE7" w:rsidP="000F6BA0">
            <w:pPr>
              <w:jc w:val="both"/>
              <w:rPr>
                <w:rFonts w:cs="Arial"/>
                <w:sz w:val="22"/>
                <w:szCs w:val="22"/>
                <w:lang w:bidi="pt-BR"/>
              </w:rPr>
            </w:pPr>
            <w:r w:rsidRPr="007D4F37">
              <w:rPr>
                <w:rFonts w:cs="Arial"/>
                <w:sz w:val="22"/>
                <w:szCs w:val="22"/>
                <w:lang w:bidi="pt-BR"/>
              </w:rPr>
              <w:t>537</w:t>
            </w:r>
          </w:p>
        </w:tc>
        <w:tc>
          <w:tcPr>
            <w:tcW w:w="8363" w:type="dxa"/>
            <w:tcBorders>
              <w:top w:val="single" w:sz="4" w:space="0" w:color="auto"/>
              <w:left w:val="single" w:sz="4" w:space="0" w:color="auto"/>
              <w:bottom w:val="single" w:sz="4" w:space="0" w:color="auto"/>
              <w:right w:val="single" w:sz="4" w:space="0" w:color="auto"/>
            </w:tcBorders>
            <w:hideMark/>
          </w:tcPr>
          <w:p w14:paraId="54E28637" w14:textId="77777777" w:rsidR="00B21BE7" w:rsidRPr="007D4F37" w:rsidRDefault="00B21BE7" w:rsidP="000F6BA0">
            <w:pPr>
              <w:jc w:val="both"/>
              <w:rPr>
                <w:rFonts w:cs="Arial"/>
                <w:sz w:val="22"/>
                <w:szCs w:val="22"/>
                <w:lang w:bidi="pt-BR"/>
              </w:rPr>
            </w:pPr>
            <w:r w:rsidRPr="007D4F37">
              <w:rPr>
                <w:rFonts w:cs="Arial"/>
                <w:sz w:val="22"/>
                <w:szCs w:val="22"/>
                <w:lang w:bidi="pt-BR"/>
              </w:rPr>
              <w:t>04.122.0006.3390.30 – 2008 – Serviços Administrativos</w:t>
            </w:r>
          </w:p>
        </w:tc>
      </w:tr>
      <w:tr w:rsidR="00B21BE7" w:rsidRPr="007D4F37" w14:paraId="31C38AC9"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72CEDB04" w14:textId="77777777" w:rsidR="00B21BE7" w:rsidRPr="007D4F37" w:rsidRDefault="00B21BE7" w:rsidP="000F6BA0">
            <w:pPr>
              <w:jc w:val="both"/>
              <w:rPr>
                <w:rFonts w:cs="Arial"/>
                <w:sz w:val="22"/>
                <w:szCs w:val="22"/>
                <w:lang w:bidi="pt-BR"/>
              </w:rPr>
            </w:pPr>
            <w:r w:rsidRPr="007D4F37">
              <w:rPr>
                <w:rFonts w:cs="Arial"/>
                <w:sz w:val="22"/>
                <w:szCs w:val="22"/>
                <w:lang w:bidi="pt-BR"/>
              </w:rPr>
              <w:lastRenderedPageBreak/>
              <w:t>831</w:t>
            </w:r>
          </w:p>
        </w:tc>
        <w:tc>
          <w:tcPr>
            <w:tcW w:w="8363" w:type="dxa"/>
            <w:tcBorders>
              <w:top w:val="single" w:sz="4" w:space="0" w:color="auto"/>
              <w:left w:val="single" w:sz="4" w:space="0" w:color="auto"/>
              <w:bottom w:val="single" w:sz="4" w:space="0" w:color="auto"/>
              <w:right w:val="single" w:sz="4" w:space="0" w:color="auto"/>
            </w:tcBorders>
            <w:hideMark/>
          </w:tcPr>
          <w:p w14:paraId="04B513C1" w14:textId="77777777" w:rsidR="00B21BE7" w:rsidRPr="007D4F37" w:rsidRDefault="00B21BE7" w:rsidP="000F6BA0">
            <w:pPr>
              <w:jc w:val="both"/>
              <w:rPr>
                <w:rFonts w:cs="Arial"/>
                <w:sz w:val="22"/>
                <w:szCs w:val="22"/>
                <w:lang w:bidi="pt-BR"/>
              </w:rPr>
            </w:pPr>
            <w:r w:rsidRPr="007D4F37">
              <w:rPr>
                <w:rFonts w:cs="Arial"/>
                <w:sz w:val="22"/>
                <w:szCs w:val="22"/>
                <w:lang w:bidi="pt-BR"/>
              </w:rPr>
              <w:t>04.122.0006.3390.30 – 2003 – Manutenção das Atividades Executivas</w:t>
            </w:r>
          </w:p>
        </w:tc>
      </w:tr>
      <w:tr w:rsidR="00B21BE7" w:rsidRPr="007D4F37" w14:paraId="4B4B5FE7"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35B01949" w14:textId="77777777" w:rsidR="00B21BE7" w:rsidRPr="007D4F37" w:rsidRDefault="00B21BE7" w:rsidP="000F6BA0">
            <w:pPr>
              <w:jc w:val="both"/>
              <w:rPr>
                <w:rFonts w:cs="Arial"/>
                <w:sz w:val="22"/>
                <w:szCs w:val="22"/>
                <w:lang w:bidi="pt-BR"/>
              </w:rPr>
            </w:pPr>
            <w:r w:rsidRPr="007D4F37">
              <w:rPr>
                <w:rFonts w:cs="Arial"/>
                <w:sz w:val="22"/>
                <w:szCs w:val="22"/>
                <w:lang w:bidi="pt-BR"/>
              </w:rPr>
              <w:t>1046</w:t>
            </w:r>
          </w:p>
        </w:tc>
        <w:tc>
          <w:tcPr>
            <w:tcW w:w="8363" w:type="dxa"/>
            <w:tcBorders>
              <w:top w:val="single" w:sz="4" w:space="0" w:color="auto"/>
              <w:left w:val="single" w:sz="4" w:space="0" w:color="auto"/>
              <w:bottom w:val="single" w:sz="4" w:space="0" w:color="auto"/>
              <w:right w:val="single" w:sz="4" w:space="0" w:color="auto"/>
            </w:tcBorders>
            <w:hideMark/>
          </w:tcPr>
          <w:p w14:paraId="3FC6DE4F" w14:textId="77777777" w:rsidR="00B21BE7" w:rsidRPr="007D4F37" w:rsidRDefault="00B21BE7" w:rsidP="000F6BA0">
            <w:pPr>
              <w:jc w:val="both"/>
              <w:rPr>
                <w:rFonts w:cs="Arial"/>
                <w:sz w:val="22"/>
                <w:szCs w:val="22"/>
                <w:lang w:bidi="pt-BR"/>
              </w:rPr>
            </w:pPr>
            <w:r w:rsidRPr="007D4F37">
              <w:rPr>
                <w:rFonts w:cs="Arial"/>
                <w:sz w:val="22"/>
                <w:szCs w:val="22"/>
                <w:lang w:bidi="pt-BR"/>
              </w:rPr>
              <w:t>04.122.0006.4490.52 – 2003 – Manutenção das Atividades Executivas</w:t>
            </w:r>
          </w:p>
        </w:tc>
      </w:tr>
      <w:tr w:rsidR="00B21BE7" w:rsidRPr="007D4F37" w14:paraId="1242E5A5"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25AB0DA4" w14:textId="77777777" w:rsidR="00B21BE7" w:rsidRPr="007D4F37" w:rsidRDefault="00B21BE7" w:rsidP="000F6BA0">
            <w:pPr>
              <w:jc w:val="both"/>
              <w:rPr>
                <w:rFonts w:cs="Arial"/>
                <w:sz w:val="22"/>
                <w:szCs w:val="22"/>
                <w:lang w:bidi="pt-BR"/>
              </w:rPr>
            </w:pPr>
            <w:r w:rsidRPr="007D4F37">
              <w:rPr>
                <w:rFonts w:cs="Arial"/>
                <w:sz w:val="22"/>
                <w:szCs w:val="22"/>
                <w:lang w:bidi="pt-BR"/>
              </w:rPr>
              <w:t>513</w:t>
            </w:r>
          </w:p>
        </w:tc>
        <w:tc>
          <w:tcPr>
            <w:tcW w:w="8363" w:type="dxa"/>
            <w:tcBorders>
              <w:top w:val="single" w:sz="4" w:space="0" w:color="auto"/>
              <w:left w:val="single" w:sz="4" w:space="0" w:color="auto"/>
              <w:bottom w:val="single" w:sz="4" w:space="0" w:color="auto"/>
              <w:right w:val="single" w:sz="4" w:space="0" w:color="auto"/>
            </w:tcBorders>
            <w:hideMark/>
          </w:tcPr>
          <w:p w14:paraId="2E37158F" w14:textId="77777777" w:rsidR="00B21BE7" w:rsidRPr="007D4F37" w:rsidRDefault="00B21BE7" w:rsidP="000F6BA0">
            <w:pPr>
              <w:jc w:val="both"/>
              <w:rPr>
                <w:rFonts w:cs="Arial"/>
                <w:sz w:val="22"/>
                <w:szCs w:val="22"/>
                <w:lang w:bidi="pt-BR"/>
              </w:rPr>
            </w:pPr>
            <w:r w:rsidRPr="007D4F37">
              <w:rPr>
                <w:rFonts w:cs="Arial"/>
                <w:sz w:val="22"/>
                <w:szCs w:val="22"/>
                <w:lang w:bidi="pt-BR"/>
              </w:rPr>
              <w:t>17.512.0004.3390.30 – 2006 – Manutenção do Serviço de Água</w:t>
            </w:r>
          </w:p>
        </w:tc>
      </w:tr>
      <w:tr w:rsidR="00B21BE7" w:rsidRPr="007D4F37" w14:paraId="43526F08"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2B70A47D" w14:textId="77777777" w:rsidR="00B21BE7" w:rsidRPr="007D4F37" w:rsidRDefault="00B21BE7" w:rsidP="000F6BA0">
            <w:pPr>
              <w:jc w:val="both"/>
              <w:rPr>
                <w:rFonts w:cs="Arial"/>
                <w:sz w:val="22"/>
                <w:szCs w:val="22"/>
                <w:lang w:bidi="pt-BR"/>
              </w:rPr>
            </w:pPr>
            <w:r w:rsidRPr="007D4F37">
              <w:rPr>
                <w:rFonts w:cs="Arial"/>
                <w:sz w:val="22"/>
                <w:szCs w:val="22"/>
                <w:lang w:bidi="pt-BR"/>
              </w:rPr>
              <w:t>520</w:t>
            </w:r>
          </w:p>
        </w:tc>
        <w:tc>
          <w:tcPr>
            <w:tcW w:w="8363" w:type="dxa"/>
            <w:tcBorders>
              <w:top w:val="single" w:sz="4" w:space="0" w:color="auto"/>
              <w:left w:val="single" w:sz="4" w:space="0" w:color="auto"/>
              <w:bottom w:val="single" w:sz="4" w:space="0" w:color="auto"/>
              <w:right w:val="single" w:sz="4" w:space="0" w:color="auto"/>
            </w:tcBorders>
            <w:hideMark/>
          </w:tcPr>
          <w:p w14:paraId="1B631612" w14:textId="77777777" w:rsidR="00B21BE7" w:rsidRPr="007D4F37" w:rsidRDefault="00B21BE7" w:rsidP="000F6BA0">
            <w:pPr>
              <w:jc w:val="both"/>
              <w:rPr>
                <w:rFonts w:cs="Arial"/>
                <w:sz w:val="22"/>
                <w:szCs w:val="22"/>
                <w:lang w:bidi="pt-BR"/>
              </w:rPr>
            </w:pPr>
            <w:r w:rsidRPr="007D4F37">
              <w:rPr>
                <w:rFonts w:cs="Arial"/>
                <w:sz w:val="22"/>
                <w:szCs w:val="22"/>
                <w:lang w:bidi="pt-BR"/>
              </w:rPr>
              <w:t>17.512.0004.4490.52 – 2006 – Manutenção do Serviço de Água</w:t>
            </w:r>
          </w:p>
        </w:tc>
      </w:tr>
    </w:tbl>
    <w:p w14:paraId="516C4076" w14:textId="1DD40362" w:rsidR="00045984" w:rsidRDefault="00045984" w:rsidP="003D21A6">
      <w:pPr>
        <w:pStyle w:val="TextosemFormatao"/>
        <w:jc w:val="both"/>
        <w:rPr>
          <w:rFonts w:ascii="Arial" w:hAnsi="Arial" w:cs="Arial"/>
          <w:sz w:val="22"/>
          <w:szCs w:val="22"/>
        </w:rPr>
      </w:pPr>
    </w:p>
    <w:p w14:paraId="35661459" w14:textId="77777777" w:rsidR="00BE6FF6" w:rsidRPr="007E0DD5" w:rsidRDefault="00BE6FF6" w:rsidP="00B81F78">
      <w:pPr>
        <w:pStyle w:val="TextosemFormatao"/>
        <w:ind w:left="708"/>
        <w:rPr>
          <w:rFonts w:ascii="Arial" w:hAnsi="Arial" w:cs="Arial"/>
          <w:szCs w:val="28"/>
        </w:rPr>
      </w:pPr>
      <w:r w:rsidRPr="007E0DD5">
        <w:rPr>
          <w:rFonts w:ascii="Arial" w:hAnsi="Arial" w:cs="Arial"/>
          <w:szCs w:val="28"/>
          <w:bdr w:val="single" w:sz="4" w:space="0" w:color="auto"/>
        </w:rPr>
        <w:t>CLÁUSULA QUARTA</w:t>
      </w:r>
    </w:p>
    <w:p w14:paraId="28276EEE" w14:textId="77777777" w:rsidR="00BE6FF6" w:rsidRDefault="00BE6FF6" w:rsidP="00B81F78">
      <w:pPr>
        <w:ind w:left="708"/>
        <w:rPr>
          <w:rFonts w:cs="Arial"/>
          <w:szCs w:val="28"/>
        </w:rPr>
      </w:pPr>
      <w:r w:rsidRPr="007E0DD5">
        <w:rPr>
          <w:rFonts w:cs="Arial"/>
          <w:szCs w:val="28"/>
        </w:rPr>
        <w:t>DAS OBRIGAÇÕES DO FORNECEDOR REGISTRADO</w:t>
      </w:r>
    </w:p>
    <w:p w14:paraId="0BD756B6" w14:textId="77777777" w:rsidR="003703D3" w:rsidRPr="007E0DD5" w:rsidRDefault="003703D3" w:rsidP="00B81F78">
      <w:pPr>
        <w:ind w:left="708"/>
        <w:rPr>
          <w:rFonts w:cs="Arial"/>
          <w:sz w:val="24"/>
          <w:szCs w:val="24"/>
        </w:rPr>
      </w:pPr>
    </w:p>
    <w:p w14:paraId="5F264B13" w14:textId="77777777" w:rsidR="00BE6FF6" w:rsidRDefault="00BE6FF6" w:rsidP="00D10CF6">
      <w:pPr>
        <w:jc w:val="both"/>
        <w:rPr>
          <w:rFonts w:cs="Arial"/>
          <w:sz w:val="22"/>
          <w:szCs w:val="22"/>
        </w:rPr>
      </w:pPr>
      <w:r w:rsidRPr="005C65A1">
        <w:rPr>
          <w:rFonts w:cs="Arial"/>
          <w:sz w:val="22"/>
          <w:szCs w:val="22"/>
        </w:rPr>
        <w:t>4.1. São obrigações do FORNECEDOR REGISTRADO:</w:t>
      </w:r>
    </w:p>
    <w:p w14:paraId="5B1AF244" w14:textId="77777777" w:rsidR="00C65CD2" w:rsidRPr="005C65A1" w:rsidRDefault="00C65CD2" w:rsidP="00D10CF6">
      <w:pPr>
        <w:jc w:val="both"/>
        <w:rPr>
          <w:rFonts w:cs="Arial"/>
          <w:sz w:val="22"/>
          <w:szCs w:val="22"/>
        </w:rPr>
      </w:pPr>
    </w:p>
    <w:p w14:paraId="33CCF6CB" w14:textId="303DBC6C" w:rsidR="00BE6FF6" w:rsidRPr="005C65A1" w:rsidRDefault="00BE6FF6" w:rsidP="00D10CF6">
      <w:pPr>
        <w:jc w:val="both"/>
        <w:rPr>
          <w:rFonts w:cs="Arial"/>
          <w:sz w:val="22"/>
          <w:szCs w:val="22"/>
        </w:rPr>
      </w:pPr>
      <w:r w:rsidRPr="005C65A1">
        <w:rPr>
          <w:rFonts w:cs="Arial"/>
          <w:sz w:val="22"/>
          <w:szCs w:val="22"/>
        </w:rPr>
        <w:t xml:space="preserve">4.1.1. </w:t>
      </w:r>
      <w:r w:rsidR="0060589E" w:rsidRPr="005C65A1">
        <w:rPr>
          <w:rFonts w:cs="Arial"/>
          <w:sz w:val="22"/>
          <w:szCs w:val="22"/>
        </w:rPr>
        <w:t>M</w:t>
      </w:r>
      <w:r w:rsidRPr="005C65A1">
        <w:rPr>
          <w:rFonts w:cs="Arial"/>
          <w:sz w:val="22"/>
          <w:szCs w:val="22"/>
        </w:rPr>
        <w:t xml:space="preserve">anter, durante a vigência da presente Ata de Registro de Preço, as condições de habilitação exigidas no Edital do Pregão Presencial </w:t>
      </w:r>
      <w:r w:rsidR="009E29FB" w:rsidRPr="005C65A1">
        <w:rPr>
          <w:rFonts w:cs="Arial"/>
          <w:sz w:val="22"/>
          <w:szCs w:val="22"/>
        </w:rPr>
        <w:t>nº</w:t>
      </w:r>
      <w:r w:rsidRPr="005C65A1">
        <w:rPr>
          <w:rFonts w:cs="Arial"/>
          <w:sz w:val="22"/>
          <w:szCs w:val="22"/>
        </w:rPr>
        <w:t xml:space="preserve"> </w:t>
      </w:r>
      <w:r w:rsidR="00AE42A3">
        <w:rPr>
          <w:rFonts w:cs="Arial"/>
          <w:sz w:val="22"/>
          <w:szCs w:val="22"/>
        </w:rPr>
        <w:t>34/2021</w:t>
      </w:r>
      <w:r w:rsidRPr="005C65A1">
        <w:rPr>
          <w:rFonts w:cs="Arial"/>
          <w:sz w:val="22"/>
          <w:szCs w:val="22"/>
        </w:rPr>
        <w:t>;</w:t>
      </w:r>
    </w:p>
    <w:p w14:paraId="59248649" w14:textId="77777777" w:rsidR="00BE6FF6" w:rsidRPr="007E0DD5" w:rsidRDefault="00BE6FF6" w:rsidP="00B81F78">
      <w:pPr>
        <w:ind w:left="708"/>
        <w:jc w:val="both"/>
        <w:rPr>
          <w:rFonts w:cs="Arial"/>
          <w:sz w:val="24"/>
          <w:szCs w:val="24"/>
        </w:rPr>
      </w:pPr>
    </w:p>
    <w:p w14:paraId="694095BA" w14:textId="77777777" w:rsidR="00BE6FF6" w:rsidRPr="005C65A1" w:rsidRDefault="00BE6FF6" w:rsidP="00D10CF6">
      <w:pPr>
        <w:jc w:val="both"/>
        <w:rPr>
          <w:rFonts w:cs="Arial"/>
          <w:sz w:val="22"/>
          <w:szCs w:val="22"/>
        </w:rPr>
      </w:pPr>
      <w:r w:rsidRPr="005C65A1">
        <w:rPr>
          <w:rFonts w:cs="Arial"/>
          <w:sz w:val="22"/>
          <w:szCs w:val="22"/>
        </w:rPr>
        <w:t xml:space="preserve">4.1.2. </w:t>
      </w:r>
      <w:r w:rsidR="0060589E" w:rsidRPr="005C65A1">
        <w:rPr>
          <w:rFonts w:cs="Arial"/>
          <w:sz w:val="22"/>
          <w:szCs w:val="22"/>
        </w:rPr>
        <w:t>C</w:t>
      </w:r>
      <w:r w:rsidRPr="005C65A1">
        <w:rPr>
          <w:rFonts w:cs="Arial"/>
          <w:sz w:val="22"/>
          <w:szCs w:val="22"/>
        </w:rPr>
        <w:t>omunicar ao ÓRGÃO GERENCIADOR ou ao Fiscal do Contrato, qualquer problema ocorrido na execução do objeto da Ata de registro de preços;</w:t>
      </w:r>
    </w:p>
    <w:p w14:paraId="6DBD0065" w14:textId="77777777" w:rsidR="00BE6FF6" w:rsidRPr="005C65A1" w:rsidRDefault="00BE6FF6" w:rsidP="00B81F78">
      <w:pPr>
        <w:ind w:left="708"/>
        <w:jc w:val="both"/>
        <w:rPr>
          <w:rFonts w:cs="Arial"/>
          <w:sz w:val="22"/>
          <w:szCs w:val="22"/>
        </w:rPr>
      </w:pPr>
    </w:p>
    <w:p w14:paraId="06C51E41" w14:textId="77777777" w:rsidR="00BE6FF6" w:rsidRPr="005C65A1" w:rsidRDefault="00BE6FF6" w:rsidP="00D22D35">
      <w:pPr>
        <w:jc w:val="both"/>
        <w:rPr>
          <w:rFonts w:cs="Arial"/>
          <w:sz w:val="22"/>
          <w:szCs w:val="22"/>
        </w:rPr>
      </w:pPr>
      <w:r w:rsidRPr="005C65A1">
        <w:rPr>
          <w:rFonts w:cs="Arial"/>
          <w:sz w:val="22"/>
          <w:szCs w:val="22"/>
        </w:rPr>
        <w:t xml:space="preserve">4.1.3. </w:t>
      </w:r>
      <w:r w:rsidR="0060589E" w:rsidRPr="005C65A1">
        <w:rPr>
          <w:rFonts w:cs="Arial"/>
          <w:sz w:val="22"/>
          <w:szCs w:val="22"/>
        </w:rPr>
        <w:t>A</w:t>
      </w:r>
      <w:r w:rsidRPr="005C65A1">
        <w:rPr>
          <w:rFonts w:cs="Arial"/>
          <w:sz w:val="22"/>
          <w:szCs w:val="22"/>
        </w:rPr>
        <w:t>tender aos chamados do ÓRGÃO GERENCIADOR e/ou do Fiscal do Contrato, visando efetuar reparos em eventuais atrasos, paralisações ou defeitos c</w:t>
      </w:r>
      <w:r w:rsidR="00796CB6" w:rsidRPr="005C65A1">
        <w:rPr>
          <w:rFonts w:cs="Arial"/>
          <w:sz w:val="22"/>
          <w:szCs w:val="22"/>
        </w:rPr>
        <w:t xml:space="preserve">ometidos no fornecimento dos </w:t>
      </w:r>
      <w:r w:rsidR="00C65CD2" w:rsidRPr="00D974B6">
        <w:rPr>
          <w:rFonts w:cs="Arial"/>
          <w:sz w:val="22"/>
          <w:szCs w:val="22"/>
        </w:rPr>
        <w:t>serviços, materiais, peças, produtos, máquinas e/ou equipamentos</w:t>
      </w:r>
      <w:r w:rsidR="00796CB6" w:rsidRPr="00B82249">
        <w:rPr>
          <w:rFonts w:cs="Arial"/>
          <w:color w:val="000000" w:themeColor="text1"/>
          <w:sz w:val="22"/>
          <w:szCs w:val="22"/>
        </w:rPr>
        <w:t xml:space="preserve"> </w:t>
      </w:r>
      <w:r w:rsidRPr="005C65A1">
        <w:rPr>
          <w:rFonts w:cs="Arial"/>
          <w:color w:val="000000" w:themeColor="text1"/>
          <w:sz w:val="22"/>
          <w:szCs w:val="22"/>
        </w:rPr>
        <w:t>objeto da presente Ata de Registro de Preços, e dos contratos administrativos dela decorrentes</w:t>
      </w:r>
      <w:r w:rsidRPr="005C65A1">
        <w:rPr>
          <w:rFonts w:cs="Arial"/>
          <w:sz w:val="22"/>
          <w:szCs w:val="22"/>
        </w:rPr>
        <w:t>;</w:t>
      </w:r>
    </w:p>
    <w:p w14:paraId="532644F5" w14:textId="77777777" w:rsidR="006A1B04" w:rsidRPr="005C65A1" w:rsidRDefault="006A1B04" w:rsidP="00D22D35">
      <w:pPr>
        <w:jc w:val="both"/>
        <w:rPr>
          <w:rFonts w:cs="Arial"/>
          <w:sz w:val="22"/>
          <w:szCs w:val="22"/>
        </w:rPr>
      </w:pPr>
    </w:p>
    <w:p w14:paraId="7E303E52" w14:textId="77777777" w:rsidR="00BE6FF6" w:rsidRPr="005C65A1" w:rsidRDefault="00BE6FF6" w:rsidP="00D10CF6">
      <w:pPr>
        <w:jc w:val="both"/>
        <w:rPr>
          <w:rFonts w:cs="Arial"/>
          <w:sz w:val="22"/>
          <w:szCs w:val="22"/>
        </w:rPr>
      </w:pPr>
      <w:r w:rsidRPr="005C65A1">
        <w:rPr>
          <w:rFonts w:cs="Arial"/>
          <w:sz w:val="22"/>
          <w:szCs w:val="22"/>
        </w:rPr>
        <w:t xml:space="preserve">4.1.4. </w:t>
      </w:r>
      <w:r w:rsidR="0060589E" w:rsidRPr="005C65A1">
        <w:rPr>
          <w:rFonts w:cs="Arial"/>
          <w:sz w:val="22"/>
          <w:szCs w:val="22"/>
        </w:rPr>
        <w:t>A</w:t>
      </w:r>
      <w:r w:rsidRPr="005C65A1">
        <w:rPr>
          <w:rFonts w:cs="Arial"/>
          <w:sz w:val="22"/>
          <w:szCs w:val="22"/>
        </w:rPr>
        <w:t>bster-se de transferir direitos ou obrigações decorrentes da presente Ata de Registro de Preços sem a expressa concordância do ÓRGÃO GERENCIADOR.</w:t>
      </w:r>
    </w:p>
    <w:p w14:paraId="1BD3CF65" w14:textId="77777777" w:rsidR="00BE6FF6" w:rsidRPr="005C65A1" w:rsidRDefault="00BE6FF6" w:rsidP="00B81F78">
      <w:pPr>
        <w:ind w:left="708"/>
        <w:jc w:val="both"/>
        <w:rPr>
          <w:rFonts w:cs="Arial"/>
          <w:sz w:val="22"/>
          <w:szCs w:val="22"/>
        </w:rPr>
      </w:pPr>
    </w:p>
    <w:p w14:paraId="27C8160E" w14:textId="77777777" w:rsidR="00BE6FF6" w:rsidRDefault="00BE6FF6" w:rsidP="00D10CF6">
      <w:pPr>
        <w:jc w:val="both"/>
        <w:rPr>
          <w:rFonts w:cs="Arial"/>
          <w:sz w:val="22"/>
          <w:szCs w:val="22"/>
        </w:rPr>
      </w:pPr>
      <w:r w:rsidRPr="005C65A1">
        <w:rPr>
          <w:rFonts w:cs="Arial"/>
          <w:sz w:val="22"/>
          <w:szCs w:val="22"/>
        </w:rPr>
        <w:t>4.1.5. Não subcontratar o objeto da presente licitação, sem o consentimento prévio do ÓRGÃO GERENCIADOR, o qual, caso haja, será dado por escrito.</w:t>
      </w:r>
    </w:p>
    <w:p w14:paraId="4202F20D" w14:textId="77777777" w:rsidR="009E5940" w:rsidRPr="005C65A1" w:rsidRDefault="009E5940" w:rsidP="00D10CF6">
      <w:pPr>
        <w:jc w:val="both"/>
        <w:rPr>
          <w:rFonts w:cs="Arial"/>
          <w:sz w:val="22"/>
          <w:szCs w:val="22"/>
        </w:rPr>
      </w:pPr>
    </w:p>
    <w:p w14:paraId="060CA3D5" w14:textId="7B36B715" w:rsidR="00BE6FF6" w:rsidRDefault="00BE6FF6" w:rsidP="00D10CF6">
      <w:pPr>
        <w:jc w:val="both"/>
        <w:rPr>
          <w:rFonts w:cs="Arial"/>
          <w:sz w:val="22"/>
          <w:szCs w:val="22"/>
        </w:rPr>
      </w:pPr>
      <w:r w:rsidRPr="005C65A1">
        <w:rPr>
          <w:rFonts w:cs="Arial"/>
          <w:sz w:val="22"/>
          <w:szCs w:val="22"/>
        </w:rPr>
        <w:t xml:space="preserve">4.1.6. </w:t>
      </w:r>
      <w:r w:rsidR="0060589E" w:rsidRPr="005C65A1">
        <w:rPr>
          <w:rFonts w:cs="Arial"/>
          <w:sz w:val="22"/>
          <w:szCs w:val="22"/>
        </w:rPr>
        <w:t>R</w:t>
      </w:r>
      <w:r w:rsidRPr="005C65A1">
        <w:rPr>
          <w:rFonts w:cs="Arial"/>
          <w:sz w:val="22"/>
          <w:szCs w:val="22"/>
        </w:rPr>
        <w:t xml:space="preserve">esponder, solidariamente, pelos atos praticados pela subcontratada, relacionados com o objeto do Edital do Pregão Presencial </w:t>
      </w:r>
      <w:r w:rsidR="009E29FB" w:rsidRPr="005C65A1">
        <w:rPr>
          <w:rFonts w:cs="Arial"/>
          <w:sz w:val="22"/>
          <w:szCs w:val="22"/>
        </w:rPr>
        <w:t>nº</w:t>
      </w:r>
      <w:r w:rsidRPr="005C65A1">
        <w:rPr>
          <w:rFonts w:cs="Arial"/>
          <w:sz w:val="22"/>
          <w:szCs w:val="22"/>
        </w:rPr>
        <w:t xml:space="preserve"> </w:t>
      </w:r>
      <w:r w:rsidR="00AE42A3">
        <w:rPr>
          <w:rFonts w:cs="Arial"/>
          <w:sz w:val="22"/>
          <w:szCs w:val="22"/>
        </w:rPr>
        <w:t>34/2021</w:t>
      </w:r>
      <w:r w:rsidRPr="005C65A1">
        <w:rPr>
          <w:rFonts w:cs="Arial"/>
          <w:sz w:val="22"/>
          <w:szCs w:val="22"/>
        </w:rPr>
        <w:t xml:space="preserve"> e da presente Ata de Registro de Preços, desde que autorizada a subcontratação;</w:t>
      </w:r>
    </w:p>
    <w:p w14:paraId="2DF5E451" w14:textId="77777777" w:rsidR="00B34C63" w:rsidRPr="005C65A1" w:rsidRDefault="00B34C63" w:rsidP="00D10CF6">
      <w:pPr>
        <w:jc w:val="both"/>
        <w:rPr>
          <w:rFonts w:cs="Arial"/>
          <w:sz w:val="22"/>
          <w:szCs w:val="22"/>
        </w:rPr>
      </w:pPr>
    </w:p>
    <w:p w14:paraId="4D44CB45" w14:textId="7F00DAEC" w:rsidR="00BE6FF6" w:rsidRPr="005C65A1" w:rsidRDefault="00BE6FF6" w:rsidP="00D10CF6">
      <w:pPr>
        <w:jc w:val="both"/>
        <w:rPr>
          <w:rFonts w:cs="Arial"/>
          <w:sz w:val="22"/>
          <w:szCs w:val="22"/>
        </w:rPr>
      </w:pPr>
      <w:r w:rsidRPr="005C65A1">
        <w:rPr>
          <w:rFonts w:cs="Arial"/>
          <w:sz w:val="22"/>
          <w:szCs w:val="22"/>
        </w:rPr>
        <w:t xml:space="preserve">4.1.7. </w:t>
      </w:r>
      <w:r w:rsidR="0060589E" w:rsidRPr="005C65A1">
        <w:rPr>
          <w:rFonts w:cs="Arial"/>
          <w:sz w:val="22"/>
          <w:szCs w:val="22"/>
        </w:rPr>
        <w:t>P</w:t>
      </w:r>
      <w:r w:rsidRPr="005C65A1">
        <w:rPr>
          <w:rFonts w:cs="Arial"/>
          <w:sz w:val="22"/>
          <w:szCs w:val="22"/>
        </w:rPr>
        <w:t xml:space="preserve">romover por sua conta, através de seguros, a cobertura dos riscos a que se julgar exposta em vista das responsabilidades que lhe cabem na execução do objeto do Edital do Pregão Presencial </w:t>
      </w:r>
      <w:r w:rsidR="009E29FB" w:rsidRPr="005C65A1">
        <w:rPr>
          <w:rFonts w:cs="Arial"/>
          <w:sz w:val="22"/>
          <w:szCs w:val="22"/>
        </w:rPr>
        <w:t>nº</w:t>
      </w:r>
      <w:r w:rsidRPr="005C65A1">
        <w:rPr>
          <w:rFonts w:cs="Arial"/>
          <w:sz w:val="22"/>
          <w:szCs w:val="22"/>
        </w:rPr>
        <w:t xml:space="preserve"> </w:t>
      </w:r>
      <w:r w:rsidR="00AE42A3">
        <w:rPr>
          <w:rFonts w:cs="Arial"/>
          <w:sz w:val="22"/>
          <w:szCs w:val="22"/>
        </w:rPr>
        <w:t>34/2021</w:t>
      </w:r>
      <w:r w:rsidRPr="005C65A1">
        <w:rPr>
          <w:rFonts w:cs="Arial"/>
          <w:sz w:val="22"/>
          <w:szCs w:val="22"/>
        </w:rPr>
        <w:t xml:space="preserve"> e da presente Ata de Registro de Preços;</w:t>
      </w:r>
    </w:p>
    <w:p w14:paraId="6336F9B8" w14:textId="77777777" w:rsidR="00BE6FF6" w:rsidRPr="007E0DD5" w:rsidRDefault="00BE6FF6" w:rsidP="00B81F78">
      <w:pPr>
        <w:ind w:left="708"/>
        <w:jc w:val="both"/>
        <w:rPr>
          <w:rFonts w:cs="Arial"/>
          <w:sz w:val="24"/>
          <w:szCs w:val="24"/>
        </w:rPr>
      </w:pPr>
    </w:p>
    <w:p w14:paraId="4F16F803" w14:textId="77777777" w:rsidR="00BE6FF6" w:rsidRPr="005C65A1" w:rsidRDefault="00BE6FF6" w:rsidP="00D10CF6">
      <w:pPr>
        <w:jc w:val="both"/>
        <w:rPr>
          <w:rFonts w:cs="Arial"/>
          <w:sz w:val="22"/>
          <w:szCs w:val="22"/>
        </w:rPr>
      </w:pPr>
      <w:r w:rsidRPr="005C65A1">
        <w:rPr>
          <w:rFonts w:cs="Arial"/>
          <w:sz w:val="22"/>
          <w:szCs w:val="22"/>
        </w:rPr>
        <w:t xml:space="preserve">4.1.8. </w:t>
      </w:r>
      <w:r w:rsidR="0060589E" w:rsidRPr="005C65A1">
        <w:rPr>
          <w:rFonts w:cs="Arial"/>
          <w:sz w:val="22"/>
          <w:szCs w:val="22"/>
        </w:rPr>
        <w:t>R</w:t>
      </w:r>
      <w:r w:rsidRPr="005C65A1">
        <w:rPr>
          <w:rFonts w:cs="Arial"/>
          <w:sz w:val="22"/>
          <w:szCs w:val="22"/>
        </w:rPr>
        <w:t xml:space="preserve">etirar as requisições referentes ao objeto dos Contratos Administrativos decorrentes da presente Ata de Registro de Preços, junto ao Poder Executivo Municipal, precisamente, no Departamento de Compras, Materiais e Licitações, </w:t>
      </w:r>
      <w:r w:rsidR="009E29FB" w:rsidRPr="005C65A1">
        <w:rPr>
          <w:rFonts w:cs="Arial"/>
          <w:sz w:val="22"/>
          <w:szCs w:val="22"/>
        </w:rPr>
        <w:t>sita</w:t>
      </w:r>
      <w:r w:rsidR="009E29FB" w:rsidRPr="005C65A1">
        <w:rPr>
          <w:rFonts w:cs="Arial"/>
          <w:color w:val="000000" w:themeColor="text1"/>
          <w:sz w:val="22"/>
          <w:szCs w:val="22"/>
        </w:rPr>
        <w:t xml:space="preserve"> </w:t>
      </w:r>
      <w:r w:rsidR="006A1B04" w:rsidRPr="005C65A1">
        <w:rPr>
          <w:rFonts w:cs="Arial"/>
          <w:color w:val="000000" w:themeColor="text1"/>
          <w:sz w:val="22"/>
          <w:szCs w:val="22"/>
        </w:rPr>
        <w:t>R</w:t>
      </w:r>
      <w:r w:rsidR="00EA066B" w:rsidRPr="005C65A1">
        <w:rPr>
          <w:rFonts w:cs="Arial"/>
          <w:color w:val="000000" w:themeColor="text1"/>
          <w:sz w:val="22"/>
          <w:szCs w:val="22"/>
        </w:rPr>
        <w:t>ua</w:t>
      </w:r>
      <w:r w:rsidR="00703425" w:rsidRPr="005C65A1">
        <w:rPr>
          <w:rFonts w:cs="Arial"/>
          <w:color w:val="000000" w:themeColor="text1"/>
          <w:sz w:val="22"/>
          <w:szCs w:val="22"/>
        </w:rPr>
        <w:t xml:space="preserve"> </w:t>
      </w:r>
      <w:r w:rsidR="00703425" w:rsidRPr="005C65A1">
        <w:rPr>
          <w:rFonts w:cs="Arial"/>
          <w:sz w:val="22"/>
          <w:szCs w:val="22"/>
        </w:rPr>
        <w:t>Mato Grosso,</w:t>
      </w:r>
      <w:r w:rsidR="006A1B04" w:rsidRPr="005C65A1">
        <w:rPr>
          <w:rFonts w:cs="Arial"/>
          <w:sz w:val="22"/>
          <w:szCs w:val="22"/>
        </w:rPr>
        <w:t xml:space="preserve"> nº</w:t>
      </w:r>
      <w:r w:rsidR="009E29FB" w:rsidRPr="005C65A1">
        <w:rPr>
          <w:rFonts w:cs="Arial"/>
          <w:sz w:val="22"/>
          <w:szCs w:val="22"/>
        </w:rPr>
        <w:t>84, bairro</w:t>
      </w:r>
      <w:r w:rsidR="00703425" w:rsidRPr="005C65A1">
        <w:rPr>
          <w:rFonts w:cs="Arial"/>
          <w:sz w:val="22"/>
          <w:szCs w:val="22"/>
        </w:rPr>
        <w:t xml:space="preserve"> centro, Castanheira-MT.</w:t>
      </w:r>
    </w:p>
    <w:p w14:paraId="3F3561B5" w14:textId="77777777" w:rsidR="00BE6FF6" w:rsidRPr="005C65A1" w:rsidRDefault="00BE6FF6" w:rsidP="00B81F78">
      <w:pPr>
        <w:ind w:left="708"/>
        <w:jc w:val="both"/>
        <w:rPr>
          <w:rFonts w:cs="Arial"/>
          <w:sz w:val="22"/>
          <w:szCs w:val="22"/>
        </w:rPr>
      </w:pPr>
    </w:p>
    <w:p w14:paraId="7DF235B1" w14:textId="77777777" w:rsidR="00BE6FF6" w:rsidRPr="005C65A1" w:rsidRDefault="00BE6FF6" w:rsidP="00D10CF6">
      <w:pPr>
        <w:jc w:val="both"/>
        <w:rPr>
          <w:rFonts w:cs="Arial"/>
          <w:sz w:val="22"/>
          <w:szCs w:val="22"/>
        </w:rPr>
      </w:pPr>
      <w:r w:rsidRPr="005C65A1">
        <w:rPr>
          <w:rFonts w:cs="Arial"/>
          <w:sz w:val="22"/>
          <w:szCs w:val="22"/>
        </w:rPr>
        <w:t xml:space="preserve">4.1.9. </w:t>
      </w:r>
      <w:r w:rsidR="0060589E" w:rsidRPr="005C65A1">
        <w:rPr>
          <w:rFonts w:cs="Arial"/>
          <w:sz w:val="22"/>
          <w:szCs w:val="22"/>
        </w:rPr>
        <w:t>A</w:t>
      </w:r>
      <w:r w:rsidRPr="005C65A1">
        <w:rPr>
          <w:rFonts w:cs="Arial"/>
          <w:sz w:val="22"/>
          <w:szCs w:val="22"/>
        </w:rPr>
        <w:t xml:space="preserve">ceitar os acréscimos ou supressões do objeto desta Ata de Registro de Preços, nos limites fixados no art. 65, § 1.º, da Lei Federal </w:t>
      </w:r>
      <w:r w:rsidR="009E29FB" w:rsidRPr="005C65A1">
        <w:rPr>
          <w:rFonts w:cs="Arial"/>
          <w:sz w:val="22"/>
          <w:szCs w:val="22"/>
        </w:rPr>
        <w:t>nº</w:t>
      </w:r>
      <w:r w:rsidRPr="005C65A1">
        <w:rPr>
          <w:rFonts w:cs="Arial"/>
          <w:sz w:val="22"/>
          <w:szCs w:val="22"/>
        </w:rPr>
        <w:t xml:space="preserve"> 8.666/93;</w:t>
      </w:r>
    </w:p>
    <w:p w14:paraId="5002B871" w14:textId="77777777" w:rsidR="00BE6FF6" w:rsidRPr="005C65A1" w:rsidRDefault="00BE6FF6" w:rsidP="00B81F78">
      <w:pPr>
        <w:ind w:left="708"/>
        <w:jc w:val="both"/>
        <w:rPr>
          <w:rFonts w:cs="Arial"/>
          <w:sz w:val="22"/>
          <w:szCs w:val="22"/>
        </w:rPr>
      </w:pPr>
    </w:p>
    <w:p w14:paraId="136AABAF" w14:textId="270E48DE" w:rsidR="00BE6FF6" w:rsidRPr="005C65A1" w:rsidRDefault="00BE6FF6" w:rsidP="00D10CF6">
      <w:pPr>
        <w:jc w:val="both"/>
        <w:rPr>
          <w:rFonts w:cs="Arial"/>
          <w:sz w:val="22"/>
          <w:szCs w:val="22"/>
        </w:rPr>
      </w:pPr>
      <w:r w:rsidRPr="005C65A1">
        <w:rPr>
          <w:rFonts w:cs="Arial"/>
          <w:sz w:val="22"/>
          <w:szCs w:val="22"/>
        </w:rPr>
        <w:lastRenderedPageBreak/>
        <w:t xml:space="preserve">4.1.10. </w:t>
      </w:r>
      <w:r w:rsidR="0060589E" w:rsidRPr="005C65A1">
        <w:rPr>
          <w:rFonts w:cs="Arial"/>
          <w:sz w:val="22"/>
          <w:szCs w:val="22"/>
        </w:rPr>
        <w:t>P</w:t>
      </w:r>
      <w:r w:rsidRPr="005C65A1">
        <w:rPr>
          <w:rFonts w:cs="Arial"/>
          <w:sz w:val="22"/>
          <w:szCs w:val="22"/>
        </w:rPr>
        <w:t xml:space="preserve">roceder à entrega do objeto desta Ata de Registro de Preços e dos Contratos Administrativos decorrentes, com os deveres e garantias constantes no ANEXO I </w:t>
      </w:r>
      <w:r w:rsidR="007F0AB4">
        <w:rPr>
          <w:rFonts w:cs="Arial"/>
          <w:sz w:val="22"/>
          <w:szCs w:val="22"/>
        </w:rPr>
        <w:t>–</w:t>
      </w:r>
      <w:r w:rsidRPr="005C65A1">
        <w:rPr>
          <w:rFonts w:cs="Arial"/>
          <w:sz w:val="22"/>
          <w:szCs w:val="22"/>
        </w:rPr>
        <w:t xml:space="preserve"> TERMO DE REFERÊNCIA, do Edital do Pregão Presencial </w:t>
      </w:r>
      <w:r w:rsidR="009E29FB" w:rsidRPr="005C65A1">
        <w:rPr>
          <w:rFonts w:cs="Arial"/>
          <w:sz w:val="22"/>
          <w:szCs w:val="22"/>
        </w:rPr>
        <w:t>nº</w:t>
      </w:r>
      <w:r w:rsidRPr="005C65A1">
        <w:rPr>
          <w:rFonts w:cs="Arial"/>
          <w:sz w:val="22"/>
          <w:szCs w:val="22"/>
        </w:rPr>
        <w:t xml:space="preserve"> </w:t>
      </w:r>
      <w:r w:rsidR="00AE42A3">
        <w:rPr>
          <w:rFonts w:cs="Arial"/>
          <w:sz w:val="22"/>
          <w:szCs w:val="22"/>
        </w:rPr>
        <w:t>34/2021</w:t>
      </w:r>
      <w:r w:rsidRPr="005C65A1">
        <w:rPr>
          <w:rFonts w:cs="Arial"/>
          <w:sz w:val="22"/>
          <w:szCs w:val="22"/>
        </w:rPr>
        <w:t>;</w:t>
      </w:r>
    </w:p>
    <w:p w14:paraId="7E4909E0" w14:textId="77777777" w:rsidR="00BE6FF6" w:rsidRPr="005C65A1" w:rsidRDefault="00BE6FF6" w:rsidP="00B81F78">
      <w:pPr>
        <w:ind w:left="708"/>
        <w:jc w:val="both"/>
        <w:rPr>
          <w:rFonts w:cs="Arial"/>
          <w:sz w:val="22"/>
          <w:szCs w:val="22"/>
        </w:rPr>
      </w:pPr>
    </w:p>
    <w:p w14:paraId="530CC425" w14:textId="4031A0E7" w:rsidR="00BE6FF6" w:rsidRDefault="00BE6FF6" w:rsidP="00D10CF6">
      <w:pPr>
        <w:jc w:val="both"/>
        <w:rPr>
          <w:rFonts w:cs="Arial"/>
          <w:sz w:val="22"/>
          <w:szCs w:val="22"/>
        </w:rPr>
      </w:pPr>
      <w:r w:rsidRPr="005C65A1">
        <w:rPr>
          <w:rFonts w:cs="Arial"/>
          <w:sz w:val="22"/>
          <w:szCs w:val="22"/>
        </w:rPr>
        <w:t xml:space="preserve">4.1.11. </w:t>
      </w:r>
      <w:r w:rsidR="0060589E" w:rsidRPr="005C65A1">
        <w:rPr>
          <w:rFonts w:cs="Arial"/>
          <w:sz w:val="22"/>
          <w:szCs w:val="22"/>
        </w:rPr>
        <w:t>C</w:t>
      </w:r>
      <w:r w:rsidRPr="005C65A1">
        <w:rPr>
          <w:rFonts w:cs="Arial"/>
          <w:sz w:val="22"/>
          <w:szCs w:val="22"/>
        </w:rPr>
        <w:t>redenciar junto ao Poder Executivo Municipal, precisamente, no Departamento de Compras, Materiais e Licitações, funcionário ou preposto, que atenderá às solicitaçõe</w:t>
      </w:r>
      <w:r w:rsidR="00796CB6" w:rsidRPr="005C65A1">
        <w:rPr>
          <w:rFonts w:cs="Arial"/>
          <w:sz w:val="22"/>
          <w:szCs w:val="22"/>
        </w:rPr>
        <w:t xml:space="preserve">s </w:t>
      </w:r>
      <w:r w:rsidR="009E29FB" w:rsidRPr="005C65A1">
        <w:rPr>
          <w:rFonts w:cs="Arial"/>
          <w:sz w:val="22"/>
          <w:szCs w:val="22"/>
        </w:rPr>
        <w:t>do fornecimento</w:t>
      </w:r>
      <w:r w:rsidR="00796CB6" w:rsidRPr="005C65A1">
        <w:rPr>
          <w:rFonts w:cs="Arial"/>
          <w:sz w:val="22"/>
          <w:szCs w:val="22"/>
        </w:rPr>
        <w:t xml:space="preserve"> dos </w:t>
      </w:r>
      <w:r w:rsidR="00C65CD2" w:rsidRPr="00D974B6">
        <w:rPr>
          <w:rFonts w:cs="Arial"/>
          <w:sz w:val="22"/>
          <w:szCs w:val="22"/>
        </w:rPr>
        <w:t>serviços, materiais, peças, produtos, máquinas e/ou equipamentos</w:t>
      </w:r>
      <w:r w:rsidR="00796CB6" w:rsidRPr="005C65A1">
        <w:rPr>
          <w:rFonts w:cs="Arial"/>
          <w:color w:val="000000" w:themeColor="text1"/>
          <w:sz w:val="22"/>
          <w:szCs w:val="22"/>
        </w:rPr>
        <w:t xml:space="preserve"> </w:t>
      </w:r>
      <w:r w:rsidRPr="005C65A1">
        <w:rPr>
          <w:rFonts w:cs="Arial"/>
          <w:sz w:val="22"/>
          <w:szCs w:val="22"/>
        </w:rPr>
        <w:t xml:space="preserve">objeto do Edital do Pregão Presencial </w:t>
      </w:r>
      <w:r w:rsidR="009E29FB" w:rsidRPr="005C65A1">
        <w:rPr>
          <w:rFonts w:cs="Arial"/>
          <w:sz w:val="22"/>
          <w:szCs w:val="22"/>
        </w:rPr>
        <w:t>nº</w:t>
      </w:r>
      <w:r w:rsidRPr="005C65A1">
        <w:rPr>
          <w:rFonts w:cs="Arial"/>
          <w:sz w:val="22"/>
          <w:szCs w:val="22"/>
        </w:rPr>
        <w:t xml:space="preserve"> </w:t>
      </w:r>
      <w:r w:rsidR="00AE42A3">
        <w:rPr>
          <w:rFonts w:cs="Arial"/>
          <w:sz w:val="22"/>
          <w:szCs w:val="22"/>
        </w:rPr>
        <w:t>34/2021</w:t>
      </w:r>
      <w:r w:rsidRPr="005C65A1">
        <w:rPr>
          <w:rFonts w:cs="Arial"/>
          <w:sz w:val="22"/>
          <w:szCs w:val="22"/>
        </w:rPr>
        <w:t xml:space="preserve"> e da presente Ata de Registro de Preços, disponibilizando ao Departamento telefones, </w:t>
      </w:r>
      <w:r w:rsidRPr="005C65A1">
        <w:rPr>
          <w:rFonts w:cs="Arial"/>
          <w:i/>
          <w:sz w:val="22"/>
          <w:szCs w:val="22"/>
        </w:rPr>
        <w:t>fax</w:t>
      </w:r>
      <w:r w:rsidRPr="005C65A1">
        <w:rPr>
          <w:rFonts w:cs="Arial"/>
          <w:sz w:val="22"/>
          <w:szCs w:val="22"/>
        </w:rPr>
        <w:t xml:space="preserve">, </w:t>
      </w:r>
      <w:r w:rsidRPr="005C65A1">
        <w:rPr>
          <w:rFonts w:cs="Arial"/>
          <w:i/>
          <w:sz w:val="22"/>
          <w:szCs w:val="22"/>
        </w:rPr>
        <w:t>e-mail</w:t>
      </w:r>
      <w:r w:rsidRPr="005C65A1">
        <w:rPr>
          <w:rFonts w:cs="Arial"/>
          <w:sz w:val="22"/>
          <w:szCs w:val="22"/>
        </w:rPr>
        <w:t xml:space="preserve"> e outros meios de contato plenamente disponíveis e diuturnamente em funcionamento;</w:t>
      </w:r>
    </w:p>
    <w:p w14:paraId="2BCD9D54" w14:textId="77777777" w:rsidR="0078489C" w:rsidRPr="005C65A1" w:rsidRDefault="0078489C" w:rsidP="00D10CF6">
      <w:pPr>
        <w:jc w:val="both"/>
        <w:rPr>
          <w:rFonts w:cs="Arial"/>
          <w:sz w:val="22"/>
          <w:szCs w:val="22"/>
        </w:rPr>
      </w:pPr>
    </w:p>
    <w:p w14:paraId="0A1969D9" w14:textId="70232AEA" w:rsidR="00BE6FF6" w:rsidRDefault="00BE6FF6" w:rsidP="00D10CF6">
      <w:pPr>
        <w:jc w:val="both"/>
        <w:rPr>
          <w:rFonts w:cs="Arial"/>
          <w:sz w:val="22"/>
          <w:szCs w:val="22"/>
        </w:rPr>
      </w:pPr>
      <w:r w:rsidRPr="005C65A1">
        <w:rPr>
          <w:rFonts w:cs="Arial"/>
          <w:sz w:val="22"/>
          <w:szCs w:val="22"/>
        </w:rPr>
        <w:t xml:space="preserve">4.1.12. </w:t>
      </w:r>
      <w:proofErr w:type="spellStart"/>
      <w:r w:rsidR="00C65CD2" w:rsidRPr="005C65A1">
        <w:rPr>
          <w:rFonts w:cs="Arial"/>
          <w:sz w:val="22"/>
          <w:szCs w:val="22"/>
        </w:rPr>
        <w:t>Fornece</w:t>
      </w:r>
      <w:r w:rsidR="00C65CD2">
        <w:rPr>
          <w:rFonts w:cs="Arial"/>
          <w:sz w:val="22"/>
          <w:szCs w:val="22"/>
        </w:rPr>
        <w:t>r</w:t>
      </w:r>
      <w:proofErr w:type="spellEnd"/>
      <w:r w:rsidR="00796CB6" w:rsidRPr="005C65A1">
        <w:rPr>
          <w:rFonts w:cs="Arial"/>
          <w:sz w:val="22"/>
          <w:szCs w:val="22"/>
        </w:rPr>
        <w:t xml:space="preserve"> os</w:t>
      </w:r>
      <w:r w:rsidR="005352C0">
        <w:rPr>
          <w:rFonts w:cs="Arial"/>
          <w:sz w:val="22"/>
          <w:szCs w:val="22"/>
        </w:rPr>
        <w:t xml:space="preserve"> </w:t>
      </w:r>
      <w:r w:rsidR="00C65CD2" w:rsidRPr="00D974B6">
        <w:rPr>
          <w:rFonts w:cs="Arial"/>
          <w:sz w:val="22"/>
          <w:szCs w:val="22"/>
        </w:rPr>
        <w:t>serviços, materiais, peças, produtos, máquinas e/ou equipamentos</w:t>
      </w:r>
      <w:r w:rsidR="00796CB6" w:rsidRPr="005C65A1">
        <w:rPr>
          <w:rFonts w:cs="Arial"/>
          <w:sz w:val="22"/>
          <w:szCs w:val="22"/>
        </w:rPr>
        <w:t xml:space="preserve">, </w:t>
      </w:r>
      <w:r w:rsidRPr="005C65A1">
        <w:rPr>
          <w:rFonts w:cs="Arial"/>
          <w:sz w:val="22"/>
          <w:szCs w:val="22"/>
        </w:rPr>
        <w:t xml:space="preserve">solicitados, em estrita conformidade com disposições e especificações do Edital do Pregão Presencial </w:t>
      </w:r>
      <w:r w:rsidR="009E29FB" w:rsidRPr="005C65A1">
        <w:rPr>
          <w:rFonts w:cs="Arial"/>
          <w:sz w:val="22"/>
          <w:szCs w:val="22"/>
        </w:rPr>
        <w:t>nº</w:t>
      </w:r>
      <w:r w:rsidRPr="005C65A1">
        <w:rPr>
          <w:rFonts w:cs="Arial"/>
          <w:sz w:val="22"/>
          <w:szCs w:val="22"/>
        </w:rPr>
        <w:t xml:space="preserve"> </w:t>
      </w:r>
      <w:r w:rsidR="00AE42A3">
        <w:rPr>
          <w:rFonts w:cs="Arial"/>
          <w:sz w:val="22"/>
          <w:szCs w:val="22"/>
        </w:rPr>
        <w:t>34/2021</w:t>
      </w:r>
      <w:r w:rsidRPr="005C65A1">
        <w:rPr>
          <w:rFonts w:cs="Arial"/>
          <w:sz w:val="22"/>
          <w:szCs w:val="22"/>
        </w:rPr>
        <w:t>;</w:t>
      </w:r>
    </w:p>
    <w:p w14:paraId="0BFE6481" w14:textId="77777777" w:rsidR="001F05FD" w:rsidRPr="005C65A1" w:rsidRDefault="001F05FD" w:rsidP="00D10CF6">
      <w:pPr>
        <w:jc w:val="both"/>
        <w:rPr>
          <w:rFonts w:cs="Arial"/>
          <w:sz w:val="22"/>
          <w:szCs w:val="22"/>
        </w:rPr>
      </w:pPr>
    </w:p>
    <w:p w14:paraId="396264F5" w14:textId="77777777" w:rsidR="00BE6FF6" w:rsidRPr="005C65A1" w:rsidRDefault="00BE6FF6" w:rsidP="00D10CF6">
      <w:pPr>
        <w:jc w:val="both"/>
        <w:rPr>
          <w:rFonts w:cs="Arial"/>
          <w:sz w:val="22"/>
          <w:szCs w:val="22"/>
        </w:rPr>
      </w:pPr>
      <w:r w:rsidRPr="005C65A1">
        <w:rPr>
          <w:rFonts w:cs="Arial"/>
          <w:sz w:val="22"/>
          <w:szCs w:val="22"/>
        </w:rPr>
        <w:t xml:space="preserve">4.1.13. </w:t>
      </w:r>
      <w:r w:rsidR="0060589E" w:rsidRPr="005C65A1">
        <w:rPr>
          <w:rFonts w:cs="Arial"/>
          <w:sz w:val="22"/>
          <w:szCs w:val="22"/>
        </w:rPr>
        <w:t>C</w:t>
      </w:r>
      <w:r w:rsidRPr="005C65A1">
        <w:rPr>
          <w:rFonts w:cs="Arial"/>
          <w:sz w:val="22"/>
          <w:szCs w:val="22"/>
        </w:rPr>
        <w:t xml:space="preserve">elebrar tantos Contratos Administrativos for </w:t>
      </w:r>
      <w:r w:rsidR="009E29FB" w:rsidRPr="005C65A1">
        <w:rPr>
          <w:rFonts w:cs="Arial"/>
          <w:sz w:val="22"/>
          <w:szCs w:val="22"/>
        </w:rPr>
        <w:t>necessário e solicitado</w:t>
      </w:r>
      <w:r w:rsidRPr="005C65A1">
        <w:rPr>
          <w:rFonts w:cs="Arial"/>
          <w:sz w:val="22"/>
          <w:szCs w:val="22"/>
        </w:rPr>
        <w:t xml:space="preserve"> pelo ÓRGÃO GERENCIADOR durante o prazo de vigência da presente Ata de Registro de Preços, observado o quantitativo, assim como os acréscimos ou </w:t>
      </w:r>
      <w:r w:rsidR="009E29FB" w:rsidRPr="005C65A1">
        <w:rPr>
          <w:rFonts w:cs="Arial"/>
          <w:sz w:val="22"/>
          <w:szCs w:val="22"/>
        </w:rPr>
        <w:t>supressões previstas</w:t>
      </w:r>
      <w:r w:rsidRPr="005C65A1">
        <w:rPr>
          <w:rFonts w:cs="Arial"/>
          <w:sz w:val="22"/>
          <w:szCs w:val="22"/>
        </w:rPr>
        <w:t xml:space="preserve"> no art. 65, § 1.º, da Lei Federal </w:t>
      </w:r>
      <w:r w:rsidR="009E29FB" w:rsidRPr="005C65A1">
        <w:rPr>
          <w:rFonts w:cs="Arial"/>
          <w:sz w:val="22"/>
          <w:szCs w:val="22"/>
        </w:rPr>
        <w:t>nº</w:t>
      </w:r>
      <w:r w:rsidRPr="005C65A1">
        <w:rPr>
          <w:rFonts w:cs="Arial"/>
          <w:sz w:val="22"/>
          <w:szCs w:val="22"/>
        </w:rPr>
        <w:t xml:space="preserve"> 8.666/93; e,</w:t>
      </w:r>
    </w:p>
    <w:p w14:paraId="0EC7D868" w14:textId="77777777" w:rsidR="00BE6FF6" w:rsidRPr="005C65A1" w:rsidRDefault="00BE6FF6" w:rsidP="00B81F78">
      <w:pPr>
        <w:ind w:left="708"/>
        <w:jc w:val="both"/>
        <w:rPr>
          <w:rFonts w:cs="Arial"/>
          <w:sz w:val="22"/>
          <w:szCs w:val="22"/>
        </w:rPr>
      </w:pPr>
    </w:p>
    <w:p w14:paraId="23C5D99C" w14:textId="74534016" w:rsidR="00BE6FF6" w:rsidRDefault="00BE6FF6" w:rsidP="00D10CF6">
      <w:pPr>
        <w:jc w:val="both"/>
        <w:rPr>
          <w:rFonts w:cs="Arial"/>
          <w:sz w:val="22"/>
          <w:szCs w:val="22"/>
        </w:rPr>
      </w:pPr>
      <w:r w:rsidRPr="005C65A1">
        <w:rPr>
          <w:rFonts w:cs="Arial"/>
          <w:sz w:val="22"/>
          <w:szCs w:val="22"/>
        </w:rPr>
        <w:t xml:space="preserve">4.1.14. </w:t>
      </w:r>
      <w:r w:rsidR="0060589E" w:rsidRPr="005C65A1">
        <w:rPr>
          <w:rFonts w:cs="Arial"/>
          <w:sz w:val="22"/>
          <w:szCs w:val="22"/>
        </w:rPr>
        <w:t>C</w:t>
      </w:r>
      <w:r w:rsidRPr="005C65A1">
        <w:rPr>
          <w:rFonts w:cs="Arial"/>
          <w:sz w:val="22"/>
          <w:szCs w:val="22"/>
        </w:rPr>
        <w:t xml:space="preserve">umprir todas as demais obrigações e exigências previstas no Edital do Pregão Presencial </w:t>
      </w:r>
      <w:r w:rsidR="009E29FB" w:rsidRPr="005C65A1">
        <w:rPr>
          <w:rFonts w:cs="Arial"/>
          <w:sz w:val="22"/>
          <w:szCs w:val="22"/>
        </w:rPr>
        <w:t>nº</w:t>
      </w:r>
      <w:r w:rsidRPr="005C65A1">
        <w:rPr>
          <w:rFonts w:cs="Arial"/>
          <w:sz w:val="22"/>
          <w:szCs w:val="22"/>
        </w:rPr>
        <w:t xml:space="preserve"> </w:t>
      </w:r>
      <w:r w:rsidR="00AE42A3">
        <w:rPr>
          <w:rFonts w:cs="Arial"/>
          <w:sz w:val="22"/>
          <w:szCs w:val="22"/>
        </w:rPr>
        <w:t>34/2021</w:t>
      </w:r>
      <w:r w:rsidRPr="005C65A1">
        <w:rPr>
          <w:rFonts w:cs="Arial"/>
          <w:sz w:val="22"/>
          <w:szCs w:val="22"/>
        </w:rPr>
        <w:t xml:space="preserve"> e seus respectivos ANEXOS.</w:t>
      </w:r>
    </w:p>
    <w:p w14:paraId="783A089D" w14:textId="77777777" w:rsidR="00F21234" w:rsidRDefault="00F21234" w:rsidP="00D10CF6">
      <w:pPr>
        <w:jc w:val="both"/>
        <w:rPr>
          <w:rFonts w:cs="Arial"/>
          <w:sz w:val="22"/>
          <w:szCs w:val="22"/>
        </w:rPr>
      </w:pPr>
    </w:p>
    <w:p w14:paraId="65697228" w14:textId="77777777" w:rsidR="00BE6FF6" w:rsidRPr="007E0DD5" w:rsidRDefault="00BE6FF6" w:rsidP="00B81F78">
      <w:pPr>
        <w:pStyle w:val="TextosemFormatao"/>
        <w:ind w:left="708"/>
        <w:rPr>
          <w:rFonts w:ascii="Arial" w:hAnsi="Arial" w:cs="Arial"/>
          <w:szCs w:val="28"/>
        </w:rPr>
      </w:pPr>
      <w:r w:rsidRPr="007E0DD5">
        <w:rPr>
          <w:rFonts w:ascii="Arial" w:hAnsi="Arial" w:cs="Arial"/>
          <w:szCs w:val="28"/>
          <w:bdr w:val="single" w:sz="4" w:space="0" w:color="auto"/>
        </w:rPr>
        <w:t>CLÁUSULA QUINTA</w:t>
      </w:r>
    </w:p>
    <w:p w14:paraId="194D63F1" w14:textId="77777777" w:rsidR="002D7D02" w:rsidRDefault="00BE6FF6" w:rsidP="00B81F78">
      <w:pPr>
        <w:ind w:left="708"/>
        <w:rPr>
          <w:rFonts w:cs="Arial"/>
          <w:szCs w:val="28"/>
        </w:rPr>
      </w:pPr>
      <w:r w:rsidRPr="007E0DD5">
        <w:rPr>
          <w:rFonts w:cs="Arial"/>
          <w:szCs w:val="28"/>
        </w:rPr>
        <w:t>DAS OBRIGAÇÕES DO ÓRGÃO GERENCIADOR</w:t>
      </w:r>
    </w:p>
    <w:p w14:paraId="48FFCE3F" w14:textId="77777777" w:rsidR="00F2519D" w:rsidRDefault="00F2519D" w:rsidP="00D10CF6">
      <w:pPr>
        <w:jc w:val="both"/>
        <w:rPr>
          <w:rFonts w:cs="Arial"/>
          <w:sz w:val="22"/>
          <w:szCs w:val="22"/>
        </w:rPr>
      </w:pPr>
    </w:p>
    <w:p w14:paraId="18981B7C" w14:textId="77777777" w:rsidR="00BE6FF6" w:rsidRPr="005C65A1" w:rsidRDefault="00BE6FF6" w:rsidP="00D10CF6">
      <w:pPr>
        <w:jc w:val="both"/>
        <w:rPr>
          <w:rFonts w:cs="Arial"/>
          <w:sz w:val="22"/>
          <w:szCs w:val="22"/>
        </w:rPr>
      </w:pPr>
      <w:r w:rsidRPr="005C65A1">
        <w:rPr>
          <w:rFonts w:cs="Arial"/>
          <w:sz w:val="22"/>
          <w:szCs w:val="22"/>
        </w:rPr>
        <w:t>5.1. São obrigações do ÓRGÃO GERENCIADOR:</w:t>
      </w:r>
    </w:p>
    <w:p w14:paraId="1E631A4C" w14:textId="77777777" w:rsidR="00BE6FF6" w:rsidRPr="005C65A1" w:rsidRDefault="00BE6FF6" w:rsidP="00B81F78">
      <w:pPr>
        <w:ind w:left="708"/>
        <w:jc w:val="both"/>
        <w:rPr>
          <w:rFonts w:cs="Arial"/>
          <w:sz w:val="22"/>
          <w:szCs w:val="22"/>
        </w:rPr>
      </w:pPr>
    </w:p>
    <w:p w14:paraId="5AF49C91" w14:textId="77777777" w:rsidR="00BE6FF6" w:rsidRDefault="00BE6FF6" w:rsidP="00D10CF6">
      <w:pPr>
        <w:jc w:val="both"/>
        <w:rPr>
          <w:rFonts w:cs="Arial"/>
          <w:sz w:val="22"/>
          <w:szCs w:val="22"/>
        </w:rPr>
      </w:pPr>
      <w:r w:rsidRPr="005C65A1">
        <w:rPr>
          <w:rFonts w:cs="Arial"/>
          <w:sz w:val="22"/>
          <w:szCs w:val="22"/>
        </w:rPr>
        <w:t xml:space="preserve">5.1.1. </w:t>
      </w:r>
      <w:r w:rsidR="0060589E" w:rsidRPr="005C65A1">
        <w:rPr>
          <w:rFonts w:cs="Arial"/>
          <w:sz w:val="22"/>
          <w:szCs w:val="22"/>
        </w:rPr>
        <w:t>G</w:t>
      </w:r>
      <w:r w:rsidRPr="005C65A1">
        <w:rPr>
          <w:rFonts w:cs="Arial"/>
          <w:sz w:val="22"/>
          <w:szCs w:val="22"/>
        </w:rPr>
        <w:t>erenciar a presente Ata de Registro de Preços:</w:t>
      </w:r>
    </w:p>
    <w:p w14:paraId="75274109" w14:textId="77777777" w:rsidR="00F2519D" w:rsidRDefault="00F2519D" w:rsidP="004B45A7">
      <w:pPr>
        <w:jc w:val="both"/>
        <w:rPr>
          <w:rFonts w:cs="Arial"/>
          <w:sz w:val="22"/>
          <w:szCs w:val="22"/>
        </w:rPr>
      </w:pPr>
    </w:p>
    <w:p w14:paraId="7DF6F8B7" w14:textId="77777777" w:rsidR="00BE6FF6" w:rsidRPr="005C65A1" w:rsidRDefault="00BE6FF6" w:rsidP="004B45A7">
      <w:pPr>
        <w:jc w:val="both"/>
        <w:rPr>
          <w:rFonts w:cs="Arial"/>
          <w:sz w:val="22"/>
          <w:szCs w:val="22"/>
        </w:rPr>
      </w:pPr>
      <w:r w:rsidRPr="005C65A1">
        <w:rPr>
          <w:rFonts w:cs="Arial"/>
          <w:sz w:val="22"/>
          <w:szCs w:val="22"/>
        </w:rPr>
        <w:t xml:space="preserve">5.1.2. </w:t>
      </w:r>
      <w:r w:rsidR="0060589E" w:rsidRPr="005C65A1">
        <w:rPr>
          <w:rFonts w:cs="Arial"/>
          <w:sz w:val="22"/>
          <w:szCs w:val="22"/>
        </w:rPr>
        <w:t>P</w:t>
      </w:r>
      <w:r w:rsidRPr="005C65A1">
        <w:rPr>
          <w:rFonts w:cs="Arial"/>
          <w:sz w:val="22"/>
          <w:szCs w:val="22"/>
        </w:rPr>
        <w:t xml:space="preserve">restar, por meio de seu representante as informações necessárias, bem como atestar as Notas Fiscais oriundas das obrigações contraídas, depois do fornecimento dos </w:t>
      </w:r>
      <w:r w:rsidR="00240E3B" w:rsidRPr="00D974B6">
        <w:rPr>
          <w:rFonts w:cs="Arial"/>
          <w:sz w:val="22"/>
          <w:szCs w:val="22"/>
        </w:rPr>
        <w:t>serviços, materiais, peças, produtos, máquinas e/ou equipamentos</w:t>
      </w:r>
      <w:r w:rsidRPr="005C65A1">
        <w:rPr>
          <w:rFonts w:cs="Arial"/>
          <w:sz w:val="22"/>
          <w:szCs w:val="22"/>
        </w:rPr>
        <w:t xml:space="preserve"> for </w:t>
      </w:r>
      <w:r w:rsidR="009E29FB" w:rsidRPr="005C65A1">
        <w:rPr>
          <w:rFonts w:cs="Arial"/>
          <w:sz w:val="22"/>
          <w:szCs w:val="22"/>
        </w:rPr>
        <w:t>atestado</w:t>
      </w:r>
      <w:r w:rsidRPr="005C65A1">
        <w:rPr>
          <w:rFonts w:cs="Arial"/>
          <w:sz w:val="22"/>
          <w:szCs w:val="22"/>
        </w:rPr>
        <w:t xml:space="preserve"> pelo Fiscal do Contrato;</w:t>
      </w:r>
    </w:p>
    <w:p w14:paraId="06B08DD4" w14:textId="77777777" w:rsidR="00BE6FF6" w:rsidRPr="005C65A1" w:rsidRDefault="00BE6FF6" w:rsidP="00B81F78">
      <w:pPr>
        <w:ind w:left="708"/>
        <w:jc w:val="both"/>
        <w:rPr>
          <w:rFonts w:cs="Arial"/>
          <w:sz w:val="22"/>
          <w:szCs w:val="22"/>
        </w:rPr>
      </w:pPr>
    </w:p>
    <w:p w14:paraId="3E3DAF8B" w14:textId="6327F70D" w:rsidR="00BE6FF6" w:rsidRPr="005C65A1" w:rsidRDefault="00BE6FF6" w:rsidP="004B45A7">
      <w:pPr>
        <w:jc w:val="both"/>
        <w:rPr>
          <w:rFonts w:cs="Arial"/>
          <w:sz w:val="22"/>
          <w:szCs w:val="22"/>
        </w:rPr>
      </w:pPr>
      <w:r w:rsidRPr="005C65A1">
        <w:rPr>
          <w:rFonts w:cs="Arial"/>
          <w:sz w:val="22"/>
          <w:szCs w:val="22"/>
        </w:rPr>
        <w:t xml:space="preserve">5.1.3. </w:t>
      </w:r>
      <w:r w:rsidR="0060589E" w:rsidRPr="005C65A1">
        <w:rPr>
          <w:rFonts w:cs="Arial"/>
          <w:sz w:val="22"/>
          <w:szCs w:val="22"/>
        </w:rPr>
        <w:t>E</w:t>
      </w:r>
      <w:r w:rsidRPr="005C65A1">
        <w:rPr>
          <w:rFonts w:cs="Arial"/>
          <w:sz w:val="22"/>
          <w:szCs w:val="22"/>
        </w:rPr>
        <w:t xml:space="preserve">mitir pareceres sobre atos relativos à execução da Ata de Registro de Preços, em especial, quanto ao acompanhamento e fiscalização das entregas, à exigência de condições estabelecidas no Edital do Pregão Presencial </w:t>
      </w:r>
      <w:r w:rsidR="009E29FB" w:rsidRPr="005C65A1">
        <w:rPr>
          <w:rFonts w:cs="Arial"/>
          <w:sz w:val="22"/>
          <w:szCs w:val="22"/>
        </w:rPr>
        <w:t>nº</w:t>
      </w:r>
      <w:r w:rsidRPr="005C65A1">
        <w:rPr>
          <w:rFonts w:cs="Arial"/>
          <w:sz w:val="22"/>
          <w:szCs w:val="22"/>
        </w:rPr>
        <w:t xml:space="preserve"> </w:t>
      </w:r>
      <w:r w:rsidR="00AE42A3">
        <w:rPr>
          <w:rFonts w:cs="Arial"/>
          <w:sz w:val="22"/>
          <w:szCs w:val="22"/>
        </w:rPr>
        <w:t>34/2021</w:t>
      </w:r>
      <w:r w:rsidRPr="005C65A1">
        <w:rPr>
          <w:rFonts w:cs="Arial"/>
          <w:sz w:val="22"/>
          <w:szCs w:val="22"/>
        </w:rPr>
        <w:t xml:space="preserve"> e à proposta de aplicação de sanções, conforme relatório e fiscalização realizada pelo Fiscal do Contrato;</w:t>
      </w:r>
    </w:p>
    <w:p w14:paraId="5F8443CE" w14:textId="77777777" w:rsidR="00BE6FF6" w:rsidRPr="005C65A1" w:rsidRDefault="00BE6FF6" w:rsidP="00B81F78">
      <w:pPr>
        <w:ind w:left="708"/>
        <w:jc w:val="both"/>
        <w:rPr>
          <w:rFonts w:cs="Arial"/>
          <w:sz w:val="22"/>
          <w:szCs w:val="22"/>
        </w:rPr>
      </w:pPr>
    </w:p>
    <w:p w14:paraId="702A2DA5" w14:textId="77777777" w:rsidR="00BE6FF6" w:rsidRPr="005C65A1" w:rsidRDefault="00BE6FF6" w:rsidP="004B45A7">
      <w:pPr>
        <w:jc w:val="both"/>
        <w:rPr>
          <w:rFonts w:cs="Arial"/>
          <w:sz w:val="22"/>
          <w:szCs w:val="22"/>
        </w:rPr>
      </w:pPr>
      <w:r w:rsidRPr="005C65A1">
        <w:rPr>
          <w:rFonts w:cs="Arial"/>
          <w:sz w:val="22"/>
          <w:szCs w:val="22"/>
        </w:rPr>
        <w:t xml:space="preserve">5.1.4. </w:t>
      </w:r>
      <w:r w:rsidR="0060589E" w:rsidRPr="005C65A1">
        <w:rPr>
          <w:rFonts w:cs="Arial"/>
          <w:sz w:val="22"/>
          <w:szCs w:val="22"/>
        </w:rPr>
        <w:t>A</w:t>
      </w:r>
      <w:r w:rsidRPr="005C65A1">
        <w:rPr>
          <w:rFonts w:cs="Arial"/>
          <w:sz w:val="22"/>
          <w:szCs w:val="22"/>
        </w:rPr>
        <w:t>ssegurar-se do fiel cumprimento das condições estabelecidas na ata, no instrumento convocatório e seus anexos, conforme fiscalização realizada pelo Fiscal do Contrato;</w:t>
      </w:r>
    </w:p>
    <w:p w14:paraId="1D25FDCB" w14:textId="77777777" w:rsidR="00BE6FF6" w:rsidRPr="005C65A1" w:rsidRDefault="00BE6FF6" w:rsidP="00B81F78">
      <w:pPr>
        <w:ind w:left="708"/>
        <w:jc w:val="both"/>
        <w:rPr>
          <w:rFonts w:cs="Arial"/>
          <w:sz w:val="22"/>
          <w:szCs w:val="22"/>
        </w:rPr>
      </w:pPr>
    </w:p>
    <w:p w14:paraId="5586091F" w14:textId="77777777" w:rsidR="00BE6FF6" w:rsidRPr="005C65A1" w:rsidRDefault="00BE6FF6" w:rsidP="004B45A7">
      <w:pPr>
        <w:jc w:val="both"/>
        <w:rPr>
          <w:rFonts w:cs="Arial"/>
          <w:sz w:val="22"/>
          <w:szCs w:val="22"/>
        </w:rPr>
      </w:pPr>
      <w:r w:rsidRPr="005C65A1">
        <w:rPr>
          <w:rFonts w:cs="Arial"/>
          <w:sz w:val="22"/>
          <w:szCs w:val="22"/>
        </w:rPr>
        <w:t xml:space="preserve">5.1.5. </w:t>
      </w:r>
      <w:r w:rsidR="0060589E" w:rsidRPr="005C65A1">
        <w:rPr>
          <w:rFonts w:cs="Arial"/>
          <w:sz w:val="22"/>
          <w:szCs w:val="22"/>
        </w:rPr>
        <w:t>A</w:t>
      </w:r>
      <w:r w:rsidRPr="005C65A1">
        <w:rPr>
          <w:rFonts w:cs="Arial"/>
          <w:sz w:val="22"/>
          <w:szCs w:val="22"/>
        </w:rPr>
        <w:t>ssegurar-se de que os preços contratados são os mais vantajosos para a Administração, por meio de estudo comparativo dos preços praticados pelo mercado, ouvido sempre, neste caso, o Fiscal do Contrato;</w:t>
      </w:r>
    </w:p>
    <w:p w14:paraId="1218C2D5" w14:textId="77777777" w:rsidR="00BE6FF6" w:rsidRPr="005C65A1" w:rsidRDefault="00BE6FF6" w:rsidP="00B81F78">
      <w:pPr>
        <w:ind w:left="708"/>
        <w:jc w:val="both"/>
        <w:rPr>
          <w:rFonts w:cs="Arial"/>
          <w:sz w:val="22"/>
          <w:szCs w:val="22"/>
        </w:rPr>
      </w:pPr>
    </w:p>
    <w:p w14:paraId="5AF70D50" w14:textId="77777777" w:rsidR="00BE6FF6" w:rsidRPr="005C65A1" w:rsidRDefault="00BE6FF6" w:rsidP="004B45A7">
      <w:pPr>
        <w:jc w:val="both"/>
        <w:rPr>
          <w:rFonts w:cs="Arial"/>
          <w:sz w:val="22"/>
          <w:szCs w:val="22"/>
        </w:rPr>
      </w:pPr>
      <w:r w:rsidRPr="005C65A1">
        <w:rPr>
          <w:rFonts w:cs="Arial"/>
          <w:sz w:val="22"/>
          <w:szCs w:val="22"/>
        </w:rPr>
        <w:lastRenderedPageBreak/>
        <w:t xml:space="preserve">5.1.6. </w:t>
      </w:r>
      <w:r w:rsidR="0060589E" w:rsidRPr="005C65A1">
        <w:rPr>
          <w:rFonts w:cs="Arial"/>
          <w:sz w:val="22"/>
          <w:szCs w:val="22"/>
        </w:rPr>
        <w:t>C</w:t>
      </w:r>
      <w:r w:rsidRPr="005C65A1">
        <w:rPr>
          <w:rFonts w:cs="Arial"/>
          <w:sz w:val="22"/>
          <w:szCs w:val="22"/>
        </w:rPr>
        <w:t>onduzir os procedimentos relativos a eventuais renegociações dos preços registrados e a aplicação de sanções por descumprimento do pactuado na Ata de Registro de Preços, juntamente, com as informações prestadas pelo Fiscal do Contrato; e,</w:t>
      </w:r>
    </w:p>
    <w:p w14:paraId="52C6AF25" w14:textId="77777777" w:rsidR="00BE6FF6" w:rsidRPr="005C65A1" w:rsidRDefault="00BE6FF6" w:rsidP="004B45A7">
      <w:pPr>
        <w:jc w:val="both"/>
        <w:rPr>
          <w:rFonts w:cs="Arial"/>
          <w:sz w:val="22"/>
          <w:szCs w:val="22"/>
        </w:rPr>
      </w:pPr>
      <w:r w:rsidRPr="005C65A1">
        <w:rPr>
          <w:rFonts w:cs="Arial"/>
          <w:sz w:val="22"/>
          <w:szCs w:val="22"/>
        </w:rPr>
        <w:t xml:space="preserve">5.1.7. </w:t>
      </w:r>
      <w:r w:rsidR="0060589E" w:rsidRPr="005C65A1">
        <w:rPr>
          <w:rFonts w:cs="Arial"/>
          <w:sz w:val="22"/>
          <w:szCs w:val="22"/>
        </w:rPr>
        <w:t>F</w:t>
      </w:r>
      <w:r w:rsidRPr="005C65A1">
        <w:rPr>
          <w:rFonts w:cs="Arial"/>
          <w:sz w:val="22"/>
          <w:szCs w:val="22"/>
        </w:rPr>
        <w:t>iscalizar o cumprimento das obrigações assumidas pelo FORNECEDOR REGISTRADO, por intermédio do Fiscal do Contrato.</w:t>
      </w:r>
    </w:p>
    <w:p w14:paraId="2B3A0CAA" w14:textId="77777777" w:rsidR="00BE6FF6" w:rsidRPr="005C65A1" w:rsidRDefault="00BE6FF6" w:rsidP="00B81F78">
      <w:pPr>
        <w:ind w:left="708"/>
        <w:jc w:val="both"/>
        <w:rPr>
          <w:rFonts w:cs="Arial"/>
          <w:sz w:val="22"/>
          <w:szCs w:val="22"/>
        </w:rPr>
      </w:pPr>
    </w:p>
    <w:p w14:paraId="6D0490A6" w14:textId="77777777" w:rsidR="00BE6FF6" w:rsidRDefault="00BE6FF6" w:rsidP="004B45A7">
      <w:pPr>
        <w:jc w:val="both"/>
        <w:rPr>
          <w:rFonts w:cs="Arial"/>
          <w:sz w:val="22"/>
          <w:szCs w:val="22"/>
        </w:rPr>
      </w:pPr>
      <w:r w:rsidRPr="005C65A1">
        <w:rPr>
          <w:rFonts w:cs="Arial"/>
          <w:sz w:val="22"/>
          <w:szCs w:val="22"/>
        </w:rPr>
        <w:t xml:space="preserve">5.2. </w:t>
      </w:r>
      <w:r w:rsidR="0060589E" w:rsidRPr="005C65A1">
        <w:rPr>
          <w:rFonts w:cs="Arial"/>
          <w:sz w:val="22"/>
          <w:szCs w:val="22"/>
        </w:rPr>
        <w:t>A</w:t>
      </w:r>
      <w:r w:rsidRPr="005C65A1">
        <w:rPr>
          <w:rFonts w:cs="Arial"/>
          <w:sz w:val="22"/>
          <w:szCs w:val="22"/>
        </w:rPr>
        <w:t xml:space="preserve"> fiscalização exercida pelo ÓRGÃO GERENCIADOR, por intermédio do Fiscal de Contrato, não excluirá ou reduzirá a responsabilidade do FORNECEDOR REGISTRADO pela completa e perfeita execução da Ata de Registro de Preços.</w:t>
      </w:r>
    </w:p>
    <w:p w14:paraId="632E27AA" w14:textId="77777777" w:rsidR="00B34C63" w:rsidRDefault="00B34C63" w:rsidP="004B45A7">
      <w:pPr>
        <w:jc w:val="both"/>
        <w:rPr>
          <w:rFonts w:cs="Arial"/>
          <w:sz w:val="22"/>
          <w:szCs w:val="22"/>
        </w:rPr>
      </w:pPr>
    </w:p>
    <w:p w14:paraId="7CB48C3B" w14:textId="5646BD67" w:rsidR="00565F45" w:rsidRDefault="00BE6FF6" w:rsidP="00D22D35">
      <w:pPr>
        <w:jc w:val="both"/>
        <w:rPr>
          <w:rFonts w:cs="Arial"/>
          <w:sz w:val="22"/>
          <w:szCs w:val="22"/>
        </w:rPr>
      </w:pPr>
      <w:r w:rsidRPr="005C65A1">
        <w:rPr>
          <w:rFonts w:cs="Arial"/>
          <w:sz w:val="22"/>
          <w:szCs w:val="22"/>
        </w:rPr>
        <w:t>5.3. Caberá ao ÓRGÃO GERENCIADOR à análise técnica e a Procuradoria Geral do Município a análise jurídica quanto à possibilidade de atender a substituição do</w:t>
      </w:r>
      <w:r w:rsidR="00E73866">
        <w:rPr>
          <w:rFonts w:cs="Arial"/>
          <w:sz w:val="22"/>
          <w:szCs w:val="22"/>
        </w:rPr>
        <w:t xml:space="preserve">s </w:t>
      </w:r>
      <w:r w:rsidR="00240E3B" w:rsidRPr="00D974B6">
        <w:rPr>
          <w:rFonts w:cs="Arial"/>
          <w:sz w:val="22"/>
          <w:szCs w:val="22"/>
        </w:rPr>
        <w:t>serviços, materiais, peças, produtos, máquinas e/ou equipamentos</w:t>
      </w:r>
      <w:r w:rsidR="00240E3B">
        <w:rPr>
          <w:rFonts w:cs="Arial"/>
          <w:sz w:val="22"/>
          <w:szCs w:val="22"/>
        </w:rPr>
        <w:t>.</w:t>
      </w:r>
    </w:p>
    <w:p w14:paraId="3574ADB8" w14:textId="77777777" w:rsidR="00240E3B" w:rsidRPr="00B82249" w:rsidRDefault="00240E3B" w:rsidP="00D22D35">
      <w:pPr>
        <w:jc w:val="both"/>
        <w:rPr>
          <w:rFonts w:cs="Arial"/>
          <w:color w:val="FF0000"/>
          <w:sz w:val="22"/>
          <w:szCs w:val="22"/>
        </w:rPr>
      </w:pPr>
    </w:p>
    <w:p w14:paraId="5839301A" w14:textId="77777777" w:rsidR="00D22D35" w:rsidRPr="007E0DD5" w:rsidRDefault="00BE6FF6" w:rsidP="00B81F78">
      <w:pPr>
        <w:pStyle w:val="TextosemFormatao"/>
        <w:ind w:left="708"/>
        <w:rPr>
          <w:rFonts w:ascii="Arial" w:hAnsi="Arial" w:cs="Arial"/>
          <w:szCs w:val="28"/>
        </w:rPr>
      </w:pPr>
      <w:r w:rsidRPr="007E0DD5">
        <w:rPr>
          <w:rFonts w:ascii="Arial" w:hAnsi="Arial" w:cs="Arial"/>
          <w:szCs w:val="28"/>
          <w:bdr w:val="single" w:sz="4" w:space="0" w:color="auto"/>
        </w:rPr>
        <w:t>CLÁUSULA SEXTA</w:t>
      </w:r>
    </w:p>
    <w:p w14:paraId="24F7417E" w14:textId="77777777" w:rsidR="00BE6FF6" w:rsidRDefault="00BE6FF6" w:rsidP="00B81F78">
      <w:pPr>
        <w:pStyle w:val="TextosemFormatao"/>
        <w:ind w:left="708"/>
        <w:rPr>
          <w:rFonts w:ascii="Arial" w:hAnsi="Arial" w:cs="Arial"/>
          <w:szCs w:val="28"/>
        </w:rPr>
      </w:pPr>
      <w:r w:rsidRPr="007E0DD5">
        <w:rPr>
          <w:rFonts w:ascii="Arial" w:hAnsi="Arial" w:cs="Arial"/>
          <w:szCs w:val="28"/>
        </w:rPr>
        <w:t>DA REVISÃO E CANCELAMENTO DA ATA DE REGISTRO</w:t>
      </w:r>
    </w:p>
    <w:p w14:paraId="3C9855C4" w14:textId="77777777" w:rsidR="006D61DD" w:rsidRDefault="006D61DD" w:rsidP="00E31038">
      <w:pPr>
        <w:pStyle w:val="TextosemFormatao"/>
        <w:jc w:val="both"/>
        <w:rPr>
          <w:rFonts w:ascii="Arial" w:hAnsi="Arial" w:cs="Arial"/>
          <w:sz w:val="22"/>
          <w:szCs w:val="22"/>
        </w:rPr>
      </w:pPr>
    </w:p>
    <w:p w14:paraId="3B1F159F" w14:textId="77777777" w:rsidR="00BE6FF6" w:rsidRDefault="00BE6FF6" w:rsidP="00E31038">
      <w:pPr>
        <w:pStyle w:val="TextosemFormatao"/>
        <w:jc w:val="both"/>
        <w:rPr>
          <w:rFonts w:ascii="Arial" w:hAnsi="Arial" w:cs="Arial"/>
          <w:sz w:val="22"/>
          <w:szCs w:val="22"/>
        </w:rPr>
      </w:pPr>
      <w:r w:rsidRPr="005C65A1">
        <w:rPr>
          <w:rFonts w:ascii="Arial" w:hAnsi="Arial" w:cs="Arial"/>
          <w:sz w:val="22"/>
          <w:szCs w:val="22"/>
        </w:rPr>
        <w:t>6.1. O Departamento de Compras, Materiais e Licitações do Poder</w:t>
      </w:r>
      <w:r w:rsidR="00703425" w:rsidRPr="005C65A1">
        <w:rPr>
          <w:rFonts w:ascii="Arial" w:hAnsi="Arial" w:cs="Arial"/>
          <w:sz w:val="22"/>
          <w:szCs w:val="22"/>
        </w:rPr>
        <w:t xml:space="preserve"> Executivo do Município de Castanheira</w:t>
      </w:r>
      <w:r w:rsidRPr="005C65A1">
        <w:rPr>
          <w:rFonts w:ascii="Arial" w:hAnsi="Arial" w:cs="Arial"/>
          <w:sz w:val="22"/>
          <w:szCs w:val="22"/>
        </w:rPr>
        <w:t>, Estado de Mato Grosso, poderá realizar pesquisa de mercado periodicamente, a fim de verificar a vantajosidade dos preços registrados na presente Ata.</w:t>
      </w:r>
    </w:p>
    <w:p w14:paraId="328D514D" w14:textId="77777777" w:rsidR="00624715" w:rsidRPr="005C65A1" w:rsidRDefault="00624715" w:rsidP="00E31038">
      <w:pPr>
        <w:pStyle w:val="TextosemFormatao"/>
        <w:jc w:val="both"/>
        <w:rPr>
          <w:rFonts w:ascii="Arial" w:hAnsi="Arial" w:cs="Arial"/>
          <w:sz w:val="22"/>
          <w:szCs w:val="22"/>
        </w:rPr>
      </w:pPr>
    </w:p>
    <w:p w14:paraId="7274B6F5" w14:textId="77777777" w:rsidR="00BE6FF6" w:rsidRPr="005C65A1" w:rsidRDefault="00BE6FF6" w:rsidP="004B45A7">
      <w:pPr>
        <w:pStyle w:val="TextosemFormatao"/>
        <w:jc w:val="both"/>
        <w:rPr>
          <w:rFonts w:ascii="Arial" w:hAnsi="Arial" w:cs="Arial"/>
          <w:sz w:val="22"/>
          <w:szCs w:val="22"/>
        </w:rPr>
      </w:pPr>
      <w:r w:rsidRPr="005C65A1">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w:t>
      </w:r>
      <w:r w:rsidR="007F0AB4">
        <w:rPr>
          <w:rFonts w:ascii="Arial" w:hAnsi="Arial" w:cs="Arial"/>
          <w:sz w:val="22"/>
          <w:szCs w:val="22"/>
        </w:rPr>
        <w:t>“</w:t>
      </w:r>
      <w:r w:rsidRPr="005C65A1">
        <w:rPr>
          <w:rFonts w:ascii="Arial" w:hAnsi="Arial" w:cs="Arial"/>
          <w:sz w:val="22"/>
          <w:szCs w:val="22"/>
        </w:rPr>
        <w:t>d</w:t>
      </w:r>
      <w:r w:rsidR="007F0AB4">
        <w:rPr>
          <w:rFonts w:ascii="Arial" w:hAnsi="Arial" w:cs="Arial"/>
          <w:sz w:val="22"/>
          <w:szCs w:val="22"/>
        </w:rPr>
        <w:t>”</w:t>
      </w:r>
      <w:r w:rsidRPr="005C65A1">
        <w:rPr>
          <w:rFonts w:ascii="Arial" w:hAnsi="Arial" w:cs="Arial"/>
          <w:sz w:val="22"/>
          <w:szCs w:val="22"/>
        </w:rPr>
        <w:t xml:space="preserve">, do inciso II, do </w:t>
      </w:r>
      <w:r w:rsidRPr="005C65A1">
        <w:rPr>
          <w:rFonts w:ascii="Arial" w:hAnsi="Arial" w:cs="Arial"/>
          <w:i/>
          <w:sz w:val="22"/>
          <w:szCs w:val="22"/>
        </w:rPr>
        <w:t>caput</w:t>
      </w:r>
      <w:r w:rsidRPr="005C65A1">
        <w:rPr>
          <w:rFonts w:ascii="Arial" w:hAnsi="Arial" w:cs="Arial"/>
          <w:sz w:val="22"/>
          <w:szCs w:val="22"/>
        </w:rPr>
        <w:t xml:space="preserve">, do art. 65, da Lei Federal </w:t>
      </w:r>
      <w:r w:rsidR="003A6CA4" w:rsidRPr="005C65A1">
        <w:rPr>
          <w:rFonts w:ascii="Arial" w:hAnsi="Arial" w:cs="Arial"/>
          <w:sz w:val="22"/>
          <w:szCs w:val="22"/>
        </w:rPr>
        <w:t>nº</w:t>
      </w:r>
      <w:r w:rsidRPr="005C65A1">
        <w:rPr>
          <w:rFonts w:ascii="Arial" w:hAnsi="Arial" w:cs="Arial"/>
          <w:sz w:val="22"/>
          <w:szCs w:val="22"/>
        </w:rPr>
        <w:t xml:space="preserve"> 8.666/1993.</w:t>
      </w:r>
    </w:p>
    <w:p w14:paraId="029BD9DB" w14:textId="77777777" w:rsidR="00BE6FF6" w:rsidRPr="005C65A1" w:rsidRDefault="00BE6FF6" w:rsidP="00B81F78">
      <w:pPr>
        <w:pStyle w:val="TextosemFormatao"/>
        <w:ind w:left="708"/>
        <w:jc w:val="both"/>
        <w:rPr>
          <w:rFonts w:ascii="Arial" w:hAnsi="Arial" w:cs="Arial"/>
          <w:sz w:val="22"/>
          <w:szCs w:val="22"/>
        </w:rPr>
      </w:pPr>
    </w:p>
    <w:p w14:paraId="30015BFC" w14:textId="77777777" w:rsidR="00BE6FF6" w:rsidRPr="005C65A1" w:rsidRDefault="00BE6FF6" w:rsidP="004B45A7">
      <w:pPr>
        <w:pStyle w:val="TextosemFormatao"/>
        <w:jc w:val="both"/>
        <w:rPr>
          <w:rFonts w:ascii="Arial" w:hAnsi="Arial" w:cs="Arial"/>
          <w:sz w:val="22"/>
          <w:szCs w:val="22"/>
        </w:rPr>
      </w:pPr>
      <w:r w:rsidRPr="005C65A1">
        <w:rPr>
          <w:rFonts w:ascii="Arial" w:hAnsi="Arial" w:cs="Arial"/>
          <w:sz w:val="22"/>
          <w:szCs w:val="22"/>
        </w:rPr>
        <w:t xml:space="preserve">6.3. Quando o preço registrado </w:t>
      </w:r>
      <w:r w:rsidR="003A6CA4" w:rsidRPr="005C65A1">
        <w:rPr>
          <w:rFonts w:ascii="Arial" w:hAnsi="Arial" w:cs="Arial"/>
          <w:sz w:val="22"/>
          <w:szCs w:val="22"/>
        </w:rPr>
        <w:t>se tornar</w:t>
      </w:r>
      <w:r w:rsidRPr="005C65A1">
        <w:rPr>
          <w:rFonts w:ascii="Arial" w:hAnsi="Arial" w:cs="Arial"/>
          <w:sz w:val="22"/>
          <w:szCs w:val="22"/>
        </w:rPr>
        <w:t xml:space="preserve"> superior ao preço praticado no mercado por motivo superveniente, o ÓRGÃO GERENCIADOR convocará o FORNECEDOR REGISTRADO para negociar a redução dos preços aos valores praticados pelo mercado, observado o seguinte:</w:t>
      </w:r>
    </w:p>
    <w:p w14:paraId="3F329995" w14:textId="77777777" w:rsidR="003703D3" w:rsidRDefault="003703D3" w:rsidP="004B45A7">
      <w:pPr>
        <w:pStyle w:val="TextosemFormatao"/>
        <w:jc w:val="both"/>
        <w:rPr>
          <w:rFonts w:ascii="Arial" w:hAnsi="Arial" w:cs="Arial"/>
          <w:sz w:val="22"/>
          <w:szCs w:val="22"/>
        </w:rPr>
      </w:pPr>
    </w:p>
    <w:p w14:paraId="133ABB1B" w14:textId="77777777" w:rsidR="00BE6FF6" w:rsidRDefault="00BE6FF6" w:rsidP="004B45A7">
      <w:pPr>
        <w:pStyle w:val="TextosemFormatao"/>
        <w:jc w:val="both"/>
        <w:rPr>
          <w:rFonts w:ascii="Arial" w:hAnsi="Arial" w:cs="Arial"/>
          <w:sz w:val="22"/>
          <w:szCs w:val="22"/>
        </w:rPr>
      </w:pPr>
      <w:r w:rsidRPr="005C65A1">
        <w:rPr>
          <w:rFonts w:ascii="Arial" w:hAnsi="Arial" w:cs="Arial"/>
          <w:sz w:val="22"/>
          <w:szCs w:val="22"/>
        </w:rPr>
        <w:t>6.3.1. O FORNECEDOR REGISTRADO que não aceitar reduzir seus preços aos valores praticados pelo mercado serão liberados do compromisso assumido, sem aplicação de penalidade.</w:t>
      </w:r>
    </w:p>
    <w:p w14:paraId="4F28A358" w14:textId="77777777" w:rsidR="00B34C63" w:rsidRPr="005C65A1" w:rsidRDefault="00B34C63" w:rsidP="004B45A7">
      <w:pPr>
        <w:pStyle w:val="TextosemFormatao"/>
        <w:jc w:val="both"/>
        <w:rPr>
          <w:rFonts w:ascii="Arial" w:hAnsi="Arial" w:cs="Arial"/>
          <w:sz w:val="22"/>
          <w:szCs w:val="22"/>
        </w:rPr>
      </w:pPr>
    </w:p>
    <w:p w14:paraId="650F4B12" w14:textId="77777777" w:rsidR="00BE6FF6" w:rsidRDefault="00BE6FF6" w:rsidP="004B45A7">
      <w:pPr>
        <w:pStyle w:val="TextosemFormatao"/>
        <w:jc w:val="both"/>
        <w:rPr>
          <w:rFonts w:ascii="Arial" w:hAnsi="Arial" w:cs="Arial"/>
          <w:sz w:val="22"/>
          <w:szCs w:val="22"/>
        </w:rPr>
      </w:pPr>
      <w:r w:rsidRPr="005C65A1">
        <w:rPr>
          <w:rFonts w:ascii="Arial" w:hAnsi="Arial" w:cs="Arial"/>
          <w:sz w:val="22"/>
          <w:szCs w:val="22"/>
        </w:rPr>
        <w:t>6.3.2. A ordem de classificação dos FORNECEDORES REGISTRADOS que aceitarem reduzir seus preços aos valores de mercado observará a classificação original.</w:t>
      </w:r>
    </w:p>
    <w:p w14:paraId="16BFE528" w14:textId="77777777" w:rsidR="00B34C63" w:rsidRPr="005C65A1" w:rsidRDefault="00B34C63" w:rsidP="004B45A7">
      <w:pPr>
        <w:pStyle w:val="TextosemFormatao"/>
        <w:jc w:val="both"/>
        <w:rPr>
          <w:rFonts w:ascii="Arial" w:hAnsi="Arial" w:cs="Arial"/>
          <w:sz w:val="22"/>
          <w:szCs w:val="22"/>
        </w:rPr>
      </w:pPr>
    </w:p>
    <w:p w14:paraId="5AC6ED6C" w14:textId="77777777" w:rsidR="00BE6FF6" w:rsidRPr="005C65A1" w:rsidRDefault="00BE6FF6" w:rsidP="004B45A7">
      <w:pPr>
        <w:pStyle w:val="TextosemFormatao"/>
        <w:jc w:val="both"/>
        <w:rPr>
          <w:rFonts w:ascii="Arial" w:hAnsi="Arial" w:cs="Arial"/>
          <w:sz w:val="22"/>
          <w:szCs w:val="22"/>
        </w:rPr>
      </w:pPr>
      <w:r w:rsidRPr="005C65A1">
        <w:rPr>
          <w:rFonts w:ascii="Arial" w:hAnsi="Arial" w:cs="Arial"/>
          <w:sz w:val="22"/>
          <w:szCs w:val="22"/>
        </w:rPr>
        <w:t xml:space="preserve">6.4. Quando o preço de mercado </w:t>
      </w:r>
      <w:r w:rsidR="00994EC5" w:rsidRPr="005C65A1">
        <w:rPr>
          <w:rFonts w:ascii="Arial" w:hAnsi="Arial" w:cs="Arial"/>
          <w:sz w:val="22"/>
          <w:szCs w:val="22"/>
        </w:rPr>
        <w:t>se tornar</w:t>
      </w:r>
      <w:r w:rsidRPr="005C65A1">
        <w:rPr>
          <w:rFonts w:ascii="Arial" w:hAnsi="Arial" w:cs="Arial"/>
          <w:sz w:val="22"/>
          <w:szCs w:val="22"/>
        </w:rPr>
        <w:t xml:space="preserve"> superior aos preços registrados e o FORNECEDOR REGISTRADO não puder cumprir o compromisso, o ÓRGÃO GERENCIADOR poderá:</w:t>
      </w:r>
    </w:p>
    <w:p w14:paraId="1C8F236D" w14:textId="77777777" w:rsidR="00BE6FF6" w:rsidRPr="005C65A1" w:rsidRDefault="00BE6FF6" w:rsidP="00B81F78">
      <w:pPr>
        <w:pStyle w:val="TextosemFormatao"/>
        <w:ind w:left="708"/>
        <w:jc w:val="both"/>
        <w:rPr>
          <w:rFonts w:ascii="Arial" w:hAnsi="Arial" w:cs="Arial"/>
          <w:sz w:val="22"/>
          <w:szCs w:val="22"/>
        </w:rPr>
      </w:pPr>
    </w:p>
    <w:p w14:paraId="3A4EC23F" w14:textId="77777777" w:rsidR="00BE6FF6" w:rsidRPr="005C65A1" w:rsidRDefault="00BE6FF6" w:rsidP="004B45A7">
      <w:pPr>
        <w:pStyle w:val="TextosemFormatao"/>
        <w:jc w:val="both"/>
        <w:rPr>
          <w:rFonts w:ascii="Arial" w:hAnsi="Arial" w:cs="Arial"/>
          <w:sz w:val="22"/>
          <w:szCs w:val="22"/>
        </w:rPr>
      </w:pPr>
      <w:r w:rsidRPr="005C65A1">
        <w:rPr>
          <w:rFonts w:ascii="Arial" w:hAnsi="Arial" w:cs="Arial"/>
          <w:sz w:val="22"/>
          <w:szCs w:val="22"/>
        </w:rPr>
        <w:t>6.4.1. Liberar o FORNECEDOR REGISTRADO do compromisso assumido, caso a comunicação ocorra antes do ped</w:t>
      </w:r>
      <w:r w:rsidR="00994EC5" w:rsidRPr="005C65A1">
        <w:rPr>
          <w:rFonts w:ascii="Arial" w:hAnsi="Arial" w:cs="Arial"/>
          <w:sz w:val="22"/>
          <w:szCs w:val="22"/>
        </w:rPr>
        <w:t xml:space="preserve">ido de fornecimento </w:t>
      </w:r>
      <w:r w:rsidR="008B1A02">
        <w:rPr>
          <w:rFonts w:ascii="Arial" w:hAnsi="Arial" w:cs="Arial"/>
          <w:sz w:val="22"/>
          <w:szCs w:val="22"/>
        </w:rPr>
        <w:t xml:space="preserve">dos </w:t>
      </w:r>
      <w:r w:rsidR="00240E3B" w:rsidRPr="00D974B6">
        <w:rPr>
          <w:rFonts w:ascii="Arial" w:hAnsi="Arial" w:cs="Arial"/>
          <w:sz w:val="22"/>
          <w:szCs w:val="22"/>
        </w:rPr>
        <w:t>serviços, materiais, peças, produtos, máquinas e/ou equipamentos</w:t>
      </w:r>
      <w:r w:rsidR="004A64B7" w:rsidRPr="005C65A1">
        <w:rPr>
          <w:rFonts w:ascii="Arial" w:hAnsi="Arial" w:cs="Arial"/>
          <w:sz w:val="22"/>
          <w:szCs w:val="22"/>
        </w:rPr>
        <w:t>,</w:t>
      </w:r>
      <w:r w:rsidR="00994EC5" w:rsidRPr="005C65A1">
        <w:rPr>
          <w:rFonts w:ascii="Arial" w:hAnsi="Arial" w:cs="Arial"/>
          <w:sz w:val="22"/>
          <w:szCs w:val="22"/>
        </w:rPr>
        <w:t xml:space="preserve"> </w:t>
      </w:r>
      <w:r w:rsidRPr="005C65A1">
        <w:rPr>
          <w:rFonts w:ascii="Arial" w:hAnsi="Arial" w:cs="Arial"/>
          <w:sz w:val="22"/>
          <w:szCs w:val="22"/>
        </w:rPr>
        <w:t>e sem aplicação da penalidade se confirmada à veracidade dos motivos e comprovantes apresentados;</w:t>
      </w:r>
    </w:p>
    <w:p w14:paraId="7A7EC6D2" w14:textId="77777777" w:rsidR="00BE6FF6" w:rsidRPr="005C65A1" w:rsidRDefault="00BE6FF6" w:rsidP="00B81F78">
      <w:pPr>
        <w:pStyle w:val="TextosemFormatao"/>
        <w:ind w:left="708"/>
        <w:jc w:val="both"/>
        <w:rPr>
          <w:rFonts w:ascii="Arial" w:hAnsi="Arial" w:cs="Arial"/>
          <w:sz w:val="22"/>
          <w:szCs w:val="22"/>
        </w:rPr>
      </w:pPr>
    </w:p>
    <w:p w14:paraId="6C9E619E" w14:textId="77777777" w:rsidR="00BE6FF6" w:rsidRDefault="00BE6FF6" w:rsidP="004B45A7">
      <w:pPr>
        <w:pStyle w:val="TextosemFormatao"/>
        <w:jc w:val="both"/>
        <w:rPr>
          <w:rFonts w:ascii="Arial" w:hAnsi="Arial" w:cs="Arial"/>
          <w:sz w:val="22"/>
          <w:szCs w:val="22"/>
        </w:rPr>
      </w:pPr>
      <w:r w:rsidRPr="005C65A1">
        <w:rPr>
          <w:rFonts w:ascii="Arial" w:hAnsi="Arial" w:cs="Arial"/>
          <w:sz w:val="22"/>
          <w:szCs w:val="22"/>
        </w:rPr>
        <w:t>6.4.2. Convocar os demais FORNECEDORES REGISTRADOS para assegurar igual oportunidade de negociação.</w:t>
      </w:r>
    </w:p>
    <w:p w14:paraId="1313EA01" w14:textId="77777777" w:rsidR="008B6D20" w:rsidRPr="005C65A1" w:rsidRDefault="008B6D20" w:rsidP="004B45A7">
      <w:pPr>
        <w:pStyle w:val="TextosemFormatao"/>
        <w:jc w:val="both"/>
        <w:rPr>
          <w:rFonts w:ascii="Arial" w:hAnsi="Arial" w:cs="Arial"/>
          <w:sz w:val="22"/>
          <w:szCs w:val="22"/>
        </w:rPr>
      </w:pPr>
    </w:p>
    <w:p w14:paraId="7E04E8B9" w14:textId="77777777" w:rsidR="00BE6FF6" w:rsidRPr="005C65A1" w:rsidRDefault="00BE6FF6" w:rsidP="004B45A7">
      <w:pPr>
        <w:pStyle w:val="TextosemFormatao"/>
        <w:jc w:val="both"/>
        <w:rPr>
          <w:rFonts w:ascii="Arial" w:hAnsi="Arial" w:cs="Arial"/>
          <w:sz w:val="22"/>
          <w:szCs w:val="22"/>
        </w:rPr>
      </w:pPr>
      <w:r w:rsidRPr="005C65A1">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14:paraId="1D610289" w14:textId="77777777" w:rsidR="00BE6FF6" w:rsidRPr="007E0DD5" w:rsidRDefault="00BE6FF6" w:rsidP="00B81F78">
      <w:pPr>
        <w:pStyle w:val="TextosemFormatao"/>
        <w:ind w:left="708"/>
        <w:jc w:val="both"/>
        <w:rPr>
          <w:rFonts w:ascii="Arial" w:hAnsi="Arial" w:cs="Arial"/>
          <w:sz w:val="24"/>
          <w:szCs w:val="24"/>
        </w:rPr>
      </w:pPr>
    </w:p>
    <w:p w14:paraId="2DAB0907" w14:textId="77777777" w:rsidR="00BE6FF6" w:rsidRPr="005C65A1" w:rsidRDefault="00BE6FF6" w:rsidP="004B45A7">
      <w:pPr>
        <w:pStyle w:val="TextosemFormatao"/>
        <w:jc w:val="both"/>
        <w:rPr>
          <w:rFonts w:ascii="Arial" w:hAnsi="Arial" w:cs="Arial"/>
          <w:sz w:val="22"/>
          <w:szCs w:val="22"/>
        </w:rPr>
      </w:pPr>
      <w:r w:rsidRPr="005C65A1">
        <w:rPr>
          <w:rFonts w:ascii="Arial" w:hAnsi="Arial" w:cs="Arial"/>
          <w:sz w:val="22"/>
          <w:szCs w:val="22"/>
        </w:rPr>
        <w:t>6.6. O registro do FORNECEDOR REGISTRADO será cancelado quando:</w:t>
      </w:r>
    </w:p>
    <w:p w14:paraId="1586216B" w14:textId="77777777" w:rsidR="000846FA" w:rsidRPr="007E0DD5" w:rsidRDefault="000846FA" w:rsidP="004B45A7">
      <w:pPr>
        <w:pStyle w:val="TextosemFormatao"/>
        <w:jc w:val="both"/>
        <w:rPr>
          <w:rFonts w:ascii="Arial" w:hAnsi="Arial" w:cs="Arial"/>
          <w:sz w:val="24"/>
          <w:szCs w:val="24"/>
        </w:rPr>
      </w:pPr>
    </w:p>
    <w:p w14:paraId="55BCD179" w14:textId="77777777" w:rsidR="00BE6FF6" w:rsidRPr="005C65A1" w:rsidRDefault="00BE6FF6" w:rsidP="004B45A7">
      <w:pPr>
        <w:pStyle w:val="TextosemFormatao"/>
        <w:jc w:val="both"/>
        <w:rPr>
          <w:rFonts w:ascii="Arial" w:hAnsi="Arial" w:cs="Arial"/>
          <w:sz w:val="22"/>
          <w:szCs w:val="22"/>
        </w:rPr>
      </w:pPr>
      <w:r w:rsidRPr="005C65A1">
        <w:rPr>
          <w:rFonts w:ascii="Arial" w:hAnsi="Arial" w:cs="Arial"/>
          <w:sz w:val="22"/>
          <w:szCs w:val="22"/>
        </w:rPr>
        <w:t>6.6.1. Descumprir as condições da presente Ata de Registro de Preços;</w:t>
      </w:r>
    </w:p>
    <w:p w14:paraId="47BCF35C" w14:textId="77777777" w:rsidR="00BE6FF6" w:rsidRPr="005C65A1" w:rsidRDefault="00BE6FF6" w:rsidP="00B81F78">
      <w:pPr>
        <w:pStyle w:val="TextosemFormatao"/>
        <w:ind w:left="708"/>
        <w:jc w:val="both"/>
        <w:rPr>
          <w:rFonts w:ascii="Arial" w:hAnsi="Arial" w:cs="Arial"/>
          <w:sz w:val="22"/>
          <w:szCs w:val="22"/>
        </w:rPr>
      </w:pPr>
    </w:p>
    <w:p w14:paraId="36D0F98C" w14:textId="77777777" w:rsidR="00BE6FF6" w:rsidRPr="005C65A1" w:rsidRDefault="00BE6FF6" w:rsidP="004B45A7">
      <w:pPr>
        <w:pStyle w:val="TextosemFormatao"/>
        <w:jc w:val="both"/>
        <w:rPr>
          <w:rFonts w:ascii="Arial" w:hAnsi="Arial" w:cs="Arial"/>
          <w:sz w:val="22"/>
          <w:szCs w:val="22"/>
        </w:rPr>
      </w:pPr>
      <w:r w:rsidRPr="005C65A1">
        <w:rPr>
          <w:rFonts w:ascii="Arial" w:hAnsi="Arial" w:cs="Arial"/>
          <w:sz w:val="22"/>
          <w:szCs w:val="22"/>
        </w:rPr>
        <w:t>6.6.2. Não retirar a nota de empenho ou instrumento equivalente no prazo estabelecido pela administração, sem justificativa aceitável;</w:t>
      </w:r>
    </w:p>
    <w:p w14:paraId="0A0243A2" w14:textId="77777777" w:rsidR="00BE6FF6" w:rsidRPr="005C65A1" w:rsidRDefault="00BE6FF6" w:rsidP="00B81F78">
      <w:pPr>
        <w:pStyle w:val="TextosemFormatao"/>
        <w:ind w:left="708"/>
        <w:jc w:val="both"/>
        <w:rPr>
          <w:rFonts w:ascii="Arial" w:hAnsi="Arial" w:cs="Arial"/>
          <w:sz w:val="22"/>
          <w:szCs w:val="22"/>
        </w:rPr>
      </w:pPr>
    </w:p>
    <w:p w14:paraId="13E9542D" w14:textId="77777777" w:rsidR="00BE6FF6" w:rsidRDefault="00BE6FF6" w:rsidP="00D22D35">
      <w:pPr>
        <w:pStyle w:val="TextosemFormatao"/>
        <w:jc w:val="both"/>
        <w:rPr>
          <w:rFonts w:ascii="Arial" w:hAnsi="Arial" w:cs="Arial"/>
          <w:sz w:val="22"/>
          <w:szCs w:val="22"/>
        </w:rPr>
      </w:pPr>
      <w:r w:rsidRPr="005C65A1">
        <w:rPr>
          <w:rFonts w:ascii="Arial" w:hAnsi="Arial" w:cs="Arial"/>
          <w:sz w:val="22"/>
          <w:szCs w:val="22"/>
        </w:rPr>
        <w:t>6.6.3. Não aceitar reduzir o seu preço registrado, na hipótese deste se tornar superior àqueles praticados no mercado;</w:t>
      </w:r>
    </w:p>
    <w:p w14:paraId="794F1045" w14:textId="77777777" w:rsidR="008B6D20" w:rsidRDefault="008B6D20" w:rsidP="00D22D35">
      <w:pPr>
        <w:pStyle w:val="TextosemFormatao"/>
        <w:jc w:val="both"/>
        <w:rPr>
          <w:rFonts w:ascii="Arial" w:hAnsi="Arial" w:cs="Arial"/>
          <w:sz w:val="22"/>
          <w:szCs w:val="22"/>
        </w:rPr>
      </w:pPr>
    </w:p>
    <w:p w14:paraId="693023AC" w14:textId="77777777" w:rsidR="00BE6FF6" w:rsidRDefault="00BE6FF6" w:rsidP="00792236">
      <w:pPr>
        <w:pStyle w:val="TextosemFormatao"/>
        <w:jc w:val="both"/>
        <w:rPr>
          <w:rFonts w:ascii="Arial" w:hAnsi="Arial" w:cs="Arial"/>
          <w:sz w:val="22"/>
          <w:szCs w:val="22"/>
        </w:rPr>
      </w:pPr>
      <w:r w:rsidRPr="005C65A1">
        <w:rPr>
          <w:rFonts w:ascii="Arial" w:hAnsi="Arial" w:cs="Arial"/>
          <w:sz w:val="22"/>
          <w:szCs w:val="22"/>
        </w:rPr>
        <w:t xml:space="preserve">6.6.4. Sofrer a sanção prevista nos incisos III ou IV, do </w:t>
      </w:r>
      <w:r w:rsidRPr="005C65A1">
        <w:rPr>
          <w:rFonts w:ascii="Arial" w:hAnsi="Arial" w:cs="Arial"/>
          <w:i/>
          <w:sz w:val="22"/>
          <w:szCs w:val="22"/>
        </w:rPr>
        <w:t>caput</w:t>
      </w:r>
      <w:r w:rsidRPr="005C65A1">
        <w:rPr>
          <w:rFonts w:ascii="Arial" w:hAnsi="Arial" w:cs="Arial"/>
          <w:sz w:val="22"/>
          <w:szCs w:val="22"/>
        </w:rPr>
        <w:t xml:space="preserve">, do art. 87, da Lei Federal </w:t>
      </w:r>
      <w:r w:rsidR="00994EC5" w:rsidRPr="005C65A1">
        <w:rPr>
          <w:rFonts w:ascii="Arial" w:hAnsi="Arial" w:cs="Arial"/>
          <w:sz w:val="22"/>
          <w:szCs w:val="22"/>
        </w:rPr>
        <w:t>nº</w:t>
      </w:r>
      <w:r w:rsidRPr="005C65A1">
        <w:rPr>
          <w:rFonts w:ascii="Arial" w:hAnsi="Arial" w:cs="Arial"/>
          <w:sz w:val="22"/>
          <w:szCs w:val="22"/>
        </w:rPr>
        <w:t xml:space="preserve"> 8.666/1993, ou no art. 7.º, da Lei Federal </w:t>
      </w:r>
      <w:r w:rsidR="00994EC5" w:rsidRPr="005C65A1">
        <w:rPr>
          <w:rFonts w:ascii="Arial" w:hAnsi="Arial" w:cs="Arial"/>
          <w:sz w:val="22"/>
          <w:szCs w:val="22"/>
        </w:rPr>
        <w:t>nº</w:t>
      </w:r>
      <w:r w:rsidRPr="005C65A1">
        <w:rPr>
          <w:rFonts w:ascii="Arial" w:hAnsi="Arial" w:cs="Arial"/>
          <w:sz w:val="22"/>
          <w:szCs w:val="22"/>
        </w:rPr>
        <w:t xml:space="preserve"> 10.520/2002.</w:t>
      </w:r>
    </w:p>
    <w:p w14:paraId="76D55A05" w14:textId="77777777" w:rsidR="0066335E" w:rsidRPr="005C65A1" w:rsidRDefault="0066335E" w:rsidP="00792236">
      <w:pPr>
        <w:pStyle w:val="TextosemFormatao"/>
        <w:jc w:val="both"/>
        <w:rPr>
          <w:rFonts w:ascii="Arial" w:hAnsi="Arial" w:cs="Arial"/>
          <w:sz w:val="22"/>
          <w:szCs w:val="22"/>
        </w:rPr>
      </w:pPr>
    </w:p>
    <w:p w14:paraId="71EB582A" w14:textId="77777777" w:rsidR="00BE6FF6" w:rsidRDefault="00BE6FF6" w:rsidP="004B45A7">
      <w:pPr>
        <w:pStyle w:val="TextosemFormatao"/>
        <w:jc w:val="both"/>
        <w:rPr>
          <w:rFonts w:ascii="Arial" w:hAnsi="Arial" w:cs="Arial"/>
          <w:sz w:val="22"/>
          <w:szCs w:val="22"/>
        </w:rPr>
      </w:pPr>
      <w:r w:rsidRPr="005C65A1">
        <w:rPr>
          <w:rFonts w:ascii="Arial" w:hAnsi="Arial" w:cs="Arial"/>
          <w:sz w:val="22"/>
          <w:szCs w:val="22"/>
        </w:rPr>
        <w:t xml:space="preserve">6.7. O cancelamento de registros nas hipóteses previstas nos itens 6.6.1., 6.6.2. e 6.6.4. da presente Ata, </w:t>
      </w:r>
      <w:r w:rsidR="00722A1B" w:rsidRPr="005C65A1">
        <w:rPr>
          <w:rFonts w:ascii="Arial" w:hAnsi="Arial" w:cs="Arial"/>
          <w:sz w:val="22"/>
          <w:szCs w:val="22"/>
        </w:rPr>
        <w:t xml:space="preserve">será formalizado por despacho </w:t>
      </w:r>
      <w:r w:rsidR="00C81FD6">
        <w:rPr>
          <w:rFonts w:ascii="Arial" w:hAnsi="Arial" w:cs="Arial"/>
          <w:sz w:val="22"/>
          <w:szCs w:val="22"/>
        </w:rPr>
        <w:t>do Prefeito</w:t>
      </w:r>
      <w:r w:rsidRPr="005C65A1">
        <w:rPr>
          <w:rFonts w:ascii="Arial" w:hAnsi="Arial" w:cs="Arial"/>
          <w:sz w:val="22"/>
          <w:szCs w:val="22"/>
        </w:rPr>
        <w:t xml:space="preserve"> Municipal, assegurado o contraditório e a ampla defesa.</w:t>
      </w:r>
    </w:p>
    <w:p w14:paraId="6CA24841" w14:textId="77777777" w:rsidR="005352C0" w:rsidRDefault="005352C0" w:rsidP="004B45A7">
      <w:pPr>
        <w:pStyle w:val="TextosemFormatao"/>
        <w:jc w:val="both"/>
        <w:rPr>
          <w:rFonts w:ascii="Arial" w:hAnsi="Arial" w:cs="Arial"/>
          <w:sz w:val="22"/>
          <w:szCs w:val="22"/>
        </w:rPr>
      </w:pPr>
    </w:p>
    <w:p w14:paraId="28BACF57" w14:textId="77777777" w:rsidR="00BE6FF6" w:rsidRPr="005C65A1" w:rsidRDefault="00BE6FF6" w:rsidP="004B45A7">
      <w:pPr>
        <w:pStyle w:val="TextosemFormatao"/>
        <w:jc w:val="both"/>
        <w:rPr>
          <w:rFonts w:ascii="Arial" w:hAnsi="Arial" w:cs="Arial"/>
          <w:sz w:val="22"/>
          <w:szCs w:val="22"/>
        </w:rPr>
      </w:pPr>
      <w:r w:rsidRPr="005C65A1">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14:paraId="21B0FB79" w14:textId="77777777" w:rsidR="0078753F" w:rsidRDefault="0078753F" w:rsidP="004B45A7">
      <w:pPr>
        <w:pStyle w:val="TextosemFormatao"/>
        <w:jc w:val="both"/>
        <w:rPr>
          <w:rFonts w:ascii="Arial" w:hAnsi="Arial" w:cs="Arial"/>
          <w:sz w:val="22"/>
          <w:szCs w:val="22"/>
        </w:rPr>
      </w:pPr>
    </w:p>
    <w:p w14:paraId="1DAC13A5" w14:textId="77777777" w:rsidR="00BE6FF6" w:rsidRDefault="00BE6FF6" w:rsidP="004B45A7">
      <w:pPr>
        <w:pStyle w:val="TextosemFormatao"/>
        <w:jc w:val="both"/>
        <w:rPr>
          <w:rFonts w:ascii="Arial" w:hAnsi="Arial" w:cs="Arial"/>
          <w:sz w:val="22"/>
          <w:szCs w:val="22"/>
        </w:rPr>
      </w:pPr>
      <w:r w:rsidRPr="005C65A1">
        <w:rPr>
          <w:rFonts w:ascii="Arial" w:hAnsi="Arial" w:cs="Arial"/>
          <w:sz w:val="22"/>
          <w:szCs w:val="22"/>
        </w:rPr>
        <w:t>6.8.1. Por razão de interesse público; ou,</w:t>
      </w:r>
    </w:p>
    <w:p w14:paraId="6D7A6DBE" w14:textId="77777777" w:rsidR="00B34C63" w:rsidRPr="005C65A1" w:rsidRDefault="00B34C63" w:rsidP="004B45A7">
      <w:pPr>
        <w:pStyle w:val="TextosemFormatao"/>
        <w:jc w:val="both"/>
        <w:rPr>
          <w:rFonts w:ascii="Arial" w:hAnsi="Arial" w:cs="Arial"/>
          <w:sz w:val="22"/>
          <w:szCs w:val="22"/>
        </w:rPr>
      </w:pPr>
    </w:p>
    <w:p w14:paraId="0CD0F2D6" w14:textId="77777777" w:rsidR="00BE6FF6" w:rsidRPr="005C65A1" w:rsidRDefault="00BE6FF6" w:rsidP="004B45A7">
      <w:pPr>
        <w:pStyle w:val="TextosemFormatao"/>
        <w:jc w:val="both"/>
        <w:rPr>
          <w:rFonts w:ascii="Arial" w:hAnsi="Arial" w:cs="Arial"/>
          <w:sz w:val="22"/>
          <w:szCs w:val="22"/>
        </w:rPr>
      </w:pPr>
      <w:r w:rsidRPr="005C65A1">
        <w:rPr>
          <w:rFonts w:ascii="Arial" w:hAnsi="Arial" w:cs="Arial"/>
          <w:sz w:val="22"/>
          <w:szCs w:val="22"/>
        </w:rPr>
        <w:t>6.8.2. A pedido do FORNECEDOR REGISTRADO.</w:t>
      </w:r>
    </w:p>
    <w:p w14:paraId="4700A2EE" w14:textId="77777777" w:rsidR="00372F8F" w:rsidRPr="007E0DD5" w:rsidRDefault="00372F8F" w:rsidP="00B81F78">
      <w:pPr>
        <w:pStyle w:val="TextosemFormatao"/>
        <w:jc w:val="both"/>
        <w:rPr>
          <w:rFonts w:ascii="Arial" w:hAnsi="Arial" w:cs="Arial"/>
          <w:sz w:val="24"/>
          <w:szCs w:val="24"/>
        </w:rPr>
      </w:pPr>
    </w:p>
    <w:p w14:paraId="7E775E39" w14:textId="77777777" w:rsidR="00BE6FF6" w:rsidRPr="007E0DD5" w:rsidRDefault="00BE6FF6" w:rsidP="00B81F78">
      <w:pPr>
        <w:ind w:left="708"/>
        <w:rPr>
          <w:rFonts w:cs="Arial"/>
          <w:szCs w:val="28"/>
        </w:rPr>
      </w:pPr>
      <w:r w:rsidRPr="007E0DD5">
        <w:rPr>
          <w:rFonts w:cs="Arial"/>
          <w:szCs w:val="28"/>
          <w:bdr w:val="single" w:sz="4" w:space="0" w:color="auto"/>
        </w:rPr>
        <w:t>CLÁUSULA SÉTIMA</w:t>
      </w:r>
    </w:p>
    <w:p w14:paraId="4466A1C6" w14:textId="77777777" w:rsidR="005C65A1" w:rsidRDefault="00BE6FF6" w:rsidP="00B81F78">
      <w:pPr>
        <w:ind w:left="708"/>
        <w:rPr>
          <w:rFonts w:cs="Arial"/>
          <w:szCs w:val="28"/>
        </w:rPr>
      </w:pPr>
      <w:r w:rsidRPr="007E0DD5">
        <w:rPr>
          <w:rFonts w:cs="Arial"/>
          <w:szCs w:val="28"/>
        </w:rPr>
        <w:t>DA VINCULAÇÃO AO INSTRUMENTO CONVOCATÓRIO</w:t>
      </w:r>
    </w:p>
    <w:p w14:paraId="7D9D5F16" w14:textId="77777777" w:rsidR="0033398A" w:rsidRDefault="0033398A" w:rsidP="004B45A7">
      <w:pPr>
        <w:pStyle w:val="TextosemFormatao"/>
        <w:jc w:val="both"/>
        <w:rPr>
          <w:rFonts w:ascii="Arial" w:hAnsi="Arial" w:cs="Arial"/>
          <w:sz w:val="22"/>
          <w:szCs w:val="22"/>
        </w:rPr>
      </w:pPr>
    </w:p>
    <w:p w14:paraId="625BCAC5" w14:textId="473B88D6" w:rsidR="00BE6FF6" w:rsidRPr="005C65A1" w:rsidRDefault="00BE6FF6" w:rsidP="004B45A7">
      <w:pPr>
        <w:pStyle w:val="TextosemFormatao"/>
        <w:jc w:val="both"/>
        <w:rPr>
          <w:rFonts w:ascii="Arial" w:hAnsi="Arial" w:cs="Arial"/>
          <w:sz w:val="22"/>
          <w:szCs w:val="22"/>
        </w:rPr>
      </w:pPr>
      <w:r w:rsidRPr="005C65A1">
        <w:rPr>
          <w:rFonts w:ascii="Arial" w:hAnsi="Arial" w:cs="Arial"/>
          <w:sz w:val="22"/>
          <w:szCs w:val="22"/>
        </w:rPr>
        <w:t xml:space="preserve">7.1. Integram a presente Ata de Registro de Preços, como se nela estivessem transcritas, as cláusulas e condições estabelecidas no Edital do Pregão Presencial </w:t>
      </w:r>
      <w:r w:rsidR="003A6CA4" w:rsidRPr="005C65A1">
        <w:rPr>
          <w:rFonts w:ascii="Arial" w:hAnsi="Arial" w:cs="Arial"/>
          <w:sz w:val="22"/>
          <w:szCs w:val="22"/>
        </w:rPr>
        <w:t>nº</w:t>
      </w:r>
      <w:r w:rsidRPr="005C65A1">
        <w:rPr>
          <w:rFonts w:ascii="Arial" w:hAnsi="Arial" w:cs="Arial"/>
          <w:sz w:val="22"/>
          <w:szCs w:val="22"/>
        </w:rPr>
        <w:t xml:space="preserve"> </w:t>
      </w:r>
      <w:r w:rsidR="00AE42A3">
        <w:rPr>
          <w:rFonts w:ascii="Arial" w:hAnsi="Arial" w:cs="Arial"/>
          <w:sz w:val="22"/>
          <w:szCs w:val="22"/>
        </w:rPr>
        <w:t>34/2021</w:t>
      </w:r>
      <w:r w:rsidRPr="005C65A1">
        <w:rPr>
          <w:rFonts w:ascii="Arial" w:hAnsi="Arial" w:cs="Arial"/>
          <w:sz w:val="22"/>
          <w:szCs w:val="22"/>
        </w:rPr>
        <w:t>, realizada pelo Poder</w:t>
      </w:r>
      <w:r w:rsidR="00703425" w:rsidRPr="005C65A1">
        <w:rPr>
          <w:rFonts w:ascii="Arial" w:hAnsi="Arial" w:cs="Arial"/>
          <w:sz w:val="22"/>
          <w:szCs w:val="22"/>
        </w:rPr>
        <w:t xml:space="preserve"> Executivo do Município de Castanheira</w:t>
      </w:r>
      <w:r w:rsidRPr="005C65A1">
        <w:rPr>
          <w:rFonts w:ascii="Arial" w:hAnsi="Arial" w:cs="Arial"/>
          <w:sz w:val="22"/>
          <w:szCs w:val="22"/>
        </w:rPr>
        <w:t>, Estado de Mato Grosso.</w:t>
      </w:r>
    </w:p>
    <w:p w14:paraId="767ED914" w14:textId="77777777" w:rsidR="00B34C63" w:rsidRDefault="00B34C63" w:rsidP="00B81F78">
      <w:pPr>
        <w:pStyle w:val="Style26"/>
        <w:widowControl/>
        <w:tabs>
          <w:tab w:val="left" w:pos="542"/>
        </w:tabs>
        <w:spacing w:line="240" w:lineRule="auto"/>
        <w:ind w:left="708" w:firstLine="0"/>
        <w:jc w:val="center"/>
        <w:rPr>
          <w:rStyle w:val="FontStyle64"/>
          <w:rFonts w:ascii="Arial" w:hAnsi="Arial" w:cs="Arial"/>
          <w:b w:val="0"/>
          <w:kern w:val="2"/>
          <w:sz w:val="28"/>
          <w:szCs w:val="28"/>
          <w:bdr w:val="single" w:sz="4" w:space="0" w:color="auto" w:frame="1"/>
        </w:rPr>
      </w:pPr>
    </w:p>
    <w:p w14:paraId="7B5ADB95" w14:textId="77777777" w:rsidR="00BE6FF6" w:rsidRPr="007E0DD5" w:rsidRDefault="00BE6FF6" w:rsidP="00B81F78">
      <w:pPr>
        <w:pStyle w:val="Style26"/>
        <w:widowControl/>
        <w:tabs>
          <w:tab w:val="left" w:pos="542"/>
        </w:tabs>
        <w:spacing w:line="240" w:lineRule="auto"/>
        <w:ind w:left="708" w:firstLine="0"/>
        <w:jc w:val="center"/>
        <w:rPr>
          <w:rStyle w:val="FontStyle63"/>
          <w:rFonts w:ascii="Arial" w:hAnsi="Arial" w:cs="Arial"/>
          <w:kern w:val="2"/>
          <w:sz w:val="28"/>
          <w:szCs w:val="28"/>
        </w:rPr>
      </w:pPr>
      <w:r w:rsidRPr="007E0DD5">
        <w:rPr>
          <w:rStyle w:val="FontStyle64"/>
          <w:rFonts w:ascii="Arial" w:hAnsi="Arial" w:cs="Arial"/>
          <w:b w:val="0"/>
          <w:kern w:val="2"/>
          <w:sz w:val="28"/>
          <w:szCs w:val="28"/>
          <w:bdr w:val="single" w:sz="4" w:space="0" w:color="auto" w:frame="1"/>
        </w:rPr>
        <w:t>CLÁUSULA OITAVA</w:t>
      </w:r>
    </w:p>
    <w:p w14:paraId="67A6E521" w14:textId="77777777" w:rsidR="00BE6FF6" w:rsidRDefault="00BE6FF6" w:rsidP="009B532B">
      <w:pPr>
        <w:ind w:left="708"/>
        <w:rPr>
          <w:rFonts w:cs="Arial"/>
          <w:bCs/>
          <w:kern w:val="2"/>
          <w:szCs w:val="28"/>
        </w:rPr>
      </w:pPr>
      <w:r w:rsidRPr="007E0DD5">
        <w:rPr>
          <w:rFonts w:cs="Arial"/>
          <w:bCs/>
          <w:kern w:val="2"/>
          <w:szCs w:val="28"/>
        </w:rPr>
        <w:t>DAS OMISSÕES E DÚVIDAS DAS CLÁUSULAS E DISPOSIÇÕES</w:t>
      </w:r>
    </w:p>
    <w:p w14:paraId="08B10287" w14:textId="77777777" w:rsidR="005B12C7" w:rsidRDefault="005B12C7" w:rsidP="004B45A7">
      <w:pPr>
        <w:jc w:val="both"/>
        <w:rPr>
          <w:rStyle w:val="FontStyle63"/>
          <w:rFonts w:ascii="Arial" w:eastAsiaTheme="minorEastAsia" w:hAnsi="Arial" w:cs="Arial"/>
          <w:kern w:val="24"/>
          <w:sz w:val="22"/>
          <w:szCs w:val="22"/>
        </w:rPr>
      </w:pPr>
    </w:p>
    <w:p w14:paraId="09BA98DD" w14:textId="7FC11E2F" w:rsidR="00BE6FF6" w:rsidRDefault="00BE6FF6" w:rsidP="004B45A7">
      <w:pPr>
        <w:jc w:val="both"/>
        <w:rPr>
          <w:rStyle w:val="FontStyle63"/>
          <w:rFonts w:ascii="Arial" w:eastAsiaTheme="minorEastAsia" w:hAnsi="Arial" w:cs="Arial"/>
          <w:kern w:val="24"/>
          <w:sz w:val="22"/>
          <w:szCs w:val="22"/>
        </w:rPr>
      </w:pPr>
      <w:r w:rsidRPr="005C65A1">
        <w:rPr>
          <w:rStyle w:val="FontStyle63"/>
          <w:rFonts w:ascii="Arial" w:eastAsiaTheme="minorEastAsia" w:hAnsi="Arial" w:cs="Arial"/>
          <w:kern w:val="24"/>
          <w:sz w:val="22"/>
          <w:szCs w:val="22"/>
        </w:rPr>
        <w:t xml:space="preserve">8.1. Nos casos de omissões e dúvidas, prevalecem às disposições Editalícias do </w:t>
      </w:r>
      <w:r w:rsidRPr="005C65A1">
        <w:rPr>
          <w:rFonts w:cs="Arial"/>
          <w:sz w:val="22"/>
          <w:szCs w:val="22"/>
        </w:rPr>
        <w:t xml:space="preserve">Pregão Presencial nº </w:t>
      </w:r>
      <w:r w:rsidR="00AE42A3">
        <w:rPr>
          <w:rFonts w:cs="Arial"/>
          <w:sz w:val="22"/>
          <w:szCs w:val="22"/>
        </w:rPr>
        <w:t>34/2021</w:t>
      </w:r>
      <w:r w:rsidRPr="005C65A1">
        <w:rPr>
          <w:rFonts w:cs="Arial"/>
          <w:sz w:val="22"/>
          <w:szCs w:val="22"/>
        </w:rPr>
        <w:t xml:space="preserve"> </w:t>
      </w:r>
      <w:r w:rsidRPr="005C65A1">
        <w:rPr>
          <w:rStyle w:val="FontStyle63"/>
          <w:rFonts w:ascii="Arial" w:eastAsiaTheme="minorEastAsia" w:hAnsi="Arial" w:cs="Arial"/>
          <w:kern w:val="24"/>
          <w:sz w:val="22"/>
          <w:szCs w:val="22"/>
        </w:rPr>
        <w:t>sobre as da presente</w:t>
      </w:r>
      <w:r w:rsidR="00B207A7" w:rsidRPr="005C65A1">
        <w:rPr>
          <w:rStyle w:val="FontStyle63"/>
          <w:rFonts w:ascii="Arial" w:eastAsiaTheme="minorEastAsia" w:hAnsi="Arial" w:cs="Arial"/>
          <w:kern w:val="24"/>
          <w:sz w:val="22"/>
          <w:szCs w:val="22"/>
        </w:rPr>
        <w:t xml:space="preserve"> </w:t>
      </w:r>
      <w:r w:rsidRPr="005C65A1">
        <w:rPr>
          <w:rStyle w:val="FontStyle63"/>
          <w:rFonts w:ascii="Arial" w:eastAsiaTheme="minorEastAsia" w:hAnsi="Arial" w:cs="Arial"/>
          <w:kern w:val="24"/>
          <w:sz w:val="22"/>
          <w:szCs w:val="22"/>
        </w:rPr>
        <w:t xml:space="preserve">Ata de Registro de Preços, salvo se de forma diversa for, expressamente, disposto no Edital, e as legais sobre ambas, em especial, as constantes da Lei Federal nº 8.666/1993 e da Lei Federal nº 10.520/2002, e suas alterações posteriores, sendo que </w:t>
      </w:r>
      <w:r w:rsidRPr="005C65A1">
        <w:rPr>
          <w:rStyle w:val="FontStyle63"/>
          <w:rFonts w:ascii="Arial" w:eastAsiaTheme="minorEastAsia" w:hAnsi="Arial" w:cs="Arial"/>
          <w:kern w:val="24"/>
          <w:sz w:val="22"/>
          <w:szCs w:val="22"/>
        </w:rPr>
        <w:lastRenderedPageBreak/>
        <w:t>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14:paraId="56870304" w14:textId="77777777" w:rsidR="005C65A1" w:rsidRPr="005C65A1" w:rsidRDefault="005C65A1" w:rsidP="004B45A7">
      <w:pPr>
        <w:jc w:val="both"/>
        <w:rPr>
          <w:rStyle w:val="FontStyle63"/>
          <w:rFonts w:ascii="Arial" w:eastAsiaTheme="minorEastAsia" w:hAnsi="Arial" w:cs="Arial"/>
          <w:kern w:val="24"/>
          <w:sz w:val="22"/>
          <w:szCs w:val="22"/>
        </w:rPr>
      </w:pPr>
    </w:p>
    <w:p w14:paraId="148B9B27" w14:textId="77777777" w:rsidR="00BE6FF6" w:rsidRPr="007E0DD5" w:rsidRDefault="00BE6FF6" w:rsidP="00B81F78">
      <w:pPr>
        <w:pStyle w:val="Style17"/>
        <w:widowControl/>
        <w:spacing w:line="240" w:lineRule="auto"/>
        <w:ind w:left="708"/>
        <w:jc w:val="center"/>
        <w:rPr>
          <w:rStyle w:val="FontStyle63"/>
          <w:rFonts w:ascii="Arial" w:hAnsi="Arial" w:cs="Arial"/>
          <w:kern w:val="2"/>
          <w:sz w:val="28"/>
          <w:szCs w:val="28"/>
        </w:rPr>
      </w:pPr>
      <w:r w:rsidRPr="007E0DD5">
        <w:rPr>
          <w:rStyle w:val="FontStyle64"/>
          <w:rFonts w:ascii="Arial" w:hAnsi="Arial" w:cs="Arial"/>
          <w:b w:val="0"/>
          <w:kern w:val="2"/>
          <w:sz w:val="28"/>
          <w:szCs w:val="28"/>
          <w:bdr w:val="single" w:sz="4" w:space="0" w:color="auto" w:frame="1"/>
        </w:rPr>
        <w:t>CLÁUSULA NONA</w:t>
      </w:r>
    </w:p>
    <w:p w14:paraId="4ACBF3D2" w14:textId="77777777" w:rsidR="00BE6FF6" w:rsidRDefault="00BE6FF6" w:rsidP="009B532B">
      <w:pPr>
        <w:ind w:left="708"/>
        <w:rPr>
          <w:rFonts w:cs="Arial"/>
          <w:kern w:val="2"/>
          <w:szCs w:val="28"/>
        </w:rPr>
      </w:pPr>
      <w:r w:rsidRPr="007E0DD5">
        <w:rPr>
          <w:rFonts w:cs="Arial"/>
          <w:kern w:val="2"/>
          <w:szCs w:val="28"/>
        </w:rPr>
        <w:t>DA PUBLICAÇÃO RESUMIDA DA ATA DE REGISTRO</w:t>
      </w:r>
    </w:p>
    <w:p w14:paraId="0D55922A" w14:textId="77777777" w:rsidR="005B12C7" w:rsidRDefault="005B12C7" w:rsidP="00D22D35">
      <w:pPr>
        <w:jc w:val="both"/>
        <w:rPr>
          <w:rFonts w:cs="Arial"/>
          <w:kern w:val="2"/>
          <w:sz w:val="22"/>
          <w:szCs w:val="22"/>
        </w:rPr>
      </w:pPr>
    </w:p>
    <w:p w14:paraId="26D504B0" w14:textId="77777777" w:rsidR="00372F8F" w:rsidRDefault="00BE6FF6" w:rsidP="00D22D35">
      <w:pPr>
        <w:jc w:val="both"/>
        <w:rPr>
          <w:rFonts w:cs="Arial"/>
          <w:kern w:val="2"/>
          <w:sz w:val="22"/>
          <w:szCs w:val="22"/>
        </w:rPr>
      </w:pPr>
      <w:r w:rsidRPr="005C65A1">
        <w:rPr>
          <w:rFonts w:cs="Arial"/>
          <w:kern w:val="2"/>
          <w:sz w:val="22"/>
          <w:szCs w:val="22"/>
        </w:rPr>
        <w:t xml:space="preserve">9.1. A publicação do extrato resumido da presente Ata de Registro de Preços no Diário Oficial </w:t>
      </w:r>
      <w:r w:rsidR="00CC2A61" w:rsidRPr="005C65A1">
        <w:rPr>
          <w:rFonts w:cs="Arial"/>
          <w:kern w:val="2"/>
          <w:sz w:val="22"/>
          <w:szCs w:val="22"/>
        </w:rPr>
        <w:t xml:space="preserve">da AMM- Associação </w:t>
      </w:r>
      <w:r w:rsidR="00994EC5" w:rsidRPr="005C65A1">
        <w:rPr>
          <w:rFonts w:cs="Arial"/>
          <w:kern w:val="2"/>
          <w:sz w:val="22"/>
          <w:szCs w:val="22"/>
        </w:rPr>
        <w:t>Mato-grossense</w:t>
      </w:r>
      <w:r w:rsidR="00CC2A61" w:rsidRPr="005C65A1">
        <w:rPr>
          <w:rFonts w:cs="Arial"/>
          <w:kern w:val="2"/>
          <w:sz w:val="22"/>
          <w:szCs w:val="22"/>
        </w:rPr>
        <w:t xml:space="preserve"> dos </w:t>
      </w:r>
      <w:r w:rsidR="00994EC5" w:rsidRPr="005C65A1">
        <w:rPr>
          <w:rFonts w:cs="Arial"/>
          <w:kern w:val="2"/>
          <w:sz w:val="22"/>
          <w:szCs w:val="22"/>
        </w:rPr>
        <w:t>Municípios do</w:t>
      </w:r>
      <w:r w:rsidR="00CC2A61" w:rsidRPr="005C65A1">
        <w:rPr>
          <w:rFonts w:cs="Arial"/>
          <w:kern w:val="2"/>
          <w:sz w:val="22"/>
          <w:szCs w:val="22"/>
        </w:rPr>
        <w:t xml:space="preserve"> Estado de Mato Grosso – AMM</w:t>
      </w:r>
      <w:r w:rsidRPr="005C65A1">
        <w:rPr>
          <w:rFonts w:cs="Arial"/>
          <w:kern w:val="2"/>
          <w:sz w:val="22"/>
          <w:szCs w:val="22"/>
        </w:rPr>
        <w:t xml:space="preserve">-MT será providenciada até o </w:t>
      </w:r>
      <w:r w:rsidRPr="005C65A1">
        <w:rPr>
          <w:rFonts w:cs="Arial"/>
          <w:bCs/>
          <w:kern w:val="2"/>
          <w:sz w:val="22"/>
          <w:szCs w:val="22"/>
        </w:rPr>
        <w:t>5.º (quinto)</w:t>
      </w:r>
      <w:r w:rsidRPr="005C65A1">
        <w:rPr>
          <w:rFonts w:cs="Arial"/>
          <w:kern w:val="2"/>
          <w:sz w:val="22"/>
          <w:szCs w:val="22"/>
        </w:rPr>
        <w:t xml:space="preserve"> dia útil do mês seguinte ao de sua assinatura, sendo condição indispensável para sua eficácia, a teor do art. 61, Parágrafo Único, da Lei Federal </w:t>
      </w:r>
      <w:r w:rsidR="00994EC5" w:rsidRPr="005C65A1">
        <w:rPr>
          <w:rFonts w:cs="Arial"/>
          <w:kern w:val="2"/>
          <w:sz w:val="22"/>
          <w:szCs w:val="22"/>
        </w:rPr>
        <w:t>nº</w:t>
      </w:r>
      <w:r w:rsidRPr="005C65A1">
        <w:rPr>
          <w:rFonts w:cs="Arial"/>
          <w:kern w:val="2"/>
          <w:sz w:val="22"/>
          <w:szCs w:val="22"/>
        </w:rPr>
        <w:t xml:space="preserve"> 8.666/93, correndo as despesas às custas do </w:t>
      </w:r>
      <w:r w:rsidRPr="005C65A1">
        <w:rPr>
          <w:rStyle w:val="FontStyle63"/>
          <w:rFonts w:ascii="Arial" w:eastAsiaTheme="minorEastAsia" w:hAnsi="Arial" w:cs="Arial"/>
          <w:kern w:val="24"/>
          <w:sz w:val="22"/>
          <w:szCs w:val="22"/>
        </w:rPr>
        <w:t>ÓRGÃO GERENCIADOR</w:t>
      </w:r>
      <w:r w:rsidR="00372F8F" w:rsidRPr="005C65A1">
        <w:rPr>
          <w:rFonts w:cs="Arial"/>
          <w:kern w:val="2"/>
          <w:sz w:val="22"/>
          <w:szCs w:val="22"/>
        </w:rPr>
        <w:t>.</w:t>
      </w:r>
    </w:p>
    <w:p w14:paraId="5521ACF4" w14:textId="77777777" w:rsidR="00240E3B" w:rsidRDefault="00240E3B" w:rsidP="00D22D35">
      <w:pPr>
        <w:jc w:val="both"/>
        <w:rPr>
          <w:rFonts w:cs="Arial"/>
          <w:kern w:val="2"/>
          <w:sz w:val="22"/>
          <w:szCs w:val="22"/>
        </w:rPr>
      </w:pPr>
    </w:p>
    <w:p w14:paraId="07F4DE64" w14:textId="77777777" w:rsidR="00BE6FF6" w:rsidRPr="007E0DD5" w:rsidRDefault="00BE6FF6" w:rsidP="00B81F78">
      <w:pPr>
        <w:ind w:left="708"/>
        <w:rPr>
          <w:rFonts w:cs="Arial"/>
          <w:szCs w:val="28"/>
        </w:rPr>
      </w:pPr>
      <w:r w:rsidRPr="007E0DD5">
        <w:rPr>
          <w:rFonts w:cs="Arial"/>
          <w:szCs w:val="28"/>
          <w:bdr w:val="single" w:sz="4" w:space="0" w:color="auto"/>
        </w:rPr>
        <w:t>CLÁUSULA DÉCIMA</w:t>
      </w:r>
    </w:p>
    <w:p w14:paraId="58045C52" w14:textId="77777777" w:rsidR="00BE6FF6" w:rsidRDefault="00BE6FF6" w:rsidP="00B81F78">
      <w:pPr>
        <w:ind w:left="708"/>
        <w:rPr>
          <w:rFonts w:cs="Arial"/>
          <w:bCs/>
          <w:kern w:val="2"/>
          <w:szCs w:val="28"/>
        </w:rPr>
      </w:pPr>
      <w:r w:rsidRPr="007E0DD5">
        <w:rPr>
          <w:rFonts w:cs="Arial"/>
          <w:bCs/>
          <w:kern w:val="2"/>
          <w:szCs w:val="28"/>
        </w:rPr>
        <w:t>DO FORO</w:t>
      </w:r>
    </w:p>
    <w:p w14:paraId="2934FE1B" w14:textId="77777777" w:rsidR="00BE6FF6" w:rsidRPr="005C65A1" w:rsidRDefault="00BE6FF6" w:rsidP="004B45A7">
      <w:pPr>
        <w:jc w:val="both"/>
        <w:rPr>
          <w:rFonts w:cs="Arial"/>
          <w:kern w:val="2"/>
          <w:sz w:val="22"/>
          <w:szCs w:val="22"/>
        </w:rPr>
      </w:pPr>
      <w:r w:rsidRPr="005C65A1">
        <w:rPr>
          <w:rFonts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14:paraId="71051A43" w14:textId="77777777" w:rsidR="00BE6FF6" w:rsidRDefault="00BE6FF6" w:rsidP="00B81F78">
      <w:pPr>
        <w:ind w:left="708"/>
        <w:jc w:val="both"/>
        <w:rPr>
          <w:rFonts w:cs="Arial"/>
          <w:kern w:val="2"/>
          <w:sz w:val="22"/>
          <w:szCs w:val="22"/>
        </w:rPr>
      </w:pPr>
    </w:p>
    <w:p w14:paraId="6BCD6EFA" w14:textId="77777777" w:rsidR="00BE6FF6" w:rsidRPr="007E0DD5" w:rsidRDefault="00BE6FF6" w:rsidP="00B81F78">
      <w:pPr>
        <w:ind w:left="708"/>
        <w:rPr>
          <w:rFonts w:cs="Arial"/>
          <w:szCs w:val="28"/>
        </w:rPr>
      </w:pPr>
      <w:r w:rsidRPr="007E0DD5">
        <w:rPr>
          <w:rFonts w:cs="Arial"/>
          <w:szCs w:val="28"/>
          <w:bdr w:val="single" w:sz="4" w:space="0" w:color="auto"/>
        </w:rPr>
        <w:t>CLÁUSULA DÉCIMA PRIMEIRA</w:t>
      </w:r>
    </w:p>
    <w:p w14:paraId="432769BA" w14:textId="77777777" w:rsidR="00D63EDA" w:rsidRDefault="00BE6FF6" w:rsidP="00B81F78">
      <w:pPr>
        <w:ind w:left="708"/>
        <w:rPr>
          <w:rFonts w:cs="Arial"/>
          <w:bCs/>
          <w:szCs w:val="28"/>
          <w:lang w:val="pt-PT"/>
        </w:rPr>
      </w:pPr>
      <w:r w:rsidRPr="007E0DD5">
        <w:rPr>
          <w:rFonts w:cs="Arial"/>
          <w:bCs/>
          <w:szCs w:val="28"/>
          <w:lang w:val="pt-PT"/>
        </w:rPr>
        <w:t>DAS DISPOSIÇÕES FINAIS</w:t>
      </w:r>
    </w:p>
    <w:p w14:paraId="5A0FD69E" w14:textId="77777777" w:rsidR="005B12C7" w:rsidRDefault="005B12C7" w:rsidP="004B45A7">
      <w:pPr>
        <w:pStyle w:val="TextosemFormatao"/>
        <w:jc w:val="both"/>
        <w:rPr>
          <w:rFonts w:ascii="Arial" w:hAnsi="Arial" w:cs="Arial"/>
          <w:sz w:val="22"/>
          <w:szCs w:val="22"/>
        </w:rPr>
      </w:pPr>
    </w:p>
    <w:p w14:paraId="2CA94145" w14:textId="2DEAAC93" w:rsidR="00BE6FF6" w:rsidRPr="005C65A1" w:rsidRDefault="00BE6FF6" w:rsidP="004B45A7">
      <w:pPr>
        <w:pStyle w:val="TextosemFormatao"/>
        <w:jc w:val="both"/>
        <w:rPr>
          <w:rFonts w:ascii="Arial" w:hAnsi="Arial" w:cs="Arial"/>
          <w:sz w:val="22"/>
          <w:szCs w:val="22"/>
        </w:rPr>
      </w:pPr>
      <w:r w:rsidRPr="005C65A1">
        <w:rPr>
          <w:rFonts w:ascii="Arial" w:hAnsi="Arial" w:cs="Arial"/>
          <w:sz w:val="22"/>
          <w:szCs w:val="22"/>
        </w:rPr>
        <w:t xml:space="preserve">11.1. As condições gerais do fornecimento </w:t>
      </w:r>
      <w:r w:rsidR="008B1A02">
        <w:rPr>
          <w:rFonts w:ascii="Arial" w:hAnsi="Arial" w:cs="Arial"/>
          <w:sz w:val="22"/>
          <w:szCs w:val="22"/>
        </w:rPr>
        <w:t xml:space="preserve">dos </w:t>
      </w:r>
      <w:r w:rsidR="00240E3B" w:rsidRPr="00D974B6">
        <w:rPr>
          <w:rFonts w:ascii="Arial" w:hAnsi="Arial" w:cs="Arial"/>
          <w:sz w:val="22"/>
          <w:szCs w:val="22"/>
        </w:rPr>
        <w:t>serviços, materiais, peças, produtos, máquinas e/ou equipamentos</w:t>
      </w:r>
      <w:r w:rsidRPr="005C65A1">
        <w:rPr>
          <w:rFonts w:ascii="Arial" w:hAnsi="Arial" w:cs="Arial"/>
          <w:sz w:val="22"/>
          <w:szCs w:val="22"/>
        </w:rPr>
        <w:t xml:space="preserve">, tais como os prazos para entrega e recebimento do objeto, as obrigações do Poder Executivo Municipal e do FORNECEDOR REGISTRADO, sanções, rescisão e demais condições do ajuste, encontram-se definidos no </w:t>
      </w:r>
      <w:r w:rsidRPr="005C65A1">
        <w:rPr>
          <w:rStyle w:val="FontStyle63"/>
          <w:rFonts w:ascii="Arial" w:eastAsiaTheme="minorEastAsia" w:hAnsi="Arial" w:cs="Arial"/>
          <w:kern w:val="24"/>
          <w:sz w:val="22"/>
          <w:szCs w:val="22"/>
        </w:rPr>
        <w:t xml:space="preserve">Edital do </w:t>
      </w:r>
      <w:r w:rsidRPr="005C65A1">
        <w:rPr>
          <w:rFonts w:ascii="Arial" w:hAnsi="Arial" w:cs="Arial"/>
          <w:sz w:val="22"/>
          <w:szCs w:val="22"/>
        </w:rPr>
        <w:t xml:space="preserve">Pregão Presencial </w:t>
      </w:r>
      <w:r w:rsidR="00AB238D" w:rsidRPr="005C65A1">
        <w:rPr>
          <w:rFonts w:ascii="Arial" w:hAnsi="Arial" w:cs="Arial"/>
          <w:sz w:val="22"/>
          <w:szCs w:val="22"/>
        </w:rPr>
        <w:t>nº</w:t>
      </w:r>
      <w:r w:rsidR="00C60221" w:rsidRPr="005C65A1">
        <w:rPr>
          <w:rFonts w:ascii="Arial" w:hAnsi="Arial" w:cs="Arial"/>
          <w:sz w:val="22"/>
          <w:szCs w:val="22"/>
        </w:rPr>
        <w:t xml:space="preserve"> </w:t>
      </w:r>
      <w:r w:rsidR="00AE42A3">
        <w:rPr>
          <w:rFonts w:ascii="Arial" w:hAnsi="Arial" w:cs="Arial"/>
          <w:sz w:val="22"/>
          <w:szCs w:val="22"/>
        </w:rPr>
        <w:t>34/2021</w:t>
      </w:r>
      <w:r w:rsidRPr="005C65A1">
        <w:rPr>
          <w:rFonts w:ascii="Arial" w:hAnsi="Arial" w:cs="Arial"/>
          <w:sz w:val="22"/>
          <w:szCs w:val="22"/>
        </w:rPr>
        <w:t xml:space="preserve">, em especial, no seu ANEXO I </w:t>
      </w:r>
      <w:r w:rsidR="007F0AB4">
        <w:rPr>
          <w:rFonts w:ascii="Arial" w:hAnsi="Arial" w:cs="Arial"/>
          <w:sz w:val="22"/>
          <w:szCs w:val="22"/>
        </w:rPr>
        <w:t>–</w:t>
      </w:r>
      <w:r w:rsidRPr="005C65A1">
        <w:rPr>
          <w:rFonts w:ascii="Arial" w:hAnsi="Arial" w:cs="Arial"/>
          <w:sz w:val="22"/>
          <w:szCs w:val="22"/>
        </w:rPr>
        <w:t xml:space="preserve"> TERMO DE REFERÊNCIA, e na Minuta do Contrato Administrativo.</w:t>
      </w:r>
    </w:p>
    <w:p w14:paraId="7439ADAF" w14:textId="77777777" w:rsidR="00BE6FF6" w:rsidRPr="005C65A1" w:rsidRDefault="00BE6FF6" w:rsidP="00B81F78">
      <w:pPr>
        <w:pStyle w:val="TextosemFormatao"/>
        <w:ind w:left="708"/>
        <w:jc w:val="both"/>
        <w:rPr>
          <w:rFonts w:ascii="Arial" w:hAnsi="Arial" w:cs="Arial"/>
          <w:sz w:val="22"/>
          <w:szCs w:val="22"/>
        </w:rPr>
      </w:pPr>
    </w:p>
    <w:p w14:paraId="63C90690" w14:textId="77777777" w:rsidR="00BE6FF6" w:rsidRDefault="00BE6FF6" w:rsidP="004B45A7">
      <w:pPr>
        <w:pStyle w:val="TextosemFormatao"/>
        <w:jc w:val="both"/>
        <w:rPr>
          <w:rFonts w:ascii="Arial" w:hAnsi="Arial" w:cs="Arial"/>
          <w:sz w:val="22"/>
          <w:szCs w:val="22"/>
        </w:rPr>
      </w:pPr>
      <w:r w:rsidRPr="005C65A1">
        <w:rPr>
          <w:rFonts w:ascii="Arial" w:hAnsi="Arial" w:cs="Arial"/>
          <w:sz w:val="22"/>
          <w:szCs w:val="22"/>
        </w:rPr>
        <w:t xml:space="preserve">11.2. Os quantitativos fixados nesta Ata de Registro de Preços poderão ser objeto de acréscimos ou de supressões, nos limites fixados no art. 65, § 1.º, da Lei Federal </w:t>
      </w:r>
      <w:r w:rsidR="00AB238D" w:rsidRPr="005C65A1">
        <w:rPr>
          <w:rFonts w:ascii="Arial" w:hAnsi="Arial" w:cs="Arial"/>
          <w:sz w:val="22"/>
          <w:szCs w:val="22"/>
        </w:rPr>
        <w:t>nº</w:t>
      </w:r>
      <w:r w:rsidRPr="005C65A1">
        <w:rPr>
          <w:rFonts w:ascii="Arial" w:hAnsi="Arial" w:cs="Arial"/>
          <w:sz w:val="22"/>
          <w:szCs w:val="22"/>
        </w:rPr>
        <w:t xml:space="preserve"> 8.666/93.</w:t>
      </w:r>
    </w:p>
    <w:p w14:paraId="320DA30C" w14:textId="77777777" w:rsidR="00B82249" w:rsidRDefault="00B82249" w:rsidP="004B45A7">
      <w:pPr>
        <w:pStyle w:val="TextosemFormatao"/>
        <w:jc w:val="both"/>
        <w:rPr>
          <w:rFonts w:ascii="Arial" w:hAnsi="Arial" w:cs="Arial"/>
          <w:sz w:val="22"/>
          <w:szCs w:val="22"/>
        </w:rPr>
      </w:pPr>
    </w:p>
    <w:p w14:paraId="5034C9F1" w14:textId="77777777" w:rsidR="0060589E" w:rsidRDefault="00BE6FF6" w:rsidP="00825097">
      <w:pPr>
        <w:jc w:val="both"/>
        <w:rPr>
          <w:rFonts w:cs="Arial"/>
          <w:sz w:val="22"/>
          <w:szCs w:val="22"/>
        </w:rPr>
      </w:pPr>
      <w:r w:rsidRPr="005C65A1">
        <w:rPr>
          <w:rFonts w:cs="Arial"/>
          <w:sz w:val="22"/>
          <w:szCs w:val="22"/>
        </w:rPr>
        <w:t xml:space="preserve">11.3. As partes DECLARAM que esta </w:t>
      </w:r>
      <w:r w:rsidRPr="005C65A1">
        <w:rPr>
          <w:rFonts w:cs="Arial"/>
          <w:kern w:val="2"/>
          <w:sz w:val="22"/>
          <w:szCs w:val="22"/>
        </w:rPr>
        <w:t xml:space="preserve">Ata de Registro de Preços </w:t>
      </w:r>
      <w:r w:rsidRPr="005C65A1">
        <w:rPr>
          <w:rFonts w:cs="Arial"/>
          <w:sz w:val="22"/>
          <w:szCs w:val="22"/>
        </w:rPr>
        <w:t xml:space="preserve">corresponde à manifestação final, completa e exclusiva do concerto entre elas celebrado, sendo que, por estarem de pleno e comum acordo, </w:t>
      </w:r>
      <w:r w:rsidRPr="005C65A1">
        <w:rPr>
          <w:rFonts w:cs="Arial"/>
          <w:sz w:val="22"/>
          <w:szCs w:val="22"/>
          <w:lang w:val="pt-PT"/>
        </w:rPr>
        <w:t xml:space="preserve">foi mandado elaborar e digitar </w:t>
      </w:r>
      <w:r w:rsidRPr="005C65A1">
        <w:rPr>
          <w:rFonts w:cs="Arial"/>
          <w:sz w:val="22"/>
          <w:szCs w:val="22"/>
        </w:rPr>
        <w:t xml:space="preserve">o presente Instrumento em </w:t>
      </w:r>
      <w:r w:rsidRPr="005C65A1">
        <w:rPr>
          <w:rFonts w:cs="Arial"/>
          <w:bCs/>
          <w:sz w:val="22"/>
          <w:szCs w:val="22"/>
        </w:rPr>
        <w:t>03 (três)</w:t>
      </w:r>
      <w:r w:rsidRPr="005C65A1">
        <w:rPr>
          <w:rFonts w:cs="Arial"/>
          <w:sz w:val="22"/>
          <w:szCs w:val="22"/>
        </w:rPr>
        <w:t xml:space="preserve"> vias, de igual teor e forma, para todos os fins de direito, juntamente com 0</w:t>
      </w:r>
      <w:r w:rsidRPr="005C65A1">
        <w:rPr>
          <w:rFonts w:cs="Arial"/>
          <w:bCs/>
          <w:sz w:val="22"/>
          <w:szCs w:val="22"/>
        </w:rPr>
        <w:t>2 (duas)</w:t>
      </w:r>
      <w:r w:rsidRPr="005C65A1">
        <w:rPr>
          <w:rFonts w:cs="Arial"/>
          <w:sz w:val="22"/>
          <w:szCs w:val="22"/>
        </w:rPr>
        <w:t xml:space="preserve"> testemunhas instrumentárias, revestindo o presente Contrato Administrativo com eficácia título executivo extrajudicial nos termos da lei civil e de processo civil, </w:t>
      </w:r>
      <w:r w:rsidR="00FF6237" w:rsidRPr="005C65A1">
        <w:rPr>
          <w:rFonts w:cs="Arial"/>
          <w:sz w:val="22"/>
          <w:szCs w:val="22"/>
        </w:rPr>
        <w:t>bem como da legislação vigente.</w:t>
      </w:r>
    </w:p>
    <w:p w14:paraId="14340070" w14:textId="77777777" w:rsidR="00240E3B" w:rsidRDefault="00240E3B" w:rsidP="00825097">
      <w:pPr>
        <w:jc w:val="both"/>
        <w:rPr>
          <w:rFonts w:cs="Arial"/>
          <w:sz w:val="22"/>
          <w:szCs w:val="22"/>
        </w:rPr>
      </w:pPr>
    </w:p>
    <w:p w14:paraId="4F4B7D11" w14:textId="77777777" w:rsidR="009B532B" w:rsidRDefault="009B532B" w:rsidP="00825097">
      <w:pPr>
        <w:jc w:val="both"/>
        <w:rPr>
          <w:rFonts w:cs="Arial"/>
          <w:sz w:val="22"/>
          <w:szCs w:val="22"/>
        </w:rPr>
      </w:pPr>
    </w:p>
    <w:p w14:paraId="1E09D277" w14:textId="77777777" w:rsidR="0021283A" w:rsidRDefault="008B29A5" w:rsidP="00376CBB">
      <w:pPr>
        <w:ind w:left="708"/>
        <w:rPr>
          <w:rFonts w:cs="Arial"/>
          <w:sz w:val="22"/>
          <w:szCs w:val="22"/>
        </w:rPr>
      </w:pPr>
      <w:r>
        <w:rPr>
          <w:rFonts w:cs="Arial"/>
          <w:sz w:val="22"/>
          <w:szCs w:val="22"/>
        </w:rPr>
        <w:t xml:space="preserve">Castanheira MT, XX </w:t>
      </w:r>
      <w:r w:rsidR="00EA066B">
        <w:rPr>
          <w:rFonts w:cs="Arial"/>
          <w:sz w:val="22"/>
          <w:szCs w:val="22"/>
        </w:rPr>
        <w:t xml:space="preserve">de </w:t>
      </w:r>
      <w:r>
        <w:rPr>
          <w:rFonts w:cs="Arial"/>
          <w:sz w:val="22"/>
          <w:szCs w:val="22"/>
        </w:rPr>
        <w:t>XXX de</w:t>
      </w:r>
      <w:r w:rsidR="00EA066B">
        <w:rPr>
          <w:rFonts w:cs="Arial"/>
          <w:sz w:val="22"/>
          <w:szCs w:val="22"/>
        </w:rPr>
        <w:t xml:space="preserve"> </w:t>
      </w:r>
      <w:r w:rsidR="0021283A" w:rsidRPr="007E0DD5">
        <w:rPr>
          <w:rFonts w:cs="Arial"/>
          <w:sz w:val="22"/>
          <w:szCs w:val="22"/>
        </w:rPr>
        <w:t>20</w:t>
      </w:r>
      <w:r w:rsidR="003E0FBD">
        <w:rPr>
          <w:rFonts w:cs="Arial"/>
          <w:sz w:val="22"/>
          <w:szCs w:val="22"/>
        </w:rPr>
        <w:t>21</w:t>
      </w:r>
      <w:r w:rsidR="0021283A" w:rsidRPr="007E0DD5">
        <w:rPr>
          <w:rFonts w:cs="Arial"/>
          <w:sz w:val="22"/>
          <w:szCs w:val="22"/>
        </w:rPr>
        <w:t>.</w:t>
      </w:r>
    </w:p>
    <w:p w14:paraId="79DBD82C" w14:textId="77777777" w:rsidR="00B82249" w:rsidRPr="007E0DD5" w:rsidRDefault="00B82249" w:rsidP="00376CBB">
      <w:pPr>
        <w:ind w:left="708"/>
        <w:rPr>
          <w:rFonts w:cs="Arial"/>
          <w:b/>
          <w:i/>
          <w:sz w:val="22"/>
          <w:szCs w:val="22"/>
        </w:rPr>
      </w:pPr>
    </w:p>
    <w:p w14:paraId="2DC9B4E4" w14:textId="77777777" w:rsidR="0021283A" w:rsidRPr="007E0DD5" w:rsidRDefault="0021283A" w:rsidP="00B81F78">
      <w:pPr>
        <w:ind w:left="708"/>
        <w:rPr>
          <w:rFonts w:cs="Arial"/>
          <w:b/>
          <w:sz w:val="22"/>
          <w:szCs w:val="22"/>
        </w:rPr>
      </w:pPr>
      <w:r w:rsidRPr="007E0DD5">
        <w:rPr>
          <w:rFonts w:cs="Arial"/>
          <w:b/>
          <w:sz w:val="22"/>
          <w:szCs w:val="22"/>
        </w:rPr>
        <w:t>PREFEITURA MUNICIPAL DE CASTANHEIRA – MT</w:t>
      </w:r>
    </w:p>
    <w:p w14:paraId="2E2D6213" w14:textId="77777777" w:rsidR="0021283A" w:rsidRPr="007E0DD5" w:rsidRDefault="0021283A" w:rsidP="00B81F78">
      <w:pPr>
        <w:ind w:left="708"/>
        <w:rPr>
          <w:rFonts w:cs="Arial"/>
          <w:b/>
          <w:sz w:val="22"/>
          <w:szCs w:val="22"/>
        </w:rPr>
      </w:pPr>
      <w:r w:rsidRPr="007E0DD5">
        <w:rPr>
          <w:rFonts w:cs="Arial"/>
          <w:b/>
          <w:sz w:val="22"/>
          <w:szCs w:val="22"/>
        </w:rPr>
        <w:t>CNPJ/MF Nº 24.772.154/0001-60</w:t>
      </w:r>
    </w:p>
    <w:p w14:paraId="1E18452D" w14:textId="77777777" w:rsidR="001F0F99" w:rsidRPr="00AA7464" w:rsidRDefault="001F0F99" w:rsidP="00B81F78">
      <w:pPr>
        <w:ind w:left="708"/>
        <w:rPr>
          <w:rFonts w:cs="Arial"/>
          <w:sz w:val="22"/>
          <w:szCs w:val="22"/>
        </w:rPr>
      </w:pPr>
      <w:r w:rsidRPr="00AA7464">
        <w:rPr>
          <w:rFonts w:cs="Arial"/>
          <w:b/>
          <w:sz w:val="22"/>
          <w:szCs w:val="22"/>
        </w:rPr>
        <w:lastRenderedPageBreak/>
        <w:t>JAKSON DE OLIVEIRA RIOS JUNIOR</w:t>
      </w:r>
    </w:p>
    <w:p w14:paraId="242293C2" w14:textId="77777777" w:rsidR="0021283A" w:rsidRPr="007E0DD5" w:rsidRDefault="0021283A" w:rsidP="00B81F78">
      <w:pPr>
        <w:ind w:left="708"/>
        <w:rPr>
          <w:rFonts w:cs="Arial"/>
          <w:b/>
          <w:sz w:val="22"/>
          <w:szCs w:val="22"/>
        </w:rPr>
      </w:pPr>
      <w:r w:rsidRPr="007E0DD5">
        <w:rPr>
          <w:rFonts w:cs="Arial"/>
          <w:b/>
          <w:sz w:val="22"/>
          <w:szCs w:val="22"/>
        </w:rPr>
        <w:t>PREFEIT</w:t>
      </w:r>
      <w:r w:rsidR="001F0F99">
        <w:rPr>
          <w:rFonts w:cs="Arial"/>
          <w:b/>
          <w:sz w:val="22"/>
          <w:szCs w:val="22"/>
        </w:rPr>
        <w:t>O</w:t>
      </w:r>
    </w:p>
    <w:p w14:paraId="5D8B4D18" w14:textId="77777777" w:rsidR="0021283A" w:rsidRDefault="0021283A" w:rsidP="00B81F78">
      <w:pPr>
        <w:ind w:left="708"/>
        <w:rPr>
          <w:rFonts w:cs="Arial"/>
          <w:b/>
          <w:sz w:val="22"/>
          <w:szCs w:val="22"/>
        </w:rPr>
      </w:pPr>
      <w:r w:rsidRPr="007E0DD5">
        <w:rPr>
          <w:rFonts w:cs="Arial"/>
          <w:b/>
          <w:sz w:val="22"/>
          <w:szCs w:val="22"/>
        </w:rPr>
        <w:t>CONTRATANTE</w:t>
      </w:r>
    </w:p>
    <w:p w14:paraId="441986D5" w14:textId="77777777" w:rsidR="00FB2368" w:rsidRDefault="00FB2368" w:rsidP="00B81F78">
      <w:pPr>
        <w:ind w:left="708"/>
        <w:rPr>
          <w:rFonts w:cs="Arial"/>
          <w:b/>
          <w:sz w:val="22"/>
          <w:szCs w:val="22"/>
        </w:rPr>
      </w:pPr>
    </w:p>
    <w:p w14:paraId="22566F8C" w14:textId="77777777" w:rsidR="00240E3B" w:rsidRDefault="00240E3B" w:rsidP="00B81F78">
      <w:pPr>
        <w:ind w:left="708"/>
        <w:rPr>
          <w:rFonts w:cs="Arial"/>
          <w:b/>
          <w:sz w:val="22"/>
          <w:szCs w:val="22"/>
        </w:rPr>
      </w:pPr>
    </w:p>
    <w:p w14:paraId="6F7AAE55" w14:textId="77777777" w:rsidR="0021283A" w:rsidRPr="007E0DD5" w:rsidRDefault="0021283A" w:rsidP="00B81F78">
      <w:pPr>
        <w:ind w:left="708"/>
        <w:rPr>
          <w:rFonts w:cs="Arial"/>
          <w:b/>
          <w:sz w:val="22"/>
          <w:szCs w:val="22"/>
        </w:rPr>
      </w:pPr>
      <w:r w:rsidRPr="007E0DD5">
        <w:rPr>
          <w:rFonts w:cs="Arial"/>
          <w:b/>
          <w:sz w:val="22"/>
          <w:szCs w:val="22"/>
        </w:rPr>
        <w:t>REPRESENTANTE LEGAL</w:t>
      </w:r>
    </w:p>
    <w:p w14:paraId="507EF16F" w14:textId="77777777" w:rsidR="0021283A" w:rsidRPr="007E0DD5" w:rsidRDefault="0021283A" w:rsidP="00B81F78">
      <w:pPr>
        <w:ind w:left="708"/>
        <w:rPr>
          <w:rFonts w:cs="Arial"/>
          <w:b/>
          <w:sz w:val="22"/>
          <w:szCs w:val="22"/>
        </w:rPr>
      </w:pPr>
      <w:r w:rsidRPr="007E0DD5">
        <w:rPr>
          <w:rFonts w:cs="Arial"/>
          <w:b/>
          <w:sz w:val="22"/>
          <w:szCs w:val="22"/>
        </w:rPr>
        <w:t>CNPJ/MF nº ..................................................</w:t>
      </w:r>
    </w:p>
    <w:p w14:paraId="31010CC3" w14:textId="77777777" w:rsidR="0021283A" w:rsidRPr="007E0DD5" w:rsidRDefault="0021283A" w:rsidP="00B81F78">
      <w:pPr>
        <w:ind w:left="708"/>
        <w:rPr>
          <w:rFonts w:cs="Arial"/>
          <w:b/>
          <w:sz w:val="22"/>
          <w:szCs w:val="22"/>
        </w:rPr>
      </w:pPr>
      <w:r w:rsidRPr="007E0DD5">
        <w:rPr>
          <w:rFonts w:cs="Arial"/>
          <w:b/>
          <w:sz w:val="22"/>
          <w:szCs w:val="22"/>
        </w:rPr>
        <w:t>EMPRESA</w:t>
      </w:r>
    </w:p>
    <w:p w14:paraId="10535BBA" w14:textId="77777777" w:rsidR="0021283A" w:rsidRDefault="0021283A" w:rsidP="00B81F78">
      <w:pPr>
        <w:ind w:left="708"/>
        <w:rPr>
          <w:rFonts w:cs="Arial"/>
          <w:b/>
          <w:sz w:val="22"/>
          <w:szCs w:val="22"/>
          <w:lang w:val="pt-PT"/>
        </w:rPr>
      </w:pPr>
      <w:r w:rsidRPr="007E0DD5">
        <w:rPr>
          <w:rFonts w:cs="Arial"/>
          <w:b/>
          <w:sz w:val="22"/>
          <w:szCs w:val="22"/>
          <w:lang w:val="pt-PT"/>
        </w:rPr>
        <w:t>CONTRATADA</w:t>
      </w:r>
    </w:p>
    <w:p w14:paraId="68F29B9A" w14:textId="77777777" w:rsidR="000A0D82" w:rsidRDefault="000A0D82" w:rsidP="00B81F78">
      <w:pPr>
        <w:spacing w:line="259" w:lineRule="auto"/>
        <w:jc w:val="left"/>
        <w:rPr>
          <w:rFonts w:cs="Arial"/>
          <w:b/>
          <w:sz w:val="22"/>
          <w:szCs w:val="22"/>
        </w:rPr>
      </w:pPr>
    </w:p>
    <w:p w14:paraId="3E484327" w14:textId="77777777" w:rsidR="00240E3B" w:rsidRDefault="00240E3B" w:rsidP="00B81F78">
      <w:pPr>
        <w:spacing w:line="259" w:lineRule="auto"/>
        <w:jc w:val="left"/>
        <w:rPr>
          <w:rFonts w:cs="Arial"/>
          <w:b/>
          <w:sz w:val="22"/>
          <w:szCs w:val="22"/>
        </w:rPr>
      </w:pPr>
    </w:p>
    <w:p w14:paraId="5301C1C9" w14:textId="77777777" w:rsidR="004A64B7" w:rsidRDefault="006D4A2C" w:rsidP="00B81F78">
      <w:pPr>
        <w:spacing w:line="259" w:lineRule="auto"/>
        <w:jc w:val="left"/>
        <w:rPr>
          <w:rFonts w:cs="Arial"/>
          <w:b/>
          <w:sz w:val="22"/>
          <w:szCs w:val="22"/>
        </w:rPr>
      </w:pPr>
      <w:r w:rsidRPr="00825097">
        <w:rPr>
          <w:rFonts w:cs="Arial"/>
          <w:b/>
          <w:sz w:val="22"/>
          <w:szCs w:val="22"/>
        </w:rPr>
        <w:t>TESTEMUNHAS:</w:t>
      </w:r>
    </w:p>
    <w:p w14:paraId="05741F4E" w14:textId="77777777" w:rsidR="00240E3B" w:rsidRDefault="00240E3B" w:rsidP="00B81F78">
      <w:pPr>
        <w:spacing w:line="259" w:lineRule="auto"/>
        <w:jc w:val="left"/>
        <w:rPr>
          <w:rFonts w:cs="Arial"/>
          <w:b/>
          <w:sz w:val="22"/>
          <w:szCs w:val="22"/>
        </w:rPr>
      </w:pPr>
    </w:p>
    <w:p w14:paraId="52E19A4C" w14:textId="77777777" w:rsidR="00240E3B" w:rsidRDefault="00240E3B" w:rsidP="00B81F78">
      <w:pPr>
        <w:spacing w:line="259" w:lineRule="auto"/>
        <w:jc w:val="left"/>
        <w:rPr>
          <w:rFonts w:cs="Arial"/>
          <w:b/>
          <w:sz w:val="22"/>
          <w:szCs w:val="22"/>
        </w:rPr>
      </w:pPr>
    </w:p>
    <w:p w14:paraId="33E940D5" w14:textId="77777777" w:rsidR="00240E3B" w:rsidRPr="00825097" w:rsidRDefault="00240E3B" w:rsidP="00B81F78">
      <w:pPr>
        <w:spacing w:line="259" w:lineRule="auto"/>
        <w:jc w:val="left"/>
        <w:rPr>
          <w:rFonts w:cs="Arial"/>
          <w:b/>
          <w:sz w:val="22"/>
          <w:szCs w:val="22"/>
        </w:rPr>
      </w:pPr>
    </w:p>
    <w:p w14:paraId="16690273" w14:textId="77777777" w:rsidR="006D4A2C" w:rsidRPr="00825097" w:rsidRDefault="006D4A2C" w:rsidP="00B81F78">
      <w:pPr>
        <w:pStyle w:val="PargrafodaLista"/>
        <w:numPr>
          <w:ilvl w:val="0"/>
          <w:numId w:val="33"/>
        </w:numPr>
        <w:suppressAutoHyphens w:val="0"/>
        <w:spacing w:line="259" w:lineRule="auto"/>
        <w:contextualSpacing/>
        <w:jc w:val="left"/>
        <w:rPr>
          <w:rFonts w:cs="Arial"/>
          <w:b/>
          <w:sz w:val="22"/>
          <w:szCs w:val="22"/>
        </w:rPr>
      </w:pPr>
      <w:r w:rsidRPr="00825097">
        <w:rPr>
          <w:rFonts w:cs="Arial"/>
          <w:b/>
          <w:sz w:val="22"/>
          <w:szCs w:val="22"/>
        </w:rPr>
        <w:t>_________________________                     2.</w:t>
      </w:r>
      <w:r w:rsidR="005C65A1">
        <w:rPr>
          <w:rFonts w:cs="Arial"/>
          <w:b/>
          <w:sz w:val="22"/>
          <w:szCs w:val="22"/>
        </w:rPr>
        <w:t xml:space="preserve"> </w:t>
      </w:r>
      <w:r w:rsidRPr="00825097">
        <w:rPr>
          <w:rFonts w:cs="Arial"/>
          <w:b/>
          <w:sz w:val="22"/>
          <w:szCs w:val="22"/>
        </w:rPr>
        <w:t>__________________________</w:t>
      </w:r>
    </w:p>
    <w:p w14:paraId="558FABCD" w14:textId="77777777" w:rsidR="006D4A2C" w:rsidRPr="00825097" w:rsidRDefault="006D4A2C" w:rsidP="00B81F78">
      <w:pPr>
        <w:tabs>
          <w:tab w:val="left" w:pos="765"/>
          <w:tab w:val="center" w:pos="5137"/>
        </w:tabs>
        <w:spacing w:line="259" w:lineRule="auto"/>
        <w:ind w:left="138"/>
        <w:jc w:val="left"/>
        <w:rPr>
          <w:rFonts w:cs="Arial"/>
          <w:b/>
          <w:sz w:val="22"/>
          <w:szCs w:val="22"/>
        </w:rPr>
      </w:pPr>
      <w:r w:rsidRPr="00825097">
        <w:rPr>
          <w:rFonts w:cs="Arial"/>
          <w:sz w:val="22"/>
          <w:szCs w:val="22"/>
        </w:rPr>
        <w:tab/>
      </w:r>
      <w:r w:rsidR="00825097">
        <w:rPr>
          <w:rFonts w:cs="Arial"/>
          <w:b/>
          <w:sz w:val="22"/>
          <w:szCs w:val="22"/>
        </w:rPr>
        <w:t>NOME:</w:t>
      </w:r>
      <w:r w:rsidR="00825097">
        <w:rPr>
          <w:rFonts w:cs="Arial"/>
          <w:b/>
          <w:sz w:val="22"/>
          <w:szCs w:val="22"/>
        </w:rPr>
        <w:tab/>
        <w:t xml:space="preserve">       </w:t>
      </w:r>
      <w:r w:rsidRPr="00825097">
        <w:rPr>
          <w:rFonts w:cs="Arial"/>
          <w:b/>
          <w:sz w:val="22"/>
          <w:szCs w:val="22"/>
        </w:rPr>
        <w:t>NOME:</w:t>
      </w:r>
    </w:p>
    <w:p w14:paraId="03BEAFE4" w14:textId="77777777" w:rsidR="00614E53" w:rsidRDefault="006D4A2C" w:rsidP="00AF7FB5">
      <w:pPr>
        <w:tabs>
          <w:tab w:val="left" w:pos="765"/>
          <w:tab w:val="center" w:pos="5137"/>
        </w:tabs>
        <w:spacing w:line="259" w:lineRule="auto"/>
        <w:ind w:left="138"/>
        <w:jc w:val="left"/>
        <w:rPr>
          <w:rFonts w:cs="Arial"/>
          <w:b/>
          <w:sz w:val="22"/>
          <w:szCs w:val="22"/>
        </w:rPr>
      </w:pPr>
      <w:r w:rsidRPr="00825097">
        <w:rPr>
          <w:rFonts w:cs="Arial"/>
          <w:b/>
          <w:sz w:val="22"/>
          <w:szCs w:val="22"/>
        </w:rPr>
        <w:t xml:space="preserve">         CPF:                                                              CPF:</w:t>
      </w:r>
    </w:p>
    <w:p w14:paraId="456E7E31" w14:textId="77777777" w:rsidR="00240E3B" w:rsidRDefault="00240E3B" w:rsidP="00AF7FB5">
      <w:pPr>
        <w:tabs>
          <w:tab w:val="left" w:pos="765"/>
          <w:tab w:val="center" w:pos="5137"/>
        </w:tabs>
        <w:spacing w:line="259" w:lineRule="auto"/>
        <w:ind w:left="138"/>
        <w:jc w:val="left"/>
        <w:rPr>
          <w:rFonts w:cs="Arial"/>
          <w:b/>
          <w:sz w:val="22"/>
          <w:szCs w:val="22"/>
        </w:rPr>
      </w:pPr>
    </w:p>
    <w:p w14:paraId="3AEBF8C4" w14:textId="77777777" w:rsidR="00240E3B" w:rsidRDefault="00240E3B" w:rsidP="00AF7FB5">
      <w:pPr>
        <w:tabs>
          <w:tab w:val="left" w:pos="765"/>
          <w:tab w:val="center" w:pos="5137"/>
        </w:tabs>
        <w:spacing w:line="259" w:lineRule="auto"/>
        <w:ind w:left="138"/>
        <w:jc w:val="left"/>
        <w:rPr>
          <w:rFonts w:cs="Arial"/>
          <w:b/>
          <w:sz w:val="22"/>
          <w:szCs w:val="22"/>
        </w:rPr>
      </w:pPr>
    </w:p>
    <w:p w14:paraId="72F9D198" w14:textId="5610C5ED" w:rsidR="00F97921" w:rsidRDefault="00F97921" w:rsidP="00B81F78">
      <w:pPr>
        <w:ind w:left="708"/>
        <w:rPr>
          <w:rFonts w:cs="Arial"/>
          <w:bCs/>
          <w:kern w:val="2"/>
          <w:sz w:val="52"/>
          <w:szCs w:val="52"/>
          <w:bdr w:val="single" w:sz="4" w:space="0" w:color="auto" w:frame="1"/>
          <w:shd w:val="clear" w:color="auto" w:fill="BFBFBF"/>
          <w:lang w:val="pt-PT"/>
        </w:rPr>
      </w:pPr>
    </w:p>
    <w:p w14:paraId="5C85F7ED" w14:textId="4BAA56D2" w:rsidR="00B13C23" w:rsidRDefault="00B13C23" w:rsidP="00B81F78">
      <w:pPr>
        <w:ind w:left="708"/>
        <w:rPr>
          <w:rFonts w:cs="Arial"/>
          <w:bCs/>
          <w:kern w:val="2"/>
          <w:sz w:val="52"/>
          <w:szCs w:val="52"/>
          <w:bdr w:val="single" w:sz="4" w:space="0" w:color="auto" w:frame="1"/>
          <w:shd w:val="clear" w:color="auto" w:fill="BFBFBF"/>
          <w:lang w:val="pt-PT"/>
        </w:rPr>
      </w:pPr>
    </w:p>
    <w:p w14:paraId="60D1A0C3" w14:textId="5349BF8F" w:rsidR="00B13C23" w:rsidRDefault="00B13C23" w:rsidP="00B81F78">
      <w:pPr>
        <w:ind w:left="708"/>
        <w:rPr>
          <w:rFonts w:cs="Arial"/>
          <w:bCs/>
          <w:kern w:val="2"/>
          <w:sz w:val="52"/>
          <w:szCs w:val="52"/>
          <w:bdr w:val="single" w:sz="4" w:space="0" w:color="auto" w:frame="1"/>
          <w:shd w:val="clear" w:color="auto" w:fill="BFBFBF"/>
          <w:lang w:val="pt-PT"/>
        </w:rPr>
      </w:pPr>
    </w:p>
    <w:p w14:paraId="4F46A132" w14:textId="71348A03" w:rsidR="00B13C23" w:rsidRDefault="00B13C23" w:rsidP="00B81F78">
      <w:pPr>
        <w:ind w:left="708"/>
        <w:rPr>
          <w:rFonts w:cs="Arial"/>
          <w:bCs/>
          <w:kern w:val="2"/>
          <w:sz w:val="52"/>
          <w:szCs w:val="52"/>
          <w:bdr w:val="single" w:sz="4" w:space="0" w:color="auto" w:frame="1"/>
          <w:shd w:val="clear" w:color="auto" w:fill="BFBFBF"/>
          <w:lang w:val="pt-PT"/>
        </w:rPr>
      </w:pPr>
    </w:p>
    <w:p w14:paraId="079F7DB2" w14:textId="4929FEDA" w:rsidR="00B13C23" w:rsidRDefault="00B13C23" w:rsidP="00B81F78">
      <w:pPr>
        <w:ind w:left="708"/>
        <w:rPr>
          <w:rFonts w:cs="Arial"/>
          <w:bCs/>
          <w:kern w:val="2"/>
          <w:sz w:val="52"/>
          <w:szCs w:val="52"/>
          <w:bdr w:val="single" w:sz="4" w:space="0" w:color="auto" w:frame="1"/>
          <w:shd w:val="clear" w:color="auto" w:fill="BFBFBF"/>
          <w:lang w:val="pt-PT"/>
        </w:rPr>
      </w:pPr>
    </w:p>
    <w:p w14:paraId="6B22BEE5" w14:textId="59A85BEA" w:rsidR="00B13C23" w:rsidRDefault="00B13C23" w:rsidP="00B81F78">
      <w:pPr>
        <w:ind w:left="708"/>
        <w:rPr>
          <w:rFonts w:cs="Arial"/>
          <w:bCs/>
          <w:kern w:val="2"/>
          <w:sz w:val="52"/>
          <w:szCs w:val="52"/>
          <w:bdr w:val="single" w:sz="4" w:space="0" w:color="auto" w:frame="1"/>
          <w:shd w:val="clear" w:color="auto" w:fill="BFBFBF"/>
          <w:lang w:val="pt-PT"/>
        </w:rPr>
      </w:pPr>
    </w:p>
    <w:p w14:paraId="2ADB1426" w14:textId="02817472" w:rsidR="00C24CB8" w:rsidRDefault="00C24CB8" w:rsidP="00B81F78">
      <w:pPr>
        <w:ind w:left="708"/>
        <w:rPr>
          <w:rFonts w:cs="Arial"/>
          <w:bCs/>
          <w:kern w:val="2"/>
          <w:sz w:val="52"/>
          <w:szCs w:val="52"/>
          <w:bdr w:val="single" w:sz="4" w:space="0" w:color="auto" w:frame="1"/>
          <w:shd w:val="clear" w:color="auto" w:fill="BFBFBF"/>
          <w:lang w:val="pt-PT"/>
        </w:rPr>
      </w:pPr>
    </w:p>
    <w:p w14:paraId="3B5CDD88" w14:textId="3C944AF7" w:rsidR="00C24CB8" w:rsidRDefault="00C24CB8" w:rsidP="00B81F78">
      <w:pPr>
        <w:ind w:left="708"/>
        <w:rPr>
          <w:rFonts w:cs="Arial"/>
          <w:bCs/>
          <w:kern w:val="2"/>
          <w:sz w:val="52"/>
          <w:szCs w:val="52"/>
          <w:bdr w:val="single" w:sz="4" w:space="0" w:color="auto" w:frame="1"/>
          <w:shd w:val="clear" w:color="auto" w:fill="BFBFBF"/>
          <w:lang w:val="pt-PT"/>
        </w:rPr>
      </w:pPr>
    </w:p>
    <w:p w14:paraId="200CC305" w14:textId="77777777" w:rsidR="00C24CB8" w:rsidRDefault="00C24CB8" w:rsidP="00B81F78">
      <w:pPr>
        <w:ind w:left="708"/>
        <w:rPr>
          <w:rFonts w:cs="Arial"/>
          <w:bCs/>
          <w:kern w:val="2"/>
          <w:sz w:val="52"/>
          <w:szCs w:val="52"/>
          <w:bdr w:val="single" w:sz="4" w:space="0" w:color="auto" w:frame="1"/>
          <w:shd w:val="clear" w:color="auto" w:fill="BFBFBF"/>
          <w:lang w:val="pt-PT"/>
        </w:rPr>
      </w:pPr>
    </w:p>
    <w:p w14:paraId="4B18A103" w14:textId="7DF62176" w:rsidR="00B13C23" w:rsidRDefault="00B13C23" w:rsidP="00B81F78">
      <w:pPr>
        <w:ind w:left="708"/>
        <w:rPr>
          <w:rFonts w:cs="Arial"/>
          <w:bCs/>
          <w:kern w:val="2"/>
          <w:sz w:val="52"/>
          <w:szCs w:val="52"/>
          <w:bdr w:val="single" w:sz="4" w:space="0" w:color="auto" w:frame="1"/>
          <w:shd w:val="clear" w:color="auto" w:fill="BFBFBF"/>
          <w:lang w:val="pt-PT"/>
        </w:rPr>
      </w:pPr>
    </w:p>
    <w:p w14:paraId="666EB25D" w14:textId="742A3B41" w:rsidR="00B13C23" w:rsidRDefault="00B13C23" w:rsidP="00B81F78">
      <w:pPr>
        <w:ind w:left="708"/>
        <w:rPr>
          <w:rFonts w:cs="Arial"/>
          <w:bCs/>
          <w:kern w:val="2"/>
          <w:sz w:val="52"/>
          <w:szCs w:val="52"/>
          <w:bdr w:val="single" w:sz="4" w:space="0" w:color="auto" w:frame="1"/>
          <w:shd w:val="clear" w:color="auto" w:fill="BFBFBF"/>
          <w:lang w:val="pt-PT"/>
        </w:rPr>
      </w:pPr>
    </w:p>
    <w:p w14:paraId="133033B6" w14:textId="5BD0F70F" w:rsidR="0001498B" w:rsidRDefault="0001498B" w:rsidP="00B81F78">
      <w:pPr>
        <w:ind w:left="708"/>
        <w:rPr>
          <w:rFonts w:cs="Arial"/>
          <w:bCs/>
          <w:kern w:val="2"/>
          <w:sz w:val="52"/>
          <w:szCs w:val="52"/>
          <w:bdr w:val="single" w:sz="4" w:space="0" w:color="auto" w:frame="1"/>
          <w:shd w:val="clear" w:color="auto" w:fill="BFBFBF"/>
          <w:lang w:val="pt-PT"/>
        </w:rPr>
      </w:pPr>
    </w:p>
    <w:p w14:paraId="7AA2E4EB" w14:textId="77777777" w:rsidR="0001498B" w:rsidRDefault="0001498B" w:rsidP="00B81F78">
      <w:pPr>
        <w:ind w:left="708"/>
        <w:rPr>
          <w:rFonts w:cs="Arial"/>
          <w:bCs/>
          <w:kern w:val="2"/>
          <w:sz w:val="52"/>
          <w:szCs w:val="52"/>
          <w:bdr w:val="single" w:sz="4" w:space="0" w:color="auto" w:frame="1"/>
          <w:shd w:val="clear" w:color="auto" w:fill="BFBFBF"/>
          <w:lang w:val="pt-PT"/>
        </w:rPr>
      </w:pPr>
    </w:p>
    <w:p w14:paraId="180B0560" w14:textId="0A59F511" w:rsidR="00B13C23" w:rsidRDefault="00B13C23" w:rsidP="00B81F78">
      <w:pPr>
        <w:ind w:left="708"/>
        <w:rPr>
          <w:rFonts w:cs="Arial"/>
          <w:bCs/>
          <w:kern w:val="2"/>
          <w:sz w:val="52"/>
          <w:szCs w:val="52"/>
          <w:bdr w:val="single" w:sz="4" w:space="0" w:color="auto" w:frame="1"/>
          <w:shd w:val="clear" w:color="auto" w:fill="BFBFBF"/>
          <w:lang w:val="pt-PT"/>
        </w:rPr>
      </w:pPr>
    </w:p>
    <w:p w14:paraId="76525C04" w14:textId="496AAC4A" w:rsidR="00B13C23" w:rsidRDefault="00B13C23" w:rsidP="00B81F78">
      <w:pPr>
        <w:ind w:left="708"/>
        <w:rPr>
          <w:rFonts w:cs="Arial"/>
          <w:bCs/>
          <w:kern w:val="2"/>
          <w:sz w:val="52"/>
          <w:szCs w:val="52"/>
          <w:bdr w:val="single" w:sz="4" w:space="0" w:color="auto" w:frame="1"/>
          <w:shd w:val="clear" w:color="auto" w:fill="BFBFBF"/>
          <w:lang w:val="pt-PT"/>
        </w:rPr>
      </w:pPr>
    </w:p>
    <w:p w14:paraId="636ACC1F" w14:textId="046658CC" w:rsidR="00B13C23" w:rsidRDefault="00B13C23" w:rsidP="007A5DFD">
      <w:pPr>
        <w:jc w:val="both"/>
        <w:rPr>
          <w:rFonts w:cs="Arial"/>
          <w:bCs/>
          <w:kern w:val="2"/>
          <w:sz w:val="52"/>
          <w:szCs w:val="52"/>
          <w:bdr w:val="single" w:sz="4" w:space="0" w:color="auto" w:frame="1"/>
          <w:shd w:val="clear" w:color="auto" w:fill="BFBFBF"/>
          <w:lang w:val="pt-PT"/>
        </w:rPr>
      </w:pPr>
    </w:p>
    <w:p w14:paraId="53E5E4D8" w14:textId="1D1969BA" w:rsidR="00B0180C" w:rsidRPr="007E0DD5" w:rsidRDefault="00B0180C" w:rsidP="00B81F78">
      <w:pPr>
        <w:ind w:left="708"/>
        <w:rPr>
          <w:rFonts w:cs="Arial"/>
          <w:bCs/>
          <w:kern w:val="2"/>
          <w:sz w:val="52"/>
          <w:szCs w:val="52"/>
          <w:lang w:val="pt-PT"/>
        </w:rPr>
      </w:pPr>
      <w:r w:rsidRPr="007E0DD5">
        <w:rPr>
          <w:rFonts w:cs="Arial"/>
          <w:bCs/>
          <w:kern w:val="2"/>
          <w:sz w:val="52"/>
          <w:szCs w:val="52"/>
          <w:bdr w:val="single" w:sz="4" w:space="0" w:color="auto" w:frame="1"/>
          <w:shd w:val="clear" w:color="auto" w:fill="BFBFBF"/>
          <w:lang w:val="pt-PT"/>
        </w:rPr>
        <w:t>ANEXO XIII</w:t>
      </w:r>
    </w:p>
    <w:p w14:paraId="35891620" w14:textId="443A1E28" w:rsidR="00B0180C" w:rsidRDefault="00B0180C" w:rsidP="00AB56E2">
      <w:pPr>
        <w:ind w:left="708"/>
        <w:rPr>
          <w:rFonts w:cs="Arial"/>
          <w:bCs/>
          <w:kern w:val="2"/>
          <w:sz w:val="32"/>
          <w:szCs w:val="32"/>
          <w:lang w:val="pt-PT"/>
        </w:rPr>
      </w:pPr>
      <w:r w:rsidRPr="007E0DD5">
        <w:rPr>
          <w:rFonts w:cs="Arial"/>
          <w:bCs/>
          <w:kern w:val="2"/>
          <w:sz w:val="32"/>
          <w:szCs w:val="32"/>
          <w:lang w:val="pt-PT"/>
        </w:rPr>
        <w:t xml:space="preserve">Pregão Presencial nº </w:t>
      </w:r>
      <w:r w:rsidR="00AE42A3">
        <w:rPr>
          <w:rFonts w:cs="Arial"/>
          <w:bCs/>
          <w:kern w:val="2"/>
          <w:sz w:val="32"/>
          <w:szCs w:val="32"/>
          <w:lang w:val="pt-PT"/>
        </w:rPr>
        <w:t>34/2021</w:t>
      </w:r>
    </w:p>
    <w:p w14:paraId="6722936D" w14:textId="77777777" w:rsidR="004A64B7" w:rsidRPr="001D7EF1" w:rsidRDefault="004A64B7" w:rsidP="00AB56E2">
      <w:pPr>
        <w:ind w:left="708"/>
        <w:rPr>
          <w:rFonts w:cs="Arial"/>
          <w:bCs/>
          <w:kern w:val="2"/>
          <w:sz w:val="22"/>
          <w:szCs w:val="22"/>
          <w:lang w:val="pt-PT"/>
        </w:rPr>
      </w:pPr>
    </w:p>
    <w:p w14:paraId="347EB994" w14:textId="77777777" w:rsidR="00B0180C" w:rsidRPr="007E0DD5" w:rsidRDefault="00B0180C" w:rsidP="00B81F78">
      <w:pPr>
        <w:ind w:left="708"/>
        <w:rPr>
          <w:rFonts w:cs="Arial"/>
          <w:sz w:val="36"/>
          <w:szCs w:val="36"/>
        </w:rPr>
      </w:pPr>
      <w:r w:rsidRPr="007E0DD5">
        <w:rPr>
          <w:rFonts w:cs="Arial"/>
          <w:sz w:val="36"/>
          <w:szCs w:val="36"/>
          <w:bdr w:val="single" w:sz="4" w:space="0" w:color="auto" w:frame="1"/>
        </w:rPr>
        <w:t>MINUTA DO CONTRA</w:t>
      </w:r>
      <w:r w:rsidR="00B66CA2">
        <w:rPr>
          <w:rFonts w:cs="Arial"/>
          <w:sz w:val="36"/>
          <w:szCs w:val="36"/>
          <w:bdr w:val="single" w:sz="4" w:space="0" w:color="auto" w:frame="1"/>
        </w:rPr>
        <w:t>TO</w:t>
      </w:r>
      <w:r w:rsidRPr="007E0DD5">
        <w:rPr>
          <w:rFonts w:cs="Arial"/>
          <w:sz w:val="36"/>
          <w:szCs w:val="36"/>
          <w:bdr w:val="single" w:sz="4" w:space="0" w:color="auto" w:frame="1"/>
        </w:rPr>
        <w:t xml:space="preserve"> ADMINISTRATIVO</w:t>
      </w:r>
    </w:p>
    <w:p w14:paraId="7CA23BB4" w14:textId="77777777" w:rsidR="00B0180C" w:rsidRPr="007E0DD5" w:rsidRDefault="00B0180C" w:rsidP="00B81F78">
      <w:pPr>
        <w:shd w:val="clear" w:color="auto" w:fill="FFFFFF"/>
        <w:ind w:left="708"/>
        <w:rPr>
          <w:rFonts w:cs="Arial"/>
          <w:bCs/>
          <w:sz w:val="24"/>
          <w:szCs w:val="24"/>
          <w:lang w:val="pt-PT"/>
        </w:rPr>
      </w:pPr>
    </w:p>
    <w:p w14:paraId="76D95988" w14:textId="77777777" w:rsidR="00B0180C" w:rsidRPr="007E0DD5" w:rsidRDefault="00B0180C" w:rsidP="003527F1">
      <w:pPr>
        <w:shd w:val="clear" w:color="auto" w:fill="FFFFFF"/>
        <w:rPr>
          <w:rFonts w:cs="Arial"/>
          <w:bCs/>
          <w:sz w:val="32"/>
          <w:szCs w:val="32"/>
          <w:lang w:val="pt-PT"/>
        </w:rPr>
      </w:pPr>
      <w:r w:rsidRPr="007E0DD5">
        <w:rPr>
          <w:rFonts w:cs="Arial"/>
          <w:bCs/>
          <w:sz w:val="32"/>
          <w:szCs w:val="32"/>
          <w:lang w:val="pt-PT"/>
        </w:rPr>
        <w:t xml:space="preserve">CONTRATO ADMINISTRATIVO DE </w:t>
      </w:r>
      <w:r w:rsidR="0066335E">
        <w:rPr>
          <w:rFonts w:cs="Arial"/>
          <w:bCs/>
          <w:color w:val="000000" w:themeColor="text1"/>
          <w:sz w:val="32"/>
          <w:szCs w:val="32"/>
          <w:lang w:val="pt-PT"/>
        </w:rPr>
        <w:t>_________</w:t>
      </w:r>
      <w:r w:rsidR="00350E9B" w:rsidRPr="00AF230C">
        <w:rPr>
          <w:rFonts w:cs="Arial"/>
          <w:bCs/>
          <w:color w:val="000000" w:themeColor="text1"/>
          <w:sz w:val="32"/>
          <w:szCs w:val="32"/>
          <w:lang w:val="pt-PT"/>
        </w:rPr>
        <w:t xml:space="preserve"> </w:t>
      </w:r>
      <w:r w:rsidR="00350E9B">
        <w:rPr>
          <w:rFonts w:cs="Arial"/>
          <w:bCs/>
          <w:sz w:val="32"/>
          <w:szCs w:val="32"/>
          <w:lang w:val="pt-PT"/>
        </w:rPr>
        <w:t>DE</w:t>
      </w:r>
      <w:r w:rsidRPr="007E0DD5">
        <w:rPr>
          <w:rFonts w:cs="Arial"/>
          <w:bCs/>
          <w:sz w:val="32"/>
          <w:szCs w:val="32"/>
          <w:lang w:val="pt-PT"/>
        </w:rPr>
        <w:t>________ Nº ____/20</w:t>
      </w:r>
      <w:r w:rsidR="003E0FBD">
        <w:rPr>
          <w:rFonts w:cs="Arial"/>
          <w:bCs/>
          <w:sz w:val="32"/>
          <w:szCs w:val="32"/>
          <w:lang w:val="pt-PT"/>
        </w:rPr>
        <w:t>21</w:t>
      </w:r>
      <w:r w:rsidRPr="007E0DD5">
        <w:rPr>
          <w:rFonts w:cs="Arial"/>
          <w:bCs/>
          <w:sz w:val="32"/>
          <w:szCs w:val="32"/>
          <w:lang w:val="pt-PT"/>
        </w:rPr>
        <w:t xml:space="preserve"> </w:t>
      </w:r>
      <w:r w:rsidRPr="007E0DD5">
        <w:rPr>
          <w:rFonts w:cs="Arial"/>
          <w:sz w:val="24"/>
          <w:szCs w:val="24"/>
          <w:lang w:val="pt-PT"/>
        </w:rPr>
        <w:t>que fazem o Município de Castanheira MT e _____________________________________________________________________:</w:t>
      </w:r>
    </w:p>
    <w:p w14:paraId="0B4C9B0A" w14:textId="77777777" w:rsidR="004A26C7" w:rsidRDefault="004A26C7" w:rsidP="003527F1">
      <w:pPr>
        <w:rPr>
          <w:rFonts w:cs="Arial"/>
          <w:bdr w:val="single" w:sz="4" w:space="0" w:color="auto" w:frame="1"/>
        </w:rPr>
      </w:pPr>
    </w:p>
    <w:p w14:paraId="14E48003" w14:textId="77777777" w:rsidR="00B0180C" w:rsidRPr="007E0DD5" w:rsidRDefault="00B0180C" w:rsidP="003527F1">
      <w:pPr>
        <w:rPr>
          <w:rFonts w:cs="Arial"/>
          <w:bdr w:val="single" w:sz="4" w:space="0" w:color="auto" w:frame="1"/>
        </w:rPr>
      </w:pPr>
      <w:r w:rsidRPr="007E0DD5">
        <w:rPr>
          <w:rFonts w:cs="Arial"/>
          <w:bdr w:val="single" w:sz="4" w:space="0" w:color="auto" w:frame="1"/>
        </w:rPr>
        <w:t>PREÂMBULO:</w:t>
      </w:r>
    </w:p>
    <w:p w14:paraId="1D0FC178" w14:textId="77777777" w:rsidR="00B0180C" w:rsidRPr="007E0DD5" w:rsidRDefault="00B0180C" w:rsidP="003527F1">
      <w:pPr>
        <w:shd w:val="clear" w:color="auto" w:fill="FFFFFF"/>
        <w:jc w:val="both"/>
        <w:rPr>
          <w:rFonts w:cs="Arial"/>
          <w:bCs/>
          <w:sz w:val="24"/>
          <w:szCs w:val="24"/>
          <w:bdr w:val="single" w:sz="4" w:space="0" w:color="auto" w:frame="1"/>
        </w:rPr>
      </w:pPr>
    </w:p>
    <w:p w14:paraId="007DCBED" w14:textId="1F9EF1B8" w:rsidR="00B0180C" w:rsidRDefault="00B0180C" w:rsidP="003527F1">
      <w:pPr>
        <w:jc w:val="both"/>
        <w:rPr>
          <w:rFonts w:cs="Arial"/>
          <w:color w:val="000000"/>
          <w:sz w:val="22"/>
          <w:szCs w:val="22"/>
        </w:rPr>
      </w:pPr>
      <w:r w:rsidRPr="007E0DD5">
        <w:rPr>
          <w:rFonts w:cs="Arial"/>
          <w:sz w:val="22"/>
          <w:szCs w:val="22"/>
          <w:lang w:val="pt-PT"/>
        </w:rPr>
        <w:t xml:space="preserve">O </w:t>
      </w:r>
      <w:r w:rsidRPr="007E0DD5">
        <w:rPr>
          <w:rFonts w:cs="Arial"/>
          <w:b/>
          <w:sz w:val="22"/>
          <w:szCs w:val="22"/>
        </w:rPr>
        <w:t>MUNICÍPIO DE CASTANHEIRA</w:t>
      </w:r>
      <w:r w:rsidRPr="007E0DD5">
        <w:rPr>
          <w:rFonts w:cs="Arial"/>
          <w:sz w:val="22"/>
          <w:szCs w:val="22"/>
        </w:rPr>
        <w:t xml:space="preserve">, </w:t>
      </w:r>
      <w:r w:rsidRPr="007E0DD5">
        <w:rPr>
          <w:rFonts w:cs="Arial"/>
          <w:b/>
          <w:sz w:val="22"/>
          <w:szCs w:val="22"/>
        </w:rPr>
        <w:t>ESTADO DE MATO GROSSO</w:t>
      </w:r>
      <w:r w:rsidRPr="007E0DD5">
        <w:rPr>
          <w:rFonts w:cs="Arial"/>
          <w:sz w:val="22"/>
          <w:szCs w:val="22"/>
        </w:rPr>
        <w:t xml:space="preserve">, Pessoa Jurídica de Direito Público, inscrita no </w:t>
      </w:r>
      <w:r w:rsidRPr="007E0DD5">
        <w:rPr>
          <w:rFonts w:cs="Arial"/>
          <w:b/>
          <w:sz w:val="22"/>
          <w:szCs w:val="22"/>
        </w:rPr>
        <w:t>CNPJ/MF</w:t>
      </w:r>
      <w:r w:rsidRPr="007E0DD5">
        <w:rPr>
          <w:rFonts w:cs="Arial"/>
          <w:sz w:val="22"/>
          <w:szCs w:val="22"/>
        </w:rPr>
        <w:t xml:space="preserve"> sob o nº 24.772.154/0001-60, com sede administrativa na Rua Mato Grosso, nº 84, Centro, na cidade de Castanheira </w:t>
      </w:r>
      <w:r w:rsidR="007F0AB4">
        <w:rPr>
          <w:rFonts w:cs="Arial"/>
          <w:b/>
          <w:sz w:val="22"/>
          <w:szCs w:val="22"/>
        </w:rPr>
        <w:t>–</w:t>
      </w:r>
      <w:r w:rsidRPr="007E0DD5">
        <w:rPr>
          <w:rFonts w:cs="Arial"/>
          <w:b/>
          <w:sz w:val="22"/>
          <w:szCs w:val="22"/>
        </w:rPr>
        <w:t xml:space="preserve"> </w:t>
      </w:r>
      <w:r w:rsidRPr="007E0DD5">
        <w:rPr>
          <w:rFonts w:cs="Arial"/>
          <w:sz w:val="22"/>
          <w:szCs w:val="22"/>
        </w:rPr>
        <w:t xml:space="preserve">MT, neste ato representado </w:t>
      </w:r>
      <w:r w:rsidR="001C292D">
        <w:rPr>
          <w:rFonts w:cs="Arial"/>
          <w:sz w:val="22"/>
          <w:szCs w:val="22"/>
        </w:rPr>
        <w:t>pelo</w:t>
      </w:r>
      <w:r w:rsidR="00C81FD6">
        <w:rPr>
          <w:rFonts w:cs="Arial"/>
          <w:sz w:val="22"/>
          <w:szCs w:val="22"/>
        </w:rPr>
        <w:t xml:space="preserve"> Prefeito</w:t>
      </w:r>
      <w:r w:rsidRPr="007E0DD5">
        <w:rPr>
          <w:rFonts w:cs="Arial"/>
          <w:sz w:val="22"/>
          <w:szCs w:val="22"/>
        </w:rPr>
        <w:t xml:space="preserve"> Municipal, </w:t>
      </w:r>
      <w:r w:rsidR="003A3DFF">
        <w:rPr>
          <w:rFonts w:cs="Arial"/>
          <w:b/>
          <w:sz w:val="22"/>
          <w:szCs w:val="22"/>
        </w:rPr>
        <w:t>JAKSON DE OLIVEIRA RIOS JUNIOR</w:t>
      </w:r>
      <w:r w:rsidR="003A3DFF" w:rsidRPr="007E0DD5">
        <w:rPr>
          <w:rFonts w:cs="Arial"/>
          <w:sz w:val="22"/>
          <w:szCs w:val="22"/>
        </w:rPr>
        <w:t>, brasileir</w:t>
      </w:r>
      <w:r w:rsidR="003A3DFF">
        <w:rPr>
          <w:rFonts w:cs="Arial"/>
          <w:sz w:val="22"/>
          <w:szCs w:val="22"/>
        </w:rPr>
        <w:t>o</w:t>
      </w:r>
      <w:r w:rsidR="003A3DFF" w:rsidRPr="007E0DD5">
        <w:rPr>
          <w:rFonts w:cs="Arial"/>
          <w:sz w:val="22"/>
          <w:szCs w:val="22"/>
        </w:rPr>
        <w:t xml:space="preserve">, </w:t>
      </w:r>
      <w:r w:rsidR="003A3DFF">
        <w:rPr>
          <w:rFonts w:cs="Arial"/>
          <w:sz w:val="22"/>
          <w:szCs w:val="22"/>
        </w:rPr>
        <w:t>solteiro</w:t>
      </w:r>
      <w:r w:rsidR="003A3DFF" w:rsidRPr="007E0DD5">
        <w:rPr>
          <w:rFonts w:cs="Arial"/>
          <w:sz w:val="22"/>
          <w:szCs w:val="22"/>
        </w:rPr>
        <w:t>, Prefeit</w:t>
      </w:r>
      <w:r w:rsidR="003A3DFF">
        <w:rPr>
          <w:rFonts w:cs="Arial"/>
          <w:sz w:val="22"/>
          <w:szCs w:val="22"/>
        </w:rPr>
        <w:t>o</w:t>
      </w:r>
      <w:r w:rsidR="003A3DFF" w:rsidRPr="007E0DD5">
        <w:rPr>
          <w:rFonts w:cs="Arial"/>
          <w:sz w:val="22"/>
          <w:szCs w:val="22"/>
        </w:rPr>
        <w:t xml:space="preserve"> Municipal, portador da Cédula de Identidade nº </w:t>
      </w:r>
      <w:r w:rsidR="003A3DFF">
        <w:rPr>
          <w:rFonts w:cs="Arial"/>
          <w:sz w:val="22"/>
          <w:szCs w:val="22"/>
        </w:rPr>
        <w:t>1066044-4</w:t>
      </w:r>
      <w:r w:rsidR="003A3DFF" w:rsidRPr="007E0DD5">
        <w:rPr>
          <w:rFonts w:cs="Arial"/>
          <w:sz w:val="22"/>
          <w:szCs w:val="22"/>
        </w:rPr>
        <w:t xml:space="preserve"> SSP/MT e inscrito no </w:t>
      </w:r>
      <w:r w:rsidR="003A3DFF" w:rsidRPr="007E0DD5">
        <w:rPr>
          <w:rFonts w:cs="Arial"/>
          <w:b/>
          <w:sz w:val="22"/>
          <w:szCs w:val="22"/>
        </w:rPr>
        <w:t>CPF/MF</w:t>
      </w:r>
      <w:r w:rsidR="003A3DFF" w:rsidRPr="007E0DD5">
        <w:rPr>
          <w:rFonts w:cs="Arial"/>
          <w:sz w:val="22"/>
          <w:szCs w:val="22"/>
        </w:rPr>
        <w:t xml:space="preserve"> sob o nº </w:t>
      </w:r>
      <w:r w:rsidR="003A3DFF">
        <w:rPr>
          <w:rFonts w:cs="Arial"/>
          <w:sz w:val="22"/>
          <w:szCs w:val="22"/>
        </w:rPr>
        <w:t>837.971.571-34</w:t>
      </w:r>
      <w:r w:rsidRPr="007E0DD5">
        <w:rPr>
          <w:rFonts w:cs="Arial"/>
          <w:sz w:val="22"/>
          <w:szCs w:val="22"/>
        </w:rPr>
        <w:t xml:space="preserve">, residente nesta cidade de Castanheira </w:t>
      </w:r>
      <w:r w:rsidR="007F0AB4">
        <w:rPr>
          <w:rFonts w:cs="Arial"/>
          <w:b/>
          <w:sz w:val="22"/>
          <w:szCs w:val="22"/>
        </w:rPr>
        <w:t>–</w:t>
      </w:r>
      <w:r w:rsidRPr="007E0DD5">
        <w:rPr>
          <w:rFonts w:cs="Arial"/>
          <w:b/>
          <w:sz w:val="22"/>
          <w:szCs w:val="22"/>
        </w:rPr>
        <w:t xml:space="preserve"> </w:t>
      </w:r>
      <w:r w:rsidRPr="007E0DD5">
        <w:rPr>
          <w:rFonts w:cs="Arial"/>
          <w:sz w:val="22"/>
          <w:szCs w:val="22"/>
        </w:rPr>
        <w:t xml:space="preserve">MT, doravante denominada CONTRATANTE e a empresa ------------------------------------------------------------------------------, Pessoa Jurídica de Direito Privado, inscrita no </w:t>
      </w:r>
      <w:r w:rsidRPr="007E0DD5">
        <w:rPr>
          <w:rFonts w:cs="Arial"/>
          <w:b/>
          <w:sz w:val="22"/>
          <w:szCs w:val="22"/>
        </w:rPr>
        <w:t>CNPJ/MF</w:t>
      </w:r>
      <w:r w:rsidRPr="007E0DD5">
        <w:rPr>
          <w:rFonts w:cs="Arial"/>
          <w:sz w:val="22"/>
          <w:szCs w:val="22"/>
        </w:rPr>
        <w:t xml:space="preserve"> sob n° ------------------------------------------, com sede a Rua -------------------------------- n° -------, Bairro -------------------------, cidade de ______________________ - estado de ____________, </w:t>
      </w:r>
      <w:r w:rsidRPr="007E0DD5">
        <w:rPr>
          <w:rFonts w:cs="Arial"/>
          <w:iCs/>
          <w:sz w:val="22"/>
          <w:szCs w:val="22"/>
        </w:rPr>
        <w:t xml:space="preserve">neste ato representada pelo seu Representante Legal, </w:t>
      </w:r>
      <w:proofErr w:type="spellStart"/>
      <w:r w:rsidRPr="007E0DD5">
        <w:rPr>
          <w:rFonts w:cs="Arial"/>
          <w:iCs/>
          <w:sz w:val="22"/>
          <w:szCs w:val="22"/>
        </w:rPr>
        <w:t>Sr</w:t>
      </w:r>
      <w:proofErr w:type="spellEnd"/>
      <w:r w:rsidRPr="007E0DD5">
        <w:rPr>
          <w:rFonts w:cs="Arial"/>
          <w:iCs/>
          <w:sz w:val="22"/>
          <w:szCs w:val="22"/>
        </w:rPr>
        <w:t xml:space="preserve"> _______________________, portador do RG nº _______ SSP/___, CPF/MF nº ____________, </w:t>
      </w:r>
      <w:r w:rsidRPr="007E0DD5">
        <w:rPr>
          <w:rFonts w:cs="Arial"/>
          <w:sz w:val="22"/>
          <w:szCs w:val="22"/>
        </w:rPr>
        <w:t xml:space="preserve">doravante denominada simplesmente CONTRATADA, celebram o presente </w:t>
      </w:r>
      <w:r w:rsidR="007831C6">
        <w:rPr>
          <w:rFonts w:cs="Arial"/>
          <w:color w:val="000000"/>
          <w:sz w:val="22"/>
          <w:szCs w:val="22"/>
        </w:rPr>
        <w:t xml:space="preserve">contrato administrativo de </w:t>
      </w:r>
      <w:r w:rsidR="00AE42A3">
        <w:rPr>
          <w:rFonts w:cs="Arial"/>
          <w:b/>
          <w:kern w:val="2"/>
          <w:sz w:val="22"/>
          <w:szCs w:val="22"/>
        </w:rPr>
        <w:t>REGISTRO DE PREÇOS PARA FUTURA E EVENTUAL AQUISIÇÃO DE EQUIPAMENTOS E MATERIAIS DE INFORMÁTICA, PARA ATENDER AS NECESSIDADES DE DIVERSAS SECRETARIAS DA PREFEITURA MUNICIPAL DE CASTANHEIRA, ESTADO DE MATO GROSSO,</w:t>
      </w:r>
      <w:r w:rsidR="0001498B" w:rsidRPr="0001498B">
        <w:rPr>
          <w:rFonts w:cs="Arial"/>
          <w:b/>
          <w:kern w:val="2"/>
          <w:sz w:val="22"/>
          <w:szCs w:val="22"/>
        </w:rPr>
        <w:t xml:space="preserve"> </w:t>
      </w:r>
      <w:r w:rsidRPr="007E0DD5">
        <w:rPr>
          <w:rFonts w:cs="Arial"/>
          <w:color w:val="000000"/>
          <w:sz w:val="22"/>
          <w:szCs w:val="22"/>
        </w:rPr>
        <w:t xml:space="preserve">República Federativa do Brasil, da Lei Federal nº 8.666/93, com as modificações introduzidas pela Lei Federal nº 8.883/94 e Lei Federal nº 9.648/98, da Lei Complementar Federal nº 123/2006, e suas </w:t>
      </w:r>
      <w:r w:rsidRPr="007E0DD5">
        <w:rPr>
          <w:rFonts w:cs="Arial"/>
          <w:color w:val="000000"/>
          <w:sz w:val="22"/>
          <w:szCs w:val="22"/>
        </w:rPr>
        <w:lastRenderedPageBreak/>
        <w:t>alterações posteriores, regulamentada pelo Decreto Federal nº 6.204/2007, da Lei Federal nº 10.406/02, que instituiu o Código Civil, da Lei Federal nº 8.078/90, que instituiu o Código de Defesa do Consumidor e demais leis, mediante as cláusulas e condições seguintes:</w:t>
      </w:r>
    </w:p>
    <w:p w14:paraId="7504E077" w14:textId="77777777" w:rsidR="00B764CF" w:rsidRPr="007E0DD5" w:rsidRDefault="00B764CF" w:rsidP="003527F1">
      <w:pPr>
        <w:jc w:val="both"/>
        <w:rPr>
          <w:rFonts w:cs="Arial"/>
          <w:sz w:val="22"/>
          <w:szCs w:val="22"/>
        </w:rPr>
      </w:pPr>
    </w:p>
    <w:p w14:paraId="57243D3A" w14:textId="77777777" w:rsidR="00B0180C" w:rsidRPr="007E0DD5" w:rsidRDefault="00B0180C" w:rsidP="003527F1">
      <w:pPr>
        <w:rPr>
          <w:rFonts w:cs="Arial"/>
          <w:bdr w:val="single" w:sz="4" w:space="0" w:color="auto" w:frame="1"/>
        </w:rPr>
      </w:pPr>
      <w:r w:rsidRPr="007E0DD5">
        <w:rPr>
          <w:rFonts w:cs="Arial"/>
          <w:bdr w:val="single" w:sz="4" w:space="0" w:color="auto" w:frame="1"/>
        </w:rPr>
        <w:t>CLÁUSULA PRIMEIRA</w:t>
      </w:r>
    </w:p>
    <w:p w14:paraId="244DB329" w14:textId="77777777" w:rsidR="00B0180C" w:rsidRPr="007E0DD5" w:rsidRDefault="00B0180C" w:rsidP="00A53937">
      <w:pPr>
        <w:rPr>
          <w:rFonts w:cs="Arial"/>
          <w:sz w:val="24"/>
          <w:szCs w:val="24"/>
        </w:rPr>
      </w:pPr>
      <w:r w:rsidRPr="007E0DD5">
        <w:rPr>
          <w:rFonts w:cs="Arial"/>
        </w:rPr>
        <w:t>DO OBJETO, DA QUANTIDADE E DO VALOR</w:t>
      </w:r>
    </w:p>
    <w:p w14:paraId="655C0FF2" w14:textId="6AEE6193" w:rsidR="00C86A33" w:rsidRDefault="00B0180C" w:rsidP="00C86A33">
      <w:pPr>
        <w:pStyle w:val="TextosemFormatao"/>
        <w:numPr>
          <w:ilvl w:val="1"/>
          <w:numId w:val="31"/>
        </w:numPr>
        <w:ind w:left="0" w:firstLine="0"/>
        <w:jc w:val="both"/>
        <w:rPr>
          <w:rFonts w:ascii="Arial" w:hAnsi="Arial" w:cs="Arial"/>
          <w:sz w:val="22"/>
          <w:szCs w:val="22"/>
        </w:rPr>
      </w:pPr>
      <w:r w:rsidRPr="005C65A1">
        <w:rPr>
          <w:rFonts w:ascii="Arial" w:hAnsi="Arial" w:cs="Arial"/>
          <w:sz w:val="22"/>
          <w:szCs w:val="22"/>
        </w:rPr>
        <w:t>Constitui objeto do presente Contrato Administrativo</w:t>
      </w:r>
      <w:r w:rsidR="00B764CF" w:rsidRPr="005C65A1">
        <w:rPr>
          <w:rFonts w:ascii="Arial" w:hAnsi="Arial" w:cs="Arial"/>
          <w:sz w:val="22"/>
          <w:szCs w:val="22"/>
        </w:rPr>
        <w:t xml:space="preserve"> de</w:t>
      </w:r>
      <w:r w:rsidRPr="0045072C">
        <w:rPr>
          <w:rFonts w:ascii="Arial" w:hAnsi="Arial" w:cs="Arial"/>
          <w:color w:val="000000" w:themeColor="text1"/>
          <w:sz w:val="22"/>
          <w:szCs w:val="22"/>
        </w:rPr>
        <w:t xml:space="preserve"> </w:t>
      </w:r>
      <w:r w:rsidR="0066335E">
        <w:rPr>
          <w:rFonts w:ascii="Arial" w:hAnsi="Arial" w:cs="Arial"/>
          <w:color w:val="000000" w:themeColor="text1"/>
          <w:sz w:val="22"/>
          <w:szCs w:val="22"/>
        </w:rPr>
        <w:t>___________</w:t>
      </w:r>
      <w:r w:rsidR="001D7EF1">
        <w:rPr>
          <w:rFonts w:ascii="Arial" w:hAnsi="Arial" w:cs="Arial"/>
          <w:color w:val="000000"/>
          <w:sz w:val="22"/>
          <w:szCs w:val="22"/>
        </w:rPr>
        <w:t>de</w:t>
      </w:r>
      <w:r w:rsidR="008B63D7" w:rsidRPr="005C65A1">
        <w:rPr>
          <w:rFonts w:ascii="Arial" w:hAnsi="Arial" w:cs="Arial"/>
          <w:color w:val="000000"/>
          <w:sz w:val="22"/>
          <w:szCs w:val="22"/>
        </w:rPr>
        <w:t xml:space="preserve"> ________</w:t>
      </w:r>
      <w:r w:rsidRPr="005C65A1">
        <w:rPr>
          <w:rFonts w:ascii="Arial" w:hAnsi="Arial" w:cs="Arial"/>
          <w:sz w:val="22"/>
          <w:szCs w:val="22"/>
        </w:rPr>
        <w:t>, conforme a especificação dos itens, quantidades e preços que seguem na tabela abaixo:</w:t>
      </w:r>
    </w:p>
    <w:p w14:paraId="56223A1D" w14:textId="2ED1EDC4" w:rsidR="007A5DFD" w:rsidRDefault="007A5DFD" w:rsidP="007A5DFD">
      <w:pPr>
        <w:pStyle w:val="TextosemFormatao"/>
        <w:jc w:val="both"/>
        <w:rPr>
          <w:rFonts w:ascii="Arial" w:hAnsi="Arial" w:cs="Arial"/>
          <w:sz w:val="22"/>
          <w:szCs w:val="22"/>
        </w:rPr>
      </w:pPr>
    </w:p>
    <w:p w14:paraId="469B459B" w14:textId="00E90BEF" w:rsidR="007A5DFD" w:rsidRDefault="007A5DFD" w:rsidP="007A5DFD">
      <w:pPr>
        <w:pStyle w:val="TextosemFormatao"/>
        <w:jc w:val="both"/>
        <w:rPr>
          <w:rFonts w:ascii="Arial" w:hAnsi="Arial" w:cs="Arial"/>
          <w:sz w:val="22"/>
          <w:szCs w:val="22"/>
        </w:rPr>
      </w:pPr>
    </w:p>
    <w:p w14:paraId="077B8FE4" w14:textId="0FC73C89" w:rsidR="007A5DFD" w:rsidRDefault="007A5DFD" w:rsidP="007A5DFD">
      <w:pPr>
        <w:pStyle w:val="TextosemFormatao"/>
        <w:jc w:val="both"/>
        <w:rPr>
          <w:rFonts w:ascii="Arial" w:hAnsi="Arial" w:cs="Arial"/>
          <w:sz w:val="22"/>
          <w:szCs w:val="22"/>
        </w:rPr>
      </w:pPr>
    </w:p>
    <w:p w14:paraId="696A17F4" w14:textId="399F1E11" w:rsidR="007A5DFD" w:rsidRDefault="007A5DFD" w:rsidP="007A5DFD">
      <w:pPr>
        <w:pStyle w:val="TextosemFormatao"/>
        <w:jc w:val="both"/>
        <w:rPr>
          <w:rFonts w:ascii="Arial" w:hAnsi="Arial" w:cs="Arial"/>
          <w:sz w:val="22"/>
          <w:szCs w:val="22"/>
        </w:rPr>
      </w:pPr>
    </w:p>
    <w:tbl>
      <w:tblPr>
        <w:tblStyle w:val="TableNormal"/>
        <w:tblW w:w="10065"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3544"/>
        <w:gridCol w:w="850"/>
        <w:gridCol w:w="1134"/>
        <w:gridCol w:w="1560"/>
        <w:gridCol w:w="1559"/>
      </w:tblGrid>
      <w:tr w:rsidR="0001498B" w:rsidRPr="00C90A6B" w14:paraId="7FBB40F4" w14:textId="77777777" w:rsidTr="0001498B">
        <w:trPr>
          <w:trHeight w:val="60"/>
        </w:trPr>
        <w:tc>
          <w:tcPr>
            <w:tcW w:w="1418" w:type="dxa"/>
            <w:shd w:val="clear" w:color="auto" w:fill="BCD6ED"/>
          </w:tcPr>
          <w:p w14:paraId="45CDFA0D" w14:textId="77777777" w:rsidR="0001498B" w:rsidRPr="00C90A6B" w:rsidRDefault="0001498B" w:rsidP="00BC3471">
            <w:pPr>
              <w:pStyle w:val="TableParagraph"/>
              <w:spacing w:before="57"/>
              <w:ind w:right="149"/>
              <w:rPr>
                <w:rFonts w:ascii="Arial Narrow" w:hAnsi="Arial Narrow"/>
                <w:b/>
                <w:sz w:val="20"/>
                <w:szCs w:val="20"/>
              </w:rPr>
            </w:pPr>
            <w:r w:rsidRPr="00C90A6B">
              <w:rPr>
                <w:rFonts w:ascii="Arial Narrow" w:hAnsi="Arial Narrow"/>
                <w:b/>
                <w:sz w:val="20"/>
                <w:szCs w:val="20"/>
              </w:rPr>
              <w:t>ITEM</w:t>
            </w:r>
          </w:p>
        </w:tc>
        <w:tc>
          <w:tcPr>
            <w:tcW w:w="3544" w:type="dxa"/>
            <w:shd w:val="clear" w:color="auto" w:fill="BCD6ED"/>
          </w:tcPr>
          <w:p w14:paraId="09FE8C6F" w14:textId="77777777" w:rsidR="0001498B" w:rsidRPr="00C90A6B" w:rsidRDefault="0001498B" w:rsidP="00BC3471">
            <w:pPr>
              <w:pStyle w:val="TableParagraph"/>
              <w:spacing w:before="84"/>
              <w:ind w:right="2437"/>
              <w:jc w:val="both"/>
              <w:rPr>
                <w:rFonts w:ascii="Arial Narrow" w:hAnsi="Arial Narrow"/>
                <w:b/>
                <w:sz w:val="20"/>
                <w:szCs w:val="20"/>
              </w:rPr>
            </w:pPr>
            <w:r w:rsidRPr="00C90A6B">
              <w:rPr>
                <w:rFonts w:ascii="Arial Narrow" w:hAnsi="Arial Narrow"/>
                <w:b/>
                <w:sz w:val="20"/>
                <w:szCs w:val="20"/>
              </w:rPr>
              <w:t>DESCRIÇÃO</w:t>
            </w:r>
          </w:p>
        </w:tc>
        <w:tc>
          <w:tcPr>
            <w:tcW w:w="850" w:type="dxa"/>
            <w:shd w:val="clear" w:color="auto" w:fill="BCD6ED"/>
          </w:tcPr>
          <w:p w14:paraId="055E2B49" w14:textId="77777777" w:rsidR="0001498B" w:rsidRPr="00C90A6B" w:rsidRDefault="0001498B" w:rsidP="00BC3471">
            <w:pPr>
              <w:pStyle w:val="TableParagraph"/>
              <w:spacing w:before="80"/>
              <w:rPr>
                <w:rFonts w:ascii="Arial Narrow" w:hAnsi="Arial Narrow"/>
                <w:b/>
                <w:sz w:val="20"/>
                <w:szCs w:val="20"/>
              </w:rPr>
            </w:pPr>
            <w:r w:rsidRPr="00C90A6B">
              <w:rPr>
                <w:rFonts w:ascii="Arial Narrow" w:hAnsi="Arial Narrow"/>
                <w:b/>
                <w:sz w:val="20"/>
                <w:szCs w:val="20"/>
              </w:rPr>
              <w:t>QUANT.</w:t>
            </w:r>
          </w:p>
        </w:tc>
        <w:tc>
          <w:tcPr>
            <w:tcW w:w="1134" w:type="dxa"/>
            <w:shd w:val="clear" w:color="auto" w:fill="BCD6ED"/>
          </w:tcPr>
          <w:p w14:paraId="08AF4266" w14:textId="77777777" w:rsidR="0001498B" w:rsidRDefault="0001498B" w:rsidP="00BC3471">
            <w:pPr>
              <w:pStyle w:val="TableParagraph"/>
              <w:spacing w:before="80"/>
              <w:ind w:left="254"/>
              <w:rPr>
                <w:rFonts w:ascii="Arial Narrow" w:hAnsi="Arial Narrow"/>
                <w:b/>
                <w:sz w:val="20"/>
                <w:szCs w:val="20"/>
              </w:rPr>
            </w:pPr>
            <w:r>
              <w:rPr>
                <w:rFonts w:ascii="Arial Narrow" w:hAnsi="Arial Narrow"/>
                <w:b/>
                <w:sz w:val="20"/>
                <w:szCs w:val="20"/>
              </w:rPr>
              <w:t>MARCA</w:t>
            </w:r>
          </w:p>
        </w:tc>
        <w:tc>
          <w:tcPr>
            <w:tcW w:w="1560" w:type="dxa"/>
            <w:shd w:val="clear" w:color="auto" w:fill="BCD6ED"/>
          </w:tcPr>
          <w:p w14:paraId="46930358" w14:textId="77777777" w:rsidR="0001498B" w:rsidRPr="00C90A6B" w:rsidRDefault="0001498B" w:rsidP="00BC3471">
            <w:pPr>
              <w:pStyle w:val="TableParagraph"/>
              <w:spacing w:before="80"/>
              <w:rPr>
                <w:rFonts w:ascii="Arial Narrow" w:hAnsi="Arial Narrow"/>
                <w:b/>
                <w:sz w:val="20"/>
                <w:szCs w:val="20"/>
              </w:rPr>
            </w:pPr>
            <w:r>
              <w:rPr>
                <w:rFonts w:ascii="Arial Narrow" w:hAnsi="Arial Narrow"/>
                <w:b/>
                <w:sz w:val="20"/>
                <w:szCs w:val="20"/>
              </w:rPr>
              <w:t>VALOR UNITÁRIO</w:t>
            </w:r>
          </w:p>
        </w:tc>
        <w:tc>
          <w:tcPr>
            <w:tcW w:w="1559" w:type="dxa"/>
            <w:shd w:val="clear" w:color="auto" w:fill="BCD6ED"/>
          </w:tcPr>
          <w:p w14:paraId="10F41AF7" w14:textId="77777777" w:rsidR="0001498B" w:rsidRPr="00C90A6B" w:rsidRDefault="0001498B" w:rsidP="00BC3471">
            <w:pPr>
              <w:pStyle w:val="TableParagraph"/>
              <w:spacing w:before="57"/>
              <w:rPr>
                <w:rFonts w:ascii="Arial Narrow" w:hAnsi="Arial Narrow"/>
                <w:b/>
                <w:sz w:val="20"/>
                <w:szCs w:val="20"/>
              </w:rPr>
            </w:pPr>
            <w:r>
              <w:rPr>
                <w:rFonts w:ascii="Arial Narrow" w:hAnsi="Arial Narrow"/>
                <w:b/>
                <w:sz w:val="20"/>
                <w:szCs w:val="20"/>
              </w:rPr>
              <w:t xml:space="preserve">VALOR </w:t>
            </w:r>
            <w:r w:rsidRPr="00C90A6B">
              <w:rPr>
                <w:rFonts w:ascii="Arial Narrow" w:hAnsi="Arial Narrow"/>
                <w:b/>
                <w:sz w:val="20"/>
                <w:szCs w:val="20"/>
              </w:rPr>
              <w:t>TOTAL</w:t>
            </w:r>
          </w:p>
        </w:tc>
      </w:tr>
      <w:tr w:rsidR="0001498B" w:rsidRPr="00C90A6B" w14:paraId="68514D48" w14:textId="77777777" w:rsidTr="0001498B">
        <w:trPr>
          <w:trHeight w:val="60"/>
        </w:trPr>
        <w:tc>
          <w:tcPr>
            <w:tcW w:w="1418" w:type="dxa"/>
            <w:shd w:val="clear" w:color="auto" w:fill="auto"/>
          </w:tcPr>
          <w:p w14:paraId="4DB7DEEE" w14:textId="77777777" w:rsidR="0001498B" w:rsidRPr="00C90A6B" w:rsidRDefault="0001498B" w:rsidP="00BC3471">
            <w:pPr>
              <w:pStyle w:val="TableParagraph"/>
              <w:spacing w:before="57"/>
              <w:ind w:right="149"/>
              <w:rPr>
                <w:rFonts w:ascii="Arial Narrow" w:hAnsi="Arial Narrow"/>
                <w:b/>
                <w:sz w:val="20"/>
                <w:szCs w:val="20"/>
              </w:rPr>
            </w:pPr>
            <w:r>
              <w:rPr>
                <w:rFonts w:ascii="Arial Narrow" w:hAnsi="Arial Narrow"/>
                <w:b/>
                <w:sz w:val="20"/>
                <w:szCs w:val="20"/>
              </w:rPr>
              <w:t xml:space="preserve"> </w:t>
            </w:r>
          </w:p>
        </w:tc>
        <w:tc>
          <w:tcPr>
            <w:tcW w:w="3544" w:type="dxa"/>
            <w:shd w:val="clear" w:color="auto" w:fill="auto"/>
          </w:tcPr>
          <w:p w14:paraId="21F027E8" w14:textId="77777777" w:rsidR="0001498B" w:rsidRPr="00C90A6B" w:rsidRDefault="0001498B" w:rsidP="00BC3471">
            <w:pPr>
              <w:pStyle w:val="TableParagraph"/>
              <w:spacing w:before="84"/>
              <w:ind w:right="2437"/>
              <w:jc w:val="both"/>
              <w:rPr>
                <w:rFonts w:ascii="Arial Narrow" w:hAnsi="Arial Narrow"/>
                <w:b/>
                <w:sz w:val="20"/>
                <w:szCs w:val="20"/>
              </w:rPr>
            </w:pPr>
          </w:p>
        </w:tc>
        <w:tc>
          <w:tcPr>
            <w:tcW w:w="850" w:type="dxa"/>
            <w:shd w:val="clear" w:color="auto" w:fill="auto"/>
          </w:tcPr>
          <w:p w14:paraId="1537A1C9" w14:textId="77777777" w:rsidR="0001498B" w:rsidRPr="00C90A6B" w:rsidRDefault="0001498B" w:rsidP="00BC3471">
            <w:pPr>
              <w:pStyle w:val="TableParagraph"/>
              <w:spacing w:before="80"/>
              <w:rPr>
                <w:rFonts w:ascii="Arial Narrow" w:hAnsi="Arial Narrow"/>
                <w:b/>
                <w:sz w:val="20"/>
                <w:szCs w:val="20"/>
              </w:rPr>
            </w:pPr>
          </w:p>
        </w:tc>
        <w:tc>
          <w:tcPr>
            <w:tcW w:w="1134" w:type="dxa"/>
            <w:shd w:val="clear" w:color="auto" w:fill="auto"/>
          </w:tcPr>
          <w:p w14:paraId="12465FD5" w14:textId="77777777" w:rsidR="0001498B" w:rsidRDefault="0001498B" w:rsidP="00BC3471">
            <w:pPr>
              <w:pStyle w:val="TableParagraph"/>
              <w:spacing w:before="80"/>
              <w:ind w:left="254"/>
              <w:rPr>
                <w:rFonts w:ascii="Arial Narrow" w:hAnsi="Arial Narrow"/>
                <w:b/>
                <w:sz w:val="20"/>
                <w:szCs w:val="20"/>
              </w:rPr>
            </w:pPr>
          </w:p>
        </w:tc>
        <w:tc>
          <w:tcPr>
            <w:tcW w:w="1560" w:type="dxa"/>
            <w:shd w:val="clear" w:color="auto" w:fill="auto"/>
          </w:tcPr>
          <w:p w14:paraId="30D7309E" w14:textId="77777777" w:rsidR="0001498B" w:rsidRDefault="0001498B" w:rsidP="00BC3471">
            <w:pPr>
              <w:pStyle w:val="TableParagraph"/>
              <w:spacing w:before="80"/>
              <w:jc w:val="center"/>
              <w:rPr>
                <w:rFonts w:ascii="Arial Narrow" w:hAnsi="Arial Narrow"/>
                <w:b/>
                <w:sz w:val="20"/>
                <w:szCs w:val="20"/>
              </w:rPr>
            </w:pPr>
            <w:r>
              <w:rPr>
                <w:rFonts w:ascii="Arial Narrow" w:hAnsi="Arial Narrow"/>
                <w:b/>
                <w:sz w:val="20"/>
                <w:szCs w:val="20"/>
              </w:rPr>
              <w:t>R$</w:t>
            </w:r>
          </w:p>
        </w:tc>
        <w:tc>
          <w:tcPr>
            <w:tcW w:w="1559" w:type="dxa"/>
            <w:shd w:val="clear" w:color="auto" w:fill="auto"/>
          </w:tcPr>
          <w:p w14:paraId="4A70E6C1" w14:textId="77777777" w:rsidR="0001498B" w:rsidRDefault="0001498B" w:rsidP="00BC3471">
            <w:pPr>
              <w:pStyle w:val="TableParagraph"/>
              <w:spacing w:before="57"/>
              <w:jc w:val="center"/>
              <w:rPr>
                <w:rFonts w:ascii="Arial Narrow" w:hAnsi="Arial Narrow"/>
                <w:b/>
                <w:sz w:val="20"/>
                <w:szCs w:val="20"/>
              </w:rPr>
            </w:pPr>
            <w:r>
              <w:rPr>
                <w:rFonts w:ascii="Arial Narrow" w:hAnsi="Arial Narrow"/>
                <w:b/>
                <w:sz w:val="20"/>
                <w:szCs w:val="20"/>
              </w:rPr>
              <w:t>R$</w:t>
            </w:r>
          </w:p>
        </w:tc>
      </w:tr>
      <w:tr w:rsidR="0001498B" w:rsidRPr="00C90A6B" w14:paraId="65EE9D51" w14:textId="77777777" w:rsidTr="0001498B">
        <w:trPr>
          <w:trHeight w:val="60"/>
        </w:trPr>
        <w:tc>
          <w:tcPr>
            <w:tcW w:w="8506" w:type="dxa"/>
            <w:gridSpan w:val="5"/>
            <w:shd w:val="clear" w:color="auto" w:fill="BCD6ED"/>
          </w:tcPr>
          <w:p w14:paraId="120EB4D3" w14:textId="77777777" w:rsidR="0001498B" w:rsidRDefault="0001498B" w:rsidP="00BC3471">
            <w:pPr>
              <w:pStyle w:val="TableParagraph"/>
              <w:spacing w:before="80"/>
              <w:rPr>
                <w:rFonts w:ascii="Arial Narrow" w:hAnsi="Arial Narrow"/>
                <w:b/>
                <w:sz w:val="20"/>
                <w:szCs w:val="20"/>
              </w:rPr>
            </w:pPr>
            <w:r>
              <w:rPr>
                <w:rFonts w:ascii="Arial Narrow" w:hAnsi="Arial Narrow"/>
                <w:b/>
                <w:sz w:val="20"/>
                <w:szCs w:val="20"/>
              </w:rPr>
              <w:t>VALOR GLOBAL POR EXTENSO:</w:t>
            </w:r>
          </w:p>
        </w:tc>
        <w:tc>
          <w:tcPr>
            <w:tcW w:w="1559" w:type="dxa"/>
            <w:shd w:val="clear" w:color="auto" w:fill="BCD6ED"/>
          </w:tcPr>
          <w:p w14:paraId="593BCB2F" w14:textId="77777777" w:rsidR="0001498B" w:rsidRDefault="0001498B" w:rsidP="00BC3471">
            <w:pPr>
              <w:pStyle w:val="TableParagraph"/>
              <w:spacing w:before="57"/>
              <w:rPr>
                <w:rFonts w:ascii="Arial Narrow" w:hAnsi="Arial Narrow"/>
                <w:b/>
                <w:sz w:val="20"/>
                <w:szCs w:val="20"/>
              </w:rPr>
            </w:pPr>
            <w:r>
              <w:rPr>
                <w:rFonts w:ascii="Arial Narrow" w:hAnsi="Arial Narrow"/>
                <w:b/>
                <w:sz w:val="20"/>
                <w:szCs w:val="20"/>
              </w:rPr>
              <w:t>R$</w:t>
            </w:r>
          </w:p>
        </w:tc>
      </w:tr>
    </w:tbl>
    <w:p w14:paraId="5CE8C3BC" w14:textId="77777777" w:rsidR="00B0180C" w:rsidRDefault="0059464B" w:rsidP="003527F1">
      <w:pPr>
        <w:pStyle w:val="TextosemFormatao"/>
        <w:jc w:val="both"/>
        <w:rPr>
          <w:rFonts w:ascii="Arial" w:hAnsi="Arial" w:cs="Arial"/>
          <w:sz w:val="24"/>
          <w:szCs w:val="24"/>
        </w:rPr>
      </w:pPr>
      <w:r>
        <w:rPr>
          <w:rFonts w:ascii="Arial" w:hAnsi="Arial" w:cs="Arial"/>
          <w:sz w:val="24"/>
          <w:szCs w:val="24"/>
        </w:rPr>
        <w:t>Observação: O prazo de</w:t>
      </w:r>
      <w:r w:rsidR="00E10738">
        <w:rPr>
          <w:rFonts w:ascii="Arial" w:hAnsi="Arial" w:cs="Arial"/>
          <w:sz w:val="24"/>
          <w:szCs w:val="24"/>
        </w:rPr>
        <w:t xml:space="preserve"> validade de 60 (sessenta) dias.</w:t>
      </w:r>
    </w:p>
    <w:p w14:paraId="68A9F3FD" w14:textId="77777777" w:rsidR="003947B8" w:rsidRPr="007E0DD5" w:rsidRDefault="003947B8" w:rsidP="003527F1">
      <w:pPr>
        <w:pStyle w:val="TextosemFormatao"/>
        <w:jc w:val="both"/>
        <w:rPr>
          <w:rFonts w:ascii="Arial" w:hAnsi="Arial" w:cs="Arial"/>
          <w:sz w:val="24"/>
          <w:szCs w:val="24"/>
        </w:rPr>
      </w:pPr>
    </w:p>
    <w:p w14:paraId="5B0211F1" w14:textId="77777777" w:rsidR="00B0180C" w:rsidRPr="005C65A1" w:rsidRDefault="00B0180C" w:rsidP="003527F1">
      <w:pPr>
        <w:jc w:val="both"/>
        <w:rPr>
          <w:rFonts w:cs="Arial"/>
          <w:sz w:val="22"/>
          <w:szCs w:val="22"/>
        </w:rPr>
      </w:pPr>
      <w:r w:rsidRPr="005C65A1">
        <w:rPr>
          <w:rFonts w:cs="Arial"/>
          <w:bCs/>
          <w:sz w:val="22"/>
          <w:szCs w:val="22"/>
        </w:rPr>
        <w:t xml:space="preserve">1.2. </w:t>
      </w:r>
      <w:r w:rsidR="008B6D20">
        <w:rPr>
          <w:rFonts w:cs="Arial"/>
          <w:sz w:val="22"/>
          <w:szCs w:val="22"/>
        </w:rPr>
        <w:t xml:space="preserve">Os </w:t>
      </w:r>
      <w:r w:rsidR="00240E3B" w:rsidRPr="00D974B6">
        <w:rPr>
          <w:rFonts w:cs="Arial"/>
          <w:sz w:val="22"/>
          <w:szCs w:val="22"/>
        </w:rPr>
        <w:t>serviços, materiais, peças, produtos, máquinas e/ou equipamentos</w:t>
      </w:r>
      <w:r w:rsidRPr="005C65A1">
        <w:rPr>
          <w:rFonts w:cs="Arial"/>
          <w:sz w:val="22"/>
          <w:szCs w:val="22"/>
        </w:rPr>
        <w:t xml:space="preserve"> da tabela acima deverão, a critério do </w:t>
      </w:r>
      <w:r w:rsidRPr="005C65A1">
        <w:rPr>
          <w:rFonts w:cs="Arial"/>
          <w:bCs/>
          <w:sz w:val="22"/>
          <w:szCs w:val="22"/>
        </w:rPr>
        <w:t>CONTRATANTE</w:t>
      </w:r>
      <w:r w:rsidRPr="005C65A1">
        <w:rPr>
          <w:rFonts w:cs="Arial"/>
          <w:sz w:val="22"/>
          <w:szCs w:val="22"/>
        </w:rPr>
        <w:t>, ser entregues de forma parcelada, ou ainda, programada de acordo com a necessidade do Poder Executivo Municipal, mediante solicitação/requisição do CONTRATANTE, observado a quantidade estabelecida.</w:t>
      </w:r>
    </w:p>
    <w:p w14:paraId="79772D01" w14:textId="77777777" w:rsidR="00B0180C" w:rsidRPr="007E0DD5" w:rsidRDefault="00B0180C" w:rsidP="003527F1">
      <w:pPr>
        <w:jc w:val="both"/>
        <w:rPr>
          <w:rFonts w:cs="Arial"/>
          <w:sz w:val="24"/>
          <w:szCs w:val="24"/>
        </w:rPr>
      </w:pPr>
    </w:p>
    <w:p w14:paraId="6C067320" w14:textId="77777777" w:rsidR="00B0180C" w:rsidRPr="007E0DD5" w:rsidRDefault="00B0180C" w:rsidP="003527F1">
      <w:pPr>
        <w:rPr>
          <w:rFonts w:cs="Arial"/>
        </w:rPr>
      </w:pPr>
      <w:r w:rsidRPr="007E0DD5">
        <w:rPr>
          <w:rFonts w:cs="Arial"/>
          <w:bdr w:val="single" w:sz="4" w:space="0" w:color="auto" w:frame="1"/>
        </w:rPr>
        <w:t>CLÁUSULA SEGUNDA</w:t>
      </w:r>
    </w:p>
    <w:p w14:paraId="4E7B84E4" w14:textId="77777777" w:rsidR="00B0180C" w:rsidRPr="007E0DD5" w:rsidRDefault="00B0180C" w:rsidP="00A53937">
      <w:pPr>
        <w:rPr>
          <w:rFonts w:cs="Arial"/>
          <w:sz w:val="24"/>
          <w:szCs w:val="24"/>
        </w:rPr>
      </w:pPr>
      <w:r w:rsidRPr="007E0DD5">
        <w:rPr>
          <w:rFonts w:cs="Arial"/>
        </w:rPr>
        <w:t>DAS CONDIÇÕES DO FORNECIMENTO E RECEBIMENTO</w:t>
      </w:r>
    </w:p>
    <w:p w14:paraId="73A5F8D0" w14:textId="77777777" w:rsidR="00EE1D75" w:rsidRDefault="00EE1D75" w:rsidP="003527F1">
      <w:pPr>
        <w:jc w:val="both"/>
        <w:rPr>
          <w:rFonts w:cs="Arial"/>
          <w:sz w:val="22"/>
          <w:szCs w:val="22"/>
        </w:rPr>
      </w:pPr>
    </w:p>
    <w:p w14:paraId="41474989" w14:textId="77777777" w:rsidR="00B0180C" w:rsidRPr="005C65A1" w:rsidRDefault="00B0180C" w:rsidP="003527F1">
      <w:pPr>
        <w:jc w:val="both"/>
        <w:rPr>
          <w:rFonts w:cs="Arial"/>
          <w:sz w:val="22"/>
          <w:szCs w:val="22"/>
        </w:rPr>
      </w:pPr>
      <w:r w:rsidRPr="005C65A1">
        <w:rPr>
          <w:rFonts w:cs="Arial"/>
          <w:sz w:val="22"/>
          <w:szCs w:val="22"/>
        </w:rPr>
        <w:t>2.1. O fornecimento do objeto do presente Contrato Administrativo deverá ser efetuado por solicitação/requisição, mediante a expedição pelo CONTRATANTE de Ordem de Compras.</w:t>
      </w:r>
    </w:p>
    <w:p w14:paraId="66DCDDEA" w14:textId="77777777" w:rsidR="00B0180C" w:rsidRPr="005C65A1" w:rsidRDefault="00B0180C" w:rsidP="003527F1">
      <w:pPr>
        <w:jc w:val="both"/>
        <w:rPr>
          <w:rFonts w:cs="Arial"/>
          <w:sz w:val="22"/>
          <w:szCs w:val="22"/>
        </w:rPr>
      </w:pPr>
    </w:p>
    <w:p w14:paraId="423A4F59" w14:textId="77777777" w:rsidR="00B0180C" w:rsidRPr="005C65A1" w:rsidRDefault="00B0180C" w:rsidP="003527F1">
      <w:pPr>
        <w:jc w:val="both"/>
        <w:rPr>
          <w:rFonts w:eastAsia="Calibri" w:cs="Arial"/>
          <w:sz w:val="22"/>
          <w:szCs w:val="22"/>
          <w:lang w:eastAsia="en-US"/>
        </w:rPr>
      </w:pPr>
      <w:r w:rsidRPr="005C65A1">
        <w:rPr>
          <w:rFonts w:cs="Arial"/>
          <w:sz w:val="22"/>
          <w:szCs w:val="22"/>
        </w:rPr>
        <w:t xml:space="preserve">2.2. </w:t>
      </w:r>
      <w:r w:rsidR="008B6D20">
        <w:rPr>
          <w:rFonts w:cs="Arial"/>
          <w:sz w:val="22"/>
          <w:szCs w:val="22"/>
        </w:rPr>
        <w:t xml:space="preserve">Os </w:t>
      </w:r>
      <w:r w:rsidR="00240E3B" w:rsidRPr="00D974B6">
        <w:rPr>
          <w:rFonts w:cs="Arial"/>
          <w:sz w:val="22"/>
          <w:szCs w:val="22"/>
        </w:rPr>
        <w:t>serviços, materiais, peças, produtos, máquinas e/ou equipamentos</w:t>
      </w:r>
      <w:r w:rsidRPr="005C65A1">
        <w:rPr>
          <w:rFonts w:cs="Arial"/>
          <w:sz w:val="22"/>
          <w:szCs w:val="22"/>
        </w:rPr>
        <w:t xml:space="preserve"> deverão ser iniciados no prazo </w:t>
      </w:r>
      <w:r w:rsidR="00240E3B">
        <w:rPr>
          <w:rFonts w:cs="Arial"/>
          <w:sz w:val="22"/>
          <w:szCs w:val="22"/>
        </w:rPr>
        <w:t xml:space="preserve">de </w:t>
      </w:r>
      <w:r w:rsidRPr="005C65A1">
        <w:rPr>
          <w:rFonts w:cs="Arial"/>
          <w:sz w:val="22"/>
          <w:szCs w:val="22"/>
        </w:rPr>
        <w:t xml:space="preserve">___________, a contar da expedição e recebimento pela CONTRATADA da Ordem de Compra, nas quantidades e local estipuladas neste mencionado documento, sempre acompanhada da respectiva Nota Fiscal/Fatura, com as especificações e quantidade rigorosamente idêntica ao requisitado. </w:t>
      </w:r>
      <w:r w:rsidRPr="005C65A1">
        <w:rPr>
          <w:rFonts w:eastAsia="Calibri" w:cs="Arial"/>
          <w:sz w:val="22"/>
          <w:szCs w:val="22"/>
          <w:lang w:eastAsia="en-US"/>
        </w:rPr>
        <w:t xml:space="preserve">O prazo de entrega poderá ser prorrogado, a pedido da CONTRATADA e com expressa anuência do CONTRATANTE, desde que a prorrogação não </w:t>
      </w:r>
      <w:r w:rsidRPr="005C65A1">
        <w:rPr>
          <w:rFonts w:cs="Arial"/>
          <w:sz w:val="22"/>
          <w:szCs w:val="22"/>
        </w:rPr>
        <w:t xml:space="preserve">ocasione prejuízo ou comprometa a segurança de pessoas, obras, </w:t>
      </w:r>
      <w:r w:rsidR="00240E3B" w:rsidRPr="00D974B6">
        <w:rPr>
          <w:rFonts w:cs="Arial"/>
          <w:sz w:val="22"/>
          <w:szCs w:val="22"/>
        </w:rPr>
        <w:t>serviços, materiais, peças, produtos, máquinas e/ou equipamentos</w:t>
      </w:r>
      <w:r w:rsidRPr="005C65A1">
        <w:rPr>
          <w:rFonts w:cs="Arial"/>
          <w:sz w:val="22"/>
          <w:szCs w:val="22"/>
        </w:rPr>
        <w:t xml:space="preserve"> e outros bens, públicos ou particulares.</w:t>
      </w:r>
    </w:p>
    <w:p w14:paraId="5202CE0A" w14:textId="77777777" w:rsidR="00B0180C" w:rsidRPr="005C65A1" w:rsidRDefault="00B0180C" w:rsidP="003527F1">
      <w:pPr>
        <w:jc w:val="both"/>
        <w:rPr>
          <w:rFonts w:cs="Arial"/>
          <w:sz w:val="22"/>
          <w:szCs w:val="22"/>
        </w:rPr>
      </w:pPr>
    </w:p>
    <w:p w14:paraId="50A74520" w14:textId="173006AE" w:rsidR="00B0180C" w:rsidRPr="005C65A1" w:rsidRDefault="00B0180C" w:rsidP="003527F1">
      <w:pPr>
        <w:jc w:val="both"/>
        <w:rPr>
          <w:rFonts w:cs="Arial"/>
          <w:sz w:val="22"/>
          <w:szCs w:val="22"/>
        </w:rPr>
      </w:pPr>
      <w:r w:rsidRPr="005C65A1">
        <w:rPr>
          <w:rFonts w:cs="Arial"/>
          <w:sz w:val="22"/>
          <w:szCs w:val="22"/>
        </w:rPr>
        <w:t xml:space="preserve">2.3. A Ordem de Compras poderá ser enviada via endereço eletrônico </w:t>
      </w:r>
      <w:r w:rsidRPr="005C65A1">
        <w:rPr>
          <w:rFonts w:cs="Arial"/>
          <w:i/>
          <w:sz w:val="22"/>
          <w:szCs w:val="22"/>
        </w:rPr>
        <w:t>e-mail</w:t>
      </w:r>
      <w:r w:rsidRPr="005C65A1">
        <w:rPr>
          <w:rFonts w:cs="Arial"/>
          <w:sz w:val="22"/>
          <w:szCs w:val="22"/>
        </w:rPr>
        <w:t xml:space="preserve"> da CONTRATADA, que deverá ser imediatamente confirmado o seu recebimento, conforme obrigação assumida no certame do Pregão Presencial </w:t>
      </w:r>
      <w:r w:rsidR="00372F8F" w:rsidRPr="005C65A1">
        <w:rPr>
          <w:rFonts w:cs="Arial"/>
          <w:sz w:val="22"/>
          <w:szCs w:val="22"/>
        </w:rPr>
        <w:t>nº</w:t>
      </w:r>
      <w:r w:rsidRPr="005C65A1">
        <w:rPr>
          <w:rFonts w:cs="Arial"/>
          <w:sz w:val="22"/>
          <w:szCs w:val="22"/>
        </w:rPr>
        <w:t xml:space="preserve"> </w:t>
      </w:r>
      <w:r w:rsidR="00AE42A3">
        <w:rPr>
          <w:rFonts w:cs="Arial"/>
          <w:sz w:val="22"/>
          <w:szCs w:val="22"/>
        </w:rPr>
        <w:t>34/2021</w:t>
      </w:r>
      <w:r w:rsidRPr="005C65A1">
        <w:rPr>
          <w:rFonts w:cs="Arial"/>
          <w:sz w:val="22"/>
          <w:szCs w:val="22"/>
        </w:rPr>
        <w:t>.</w:t>
      </w:r>
    </w:p>
    <w:p w14:paraId="3C13C141" w14:textId="77777777" w:rsidR="00B0180C" w:rsidRPr="005C65A1" w:rsidRDefault="00B0180C" w:rsidP="003527F1">
      <w:pPr>
        <w:jc w:val="both"/>
        <w:rPr>
          <w:rFonts w:cs="Arial"/>
          <w:sz w:val="22"/>
          <w:szCs w:val="22"/>
        </w:rPr>
      </w:pPr>
    </w:p>
    <w:p w14:paraId="5CE9B247" w14:textId="77777777" w:rsidR="00B0180C" w:rsidRPr="005C65A1" w:rsidRDefault="00B0180C" w:rsidP="003527F1">
      <w:pPr>
        <w:jc w:val="both"/>
        <w:rPr>
          <w:rFonts w:cs="Arial"/>
          <w:sz w:val="22"/>
          <w:szCs w:val="22"/>
        </w:rPr>
      </w:pPr>
      <w:r w:rsidRPr="005C65A1">
        <w:rPr>
          <w:rFonts w:cs="Arial"/>
          <w:sz w:val="22"/>
          <w:szCs w:val="22"/>
        </w:rPr>
        <w:t xml:space="preserve">2.4. Decorrido o prazo previsto no subitem 2.2., desta Cláusula, sem que a CONTRATADA efetue a entrega </w:t>
      </w:r>
      <w:r w:rsidR="00D63EDA">
        <w:rPr>
          <w:rFonts w:cs="Arial"/>
          <w:sz w:val="22"/>
          <w:szCs w:val="22"/>
        </w:rPr>
        <w:t>dos</w:t>
      </w:r>
      <w:r w:rsidR="006C41B6">
        <w:rPr>
          <w:rFonts w:cs="Arial"/>
          <w:sz w:val="22"/>
          <w:szCs w:val="22"/>
        </w:rPr>
        <w:t xml:space="preserve"> </w:t>
      </w:r>
      <w:r w:rsidR="00240E3B" w:rsidRPr="00D974B6">
        <w:rPr>
          <w:rFonts w:cs="Arial"/>
          <w:sz w:val="22"/>
          <w:szCs w:val="22"/>
        </w:rPr>
        <w:t>serviços, materiais, peças, produtos, máquinas e/ou equipamentos</w:t>
      </w:r>
      <w:r w:rsidRPr="005C65A1">
        <w:rPr>
          <w:rFonts w:cs="Arial"/>
          <w:sz w:val="22"/>
          <w:szCs w:val="22"/>
        </w:rPr>
        <w:t>, começará a correr o prazo de mora.</w:t>
      </w:r>
    </w:p>
    <w:p w14:paraId="0C693B91" w14:textId="77777777" w:rsidR="00FB67D2" w:rsidRPr="007E0DD5" w:rsidRDefault="00FB67D2" w:rsidP="003527F1">
      <w:pPr>
        <w:jc w:val="both"/>
        <w:rPr>
          <w:rFonts w:cs="Arial"/>
          <w:sz w:val="24"/>
          <w:szCs w:val="24"/>
        </w:rPr>
      </w:pPr>
    </w:p>
    <w:p w14:paraId="3C1EE120" w14:textId="77777777" w:rsidR="00B0180C" w:rsidRPr="005C65A1" w:rsidRDefault="00B0180C" w:rsidP="003527F1">
      <w:pPr>
        <w:jc w:val="both"/>
        <w:rPr>
          <w:rFonts w:cs="Arial"/>
          <w:sz w:val="22"/>
          <w:szCs w:val="22"/>
        </w:rPr>
      </w:pPr>
      <w:r w:rsidRPr="005C65A1">
        <w:rPr>
          <w:rFonts w:cs="Arial"/>
          <w:sz w:val="22"/>
          <w:szCs w:val="22"/>
        </w:rPr>
        <w:t xml:space="preserve">2.5. As solicitações/requisições para efeitos da solicitação </w:t>
      </w:r>
      <w:r w:rsidR="008B1A02">
        <w:rPr>
          <w:rFonts w:cs="Arial"/>
          <w:sz w:val="22"/>
          <w:szCs w:val="22"/>
        </w:rPr>
        <w:t xml:space="preserve">dos </w:t>
      </w:r>
      <w:r w:rsidR="00240E3B" w:rsidRPr="00D974B6">
        <w:rPr>
          <w:rFonts w:cs="Arial"/>
          <w:sz w:val="22"/>
          <w:szCs w:val="22"/>
        </w:rPr>
        <w:t>serviços, materiais, peças, produtos, máquinas e/ou equipamentos</w:t>
      </w:r>
      <w:r w:rsidRPr="005C65A1">
        <w:rPr>
          <w:rFonts w:cs="Arial"/>
          <w:sz w:val="22"/>
          <w:szCs w:val="22"/>
        </w:rPr>
        <w:t>, poderão ser realizadas de forma parcelada, de acordo com as necessidades do CONTRATANTE, sempre mediante apresentação da Ordem Compras.</w:t>
      </w:r>
    </w:p>
    <w:p w14:paraId="07AF4BFD" w14:textId="77777777" w:rsidR="00B0180C" w:rsidRDefault="008B6D20" w:rsidP="003527F1">
      <w:pPr>
        <w:jc w:val="both"/>
        <w:rPr>
          <w:rFonts w:cs="Arial"/>
          <w:sz w:val="22"/>
          <w:szCs w:val="22"/>
        </w:rPr>
      </w:pPr>
      <w:r>
        <w:rPr>
          <w:rFonts w:cs="Arial"/>
          <w:sz w:val="22"/>
          <w:szCs w:val="22"/>
        </w:rPr>
        <w:t>2.6. Os</w:t>
      </w:r>
      <w:r w:rsidR="008B1A02" w:rsidRPr="00536A23">
        <w:rPr>
          <w:rFonts w:cs="Arial"/>
          <w:color w:val="FF0000"/>
          <w:sz w:val="22"/>
          <w:szCs w:val="22"/>
        </w:rPr>
        <w:t xml:space="preserve"> </w:t>
      </w:r>
      <w:r w:rsidR="00240E3B" w:rsidRPr="00D974B6">
        <w:rPr>
          <w:rFonts w:cs="Arial"/>
          <w:sz w:val="22"/>
          <w:szCs w:val="22"/>
        </w:rPr>
        <w:t>serviços, materiais, peças, produtos, máquinas e/ou equipamentos</w:t>
      </w:r>
      <w:r w:rsidR="00F71E64">
        <w:rPr>
          <w:rFonts w:cs="Arial"/>
          <w:sz w:val="22"/>
          <w:szCs w:val="22"/>
        </w:rPr>
        <w:t>,</w:t>
      </w:r>
      <w:r w:rsidR="00B0180C" w:rsidRPr="005C65A1">
        <w:rPr>
          <w:rFonts w:cs="Arial"/>
          <w:sz w:val="22"/>
          <w:szCs w:val="22"/>
        </w:rPr>
        <w:t xml:space="preserve"> solicitados deverão ser executados no prazo estabelecido na Ordem de Comp</w:t>
      </w:r>
      <w:r w:rsidR="007F7D82" w:rsidRPr="005C65A1">
        <w:rPr>
          <w:rFonts w:cs="Arial"/>
          <w:sz w:val="22"/>
          <w:szCs w:val="22"/>
        </w:rPr>
        <w:t xml:space="preserve">ras e, </w:t>
      </w:r>
      <w:r w:rsidR="00B0180C" w:rsidRPr="005C65A1">
        <w:rPr>
          <w:rFonts w:cs="Arial"/>
          <w:sz w:val="22"/>
          <w:szCs w:val="22"/>
        </w:rPr>
        <w:t xml:space="preserve">a entrega deverá ser realizada </w:t>
      </w:r>
      <w:r w:rsidR="00E04BBD" w:rsidRPr="005C65A1">
        <w:rPr>
          <w:rFonts w:cs="Arial"/>
          <w:sz w:val="22"/>
          <w:szCs w:val="22"/>
        </w:rPr>
        <w:t>de acordo com cada secretaria solicitante do município de</w:t>
      </w:r>
      <w:r w:rsidR="00B0180C" w:rsidRPr="005C65A1">
        <w:rPr>
          <w:rFonts w:cs="Arial"/>
          <w:sz w:val="22"/>
          <w:szCs w:val="22"/>
        </w:rPr>
        <w:t xml:space="preserve"> Castanheira-MT, </w:t>
      </w:r>
      <w:r w:rsidR="00B0180C" w:rsidRPr="005C65A1">
        <w:rPr>
          <w:rFonts w:eastAsia="Arial Unicode MS" w:cs="Arial"/>
          <w:kern w:val="2"/>
          <w:sz w:val="22"/>
          <w:szCs w:val="22"/>
        </w:rPr>
        <w:t xml:space="preserve">nos dias úteis, </w:t>
      </w:r>
      <w:r w:rsidR="00B0180C" w:rsidRPr="005C65A1">
        <w:rPr>
          <w:rFonts w:cs="Arial"/>
          <w:sz w:val="22"/>
          <w:szCs w:val="22"/>
        </w:rPr>
        <w:t>de segund</w:t>
      </w:r>
      <w:r w:rsidR="00E04BBD" w:rsidRPr="005C65A1">
        <w:rPr>
          <w:rFonts w:cs="Arial"/>
          <w:sz w:val="22"/>
          <w:szCs w:val="22"/>
        </w:rPr>
        <w:t>a a sexta-feira, das 07:00 às 11</w:t>
      </w:r>
      <w:r w:rsidR="00B0180C" w:rsidRPr="005C65A1">
        <w:rPr>
          <w:rFonts w:cs="Arial"/>
          <w:sz w:val="22"/>
          <w:szCs w:val="22"/>
        </w:rPr>
        <w:t>:00 horas</w:t>
      </w:r>
      <w:r w:rsidR="00E04BBD" w:rsidRPr="005C65A1">
        <w:rPr>
          <w:rFonts w:cs="Arial"/>
          <w:sz w:val="22"/>
          <w:szCs w:val="22"/>
        </w:rPr>
        <w:t xml:space="preserve"> e das 13:00 às 17:00 horas</w:t>
      </w:r>
      <w:r w:rsidR="00B0180C" w:rsidRPr="005C65A1">
        <w:rPr>
          <w:rFonts w:cs="Arial"/>
          <w:sz w:val="22"/>
          <w:szCs w:val="22"/>
        </w:rPr>
        <w:t xml:space="preserve">, perante servidores devidamente autorizados, em conformidade com o art. 15, § 8.º, da Lei Federal </w:t>
      </w:r>
      <w:r w:rsidR="007F7D82" w:rsidRPr="005C65A1">
        <w:rPr>
          <w:rFonts w:cs="Arial"/>
          <w:sz w:val="22"/>
          <w:szCs w:val="22"/>
        </w:rPr>
        <w:t>nº</w:t>
      </w:r>
      <w:r w:rsidR="00B0180C" w:rsidRPr="005C65A1">
        <w:rPr>
          <w:rFonts w:cs="Arial"/>
          <w:sz w:val="22"/>
          <w:szCs w:val="22"/>
        </w:rPr>
        <w:t xml:space="preserve"> 8.666/93, cujo aceite será realizado no prazo de até 05 (cinco) dias, a contar da entrega e recebimento.</w:t>
      </w:r>
    </w:p>
    <w:p w14:paraId="6B02E7B3" w14:textId="77777777" w:rsidR="00A53937" w:rsidRDefault="00A53937" w:rsidP="003527F1">
      <w:pPr>
        <w:jc w:val="both"/>
        <w:rPr>
          <w:rFonts w:cs="Arial"/>
          <w:sz w:val="22"/>
          <w:szCs w:val="22"/>
        </w:rPr>
      </w:pPr>
    </w:p>
    <w:p w14:paraId="697FA01B" w14:textId="77777777" w:rsidR="00B0180C" w:rsidRDefault="00B0180C" w:rsidP="003527F1">
      <w:pPr>
        <w:jc w:val="both"/>
        <w:rPr>
          <w:rFonts w:cs="Arial"/>
          <w:sz w:val="22"/>
          <w:szCs w:val="22"/>
        </w:rPr>
      </w:pPr>
      <w:r w:rsidRPr="005C65A1">
        <w:rPr>
          <w:rFonts w:cs="Arial"/>
          <w:sz w:val="22"/>
          <w:szCs w:val="22"/>
        </w:rPr>
        <w:t xml:space="preserve">2.7. A responsabilidade pelo recebimento </w:t>
      </w:r>
      <w:r w:rsidR="008B1A02">
        <w:rPr>
          <w:rFonts w:cs="Arial"/>
          <w:sz w:val="22"/>
          <w:szCs w:val="22"/>
        </w:rPr>
        <w:t xml:space="preserve">dos </w:t>
      </w:r>
      <w:r w:rsidR="00240E3B" w:rsidRPr="00D974B6">
        <w:rPr>
          <w:rFonts w:cs="Arial"/>
          <w:sz w:val="22"/>
          <w:szCs w:val="22"/>
        </w:rPr>
        <w:t>serviços, materiais, peças, produtos, máquinas e/ou equipamentos</w:t>
      </w:r>
      <w:r w:rsidR="00240E3B" w:rsidRPr="005C65A1">
        <w:rPr>
          <w:rFonts w:cs="Arial"/>
          <w:sz w:val="22"/>
          <w:szCs w:val="22"/>
        </w:rPr>
        <w:t xml:space="preserve"> </w:t>
      </w:r>
      <w:r w:rsidRPr="005C65A1">
        <w:rPr>
          <w:rFonts w:cs="Arial"/>
          <w:sz w:val="22"/>
          <w:szCs w:val="22"/>
        </w:rPr>
        <w:t>solicitados ficará a cargo do servidor responsável pelo Departamento de Almoxarifado, ou outro servidor designado pelo CONTRATANTE, que deverá proceder à avaliação de especificação, aceite e atesto da Nota Fiscal/Fatura.</w:t>
      </w:r>
    </w:p>
    <w:p w14:paraId="602E232B" w14:textId="77777777" w:rsidR="008B6D20" w:rsidRPr="005C65A1" w:rsidRDefault="008B6D20" w:rsidP="003527F1">
      <w:pPr>
        <w:jc w:val="both"/>
        <w:rPr>
          <w:rFonts w:cs="Arial"/>
          <w:sz w:val="22"/>
          <w:szCs w:val="22"/>
        </w:rPr>
      </w:pPr>
    </w:p>
    <w:p w14:paraId="65081005" w14:textId="5EC65E75" w:rsidR="00B0180C" w:rsidRPr="005C65A1" w:rsidRDefault="00B0180C" w:rsidP="003527F1">
      <w:pPr>
        <w:jc w:val="both"/>
        <w:rPr>
          <w:rFonts w:cs="Arial"/>
          <w:sz w:val="22"/>
          <w:szCs w:val="22"/>
        </w:rPr>
      </w:pPr>
      <w:r w:rsidRPr="005C65A1">
        <w:rPr>
          <w:rFonts w:cs="Arial"/>
          <w:sz w:val="22"/>
          <w:szCs w:val="22"/>
        </w:rPr>
        <w:t xml:space="preserve">2.8. Os </w:t>
      </w:r>
      <w:r w:rsidR="00240E3B" w:rsidRPr="00D974B6">
        <w:rPr>
          <w:rFonts w:cs="Arial"/>
          <w:sz w:val="22"/>
          <w:szCs w:val="22"/>
        </w:rPr>
        <w:t>serviços, materiais, peças, produtos, máquinas e/ou equipamentos</w:t>
      </w:r>
      <w:r w:rsidR="00BC2242" w:rsidRPr="005C65A1">
        <w:rPr>
          <w:rFonts w:cs="Arial"/>
          <w:sz w:val="22"/>
          <w:szCs w:val="22"/>
        </w:rPr>
        <w:t xml:space="preserve"> </w:t>
      </w:r>
      <w:r w:rsidRPr="005C65A1">
        <w:rPr>
          <w:rFonts w:cs="Arial"/>
          <w:sz w:val="22"/>
          <w:szCs w:val="22"/>
        </w:rPr>
        <w:t xml:space="preserve">deverão ser entregues conforme especificações e disposições contidas na Proposta apresentada no Processo de Licitação, assim como no Edital do </w:t>
      </w:r>
      <w:r w:rsidRPr="005C65A1">
        <w:rPr>
          <w:rFonts w:cs="Arial"/>
          <w:bCs/>
          <w:kern w:val="2"/>
          <w:sz w:val="22"/>
          <w:szCs w:val="22"/>
          <w:lang w:val="pt-PT"/>
        </w:rPr>
        <w:t xml:space="preserve">Pregão Presencial </w:t>
      </w:r>
      <w:r w:rsidR="00372F8F" w:rsidRPr="005C65A1">
        <w:rPr>
          <w:rFonts w:cs="Arial"/>
          <w:bCs/>
          <w:kern w:val="2"/>
          <w:sz w:val="22"/>
          <w:szCs w:val="22"/>
          <w:lang w:val="pt-PT"/>
        </w:rPr>
        <w:t>nº</w:t>
      </w:r>
      <w:r w:rsidRPr="005C65A1">
        <w:rPr>
          <w:rFonts w:cs="Arial"/>
          <w:bCs/>
          <w:kern w:val="2"/>
          <w:sz w:val="22"/>
          <w:szCs w:val="22"/>
          <w:lang w:val="pt-PT"/>
        </w:rPr>
        <w:t xml:space="preserve"> </w:t>
      </w:r>
      <w:r w:rsidR="00AE42A3">
        <w:rPr>
          <w:rFonts w:cs="Arial"/>
          <w:bCs/>
          <w:kern w:val="2"/>
          <w:sz w:val="22"/>
          <w:szCs w:val="22"/>
          <w:lang w:val="pt-PT"/>
        </w:rPr>
        <w:t>34/2021</w:t>
      </w:r>
      <w:r w:rsidRPr="005C65A1">
        <w:rPr>
          <w:rFonts w:cs="Arial"/>
          <w:bCs/>
          <w:kern w:val="2"/>
          <w:sz w:val="22"/>
          <w:szCs w:val="22"/>
          <w:lang w:val="pt-PT"/>
        </w:rPr>
        <w:t xml:space="preserve">, e </w:t>
      </w:r>
      <w:r w:rsidRPr="005C65A1">
        <w:rPr>
          <w:rFonts w:cs="Arial"/>
          <w:sz w:val="22"/>
          <w:szCs w:val="22"/>
        </w:rPr>
        <w:t>serão avaliados no ato de cada entrega.</w:t>
      </w:r>
    </w:p>
    <w:p w14:paraId="015B8323" w14:textId="77777777" w:rsidR="00B0180C" w:rsidRPr="005C65A1" w:rsidRDefault="00B0180C" w:rsidP="003527F1">
      <w:pPr>
        <w:jc w:val="both"/>
        <w:rPr>
          <w:rFonts w:cs="Arial"/>
          <w:sz w:val="22"/>
          <w:szCs w:val="22"/>
        </w:rPr>
      </w:pPr>
    </w:p>
    <w:p w14:paraId="75782C9B" w14:textId="7B339754" w:rsidR="004A26C7" w:rsidRPr="007E0DD5" w:rsidRDefault="00FB4E9E" w:rsidP="003527F1">
      <w:pPr>
        <w:jc w:val="both"/>
        <w:rPr>
          <w:rFonts w:cs="Arial"/>
          <w:sz w:val="24"/>
          <w:szCs w:val="24"/>
        </w:rPr>
      </w:pPr>
      <w:r w:rsidRPr="005C65A1">
        <w:rPr>
          <w:rFonts w:cs="Arial"/>
          <w:sz w:val="22"/>
          <w:szCs w:val="22"/>
        </w:rPr>
        <w:t>2.9</w:t>
      </w:r>
      <w:r w:rsidR="00B0180C" w:rsidRPr="005C65A1">
        <w:rPr>
          <w:rFonts w:cs="Arial"/>
          <w:sz w:val="22"/>
          <w:szCs w:val="22"/>
        </w:rPr>
        <w:t xml:space="preserve">. O recebimento e a aceitação do objeto deste Contrato Administrativo estão condicionados as especificações constantes do ANEXO I – TERMO DE REFERÊNCIA, do Edital do </w:t>
      </w:r>
      <w:r w:rsidR="00B0180C" w:rsidRPr="005C65A1">
        <w:rPr>
          <w:rFonts w:cs="Arial"/>
          <w:bCs/>
          <w:kern w:val="2"/>
          <w:sz w:val="22"/>
          <w:szCs w:val="22"/>
          <w:lang w:val="pt-PT"/>
        </w:rPr>
        <w:t xml:space="preserve">Pregão Presencial </w:t>
      </w:r>
      <w:r w:rsidR="00372F8F" w:rsidRPr="005C65A1">
        <w:rPr>
          <w:rFonts w:cs="Arial"/>
          <w:bCs/>
          <w:kern w:val="2"/>
          <w:sz w:val="22"/>
          <w:szCs w:val="22"/>
          <w:lang w:val="pt-PT"/>
        </w:rPr>
        <w:t>nº</w:t>
      </w:r>
      <w:r w:rsidR="00B0180C" w:rsidRPr="005C65A1">
        <w:rPr>
          <w:rFonts w:cs="Arial"/>
          <w:bCs/>
          <w:kern w:val="2"/>
          <w:sz w:val="22"/>
          <w:szCs w:val="22"/>
          <w:lang w:val="pt-PT"/>
        </w:rPr>
        <w:t xml:space="preserve"> </w:t>
      </w:r>
      <w:r w:rsidR="00AE42A3">
        <w:rPr>
          <w:rFonts w:cs="Arial"/>
          <w:bCs/>
          <w:kern w:val="2"/>
          <w:sz w:val="22"/>
          <w:szCs w:val="22"/>
          <w:lang w:val="pt-PT"/>
        </w:rPr>
        <w:t>34/2021</w:t>
      </w:r>
      <w:r w:rsidR="00B0180C" w:rsidRPr="005C65A1">
        <w:rPr>
          <w:rFonts w:cs="Arial"/>
          <w:bCs/>
          <w:kern w:val="2"/>
          <w:sz w:val="22"/>
          <w:szCs w:val="22"/>
          <w:lang w:val="pt-PT"/>
        </w:rPr>
        <w:t xml:space="preserve">, obsevado no que couber, as </w:t>
      </w:r>
      <w:r w:rsidR="00B0180C" w:rsidRPr="005C65A1">
        <w:rPr>
          <w:rFonts w:cs="Arial"/>
          <w:sz w:val="22"/>
          <w:szCs w:val="22"/>
        </w:rPr>
        <w:t xml:space="preserve">disposições da Lei Federal </w:t>
      </w:r>
      <w:r w:rsidR="00372F8F" w:rsidRPr="005C65A1">
        <w:rPr>
          <w:rFonts w:cs="Arial"/>
          <w:sz w:val="22"/>
          <w:szCs w:val="22"/>
        </w:rPr>
        <w:t>nº</w:t>
      </w:r>
      <w:r w:rsidR="00B0180C" w:rsidRPr="005C65A1">
        <w:rPr>
          <w:rFonts w:cs="Arial"/>
          <w:sz w:val="22"/>
          <w:szCs w:val="22"/>
        </w:rPr>
        <w:t xml:space="preserve"> 8.666/93 e suas alterações posteriores</w:t>
      </w:r>
      <w:r w:rsidR="00B0180C" w:rsidRPr="007E0DD5">
        <w:rPr>
          <w:rFonts w:cs="Arial"/>
          <w:sz w:val="24"/>
          <w:szCs w:val="24"/>
        </w:rPr>
        <w:t>.</w:t>
      </w:r>
    </w:p>
    <w:p w14:paraId="1E541C53" w14:textId="77777777" w:rsidR="00B0180C" w:rsidRPr="007E0DD5" w:rsidRDefault="00B0180C" w:rsidP="003527F1">
      <w:pPr>
        <w:rPr>
          <w:rFonts w:cs="Arial"/>
        </w:rPr>
      </w:pPr>
      <w:r w:rsidRPr="007E0DD5">
        <w:rPr>
          <w:rFonts w:cs="Arial"/>
          <w:bdr w:val="single" w:sz="4" w:space="0" w:color="auto" w:frame="1"/>
        </w:rPr>
        <w:t>CLÁUSULA TERCEIRA</w:t>
      </w:r>
    </w:p>
    <w:p w14:paraId="1BCF6E80" w14:textId="77777777" w:rsidR="0076452F" w:rsidRPr="007E0DD5" w:rsidRDefault="00B0180C" w:rsidP="003527F1">
      <w:pPr>
        <w:rPr>
          <w:rFonts w:cs="Arial"/>
        </w:rPr>
      </w:pPr>
      <w:r w:rsidRPr="007E0DD5">
        <w:rPr>
          <w:rFonts w:cs="Arial"/>
        </w:rPr>
        <w:t>DO PREÇO E DA VIGENCIA</w:t>
      </w:r>
    </w:p>
    <w:p w14:paraId="7FCEEFE0" w14:textId="77777777" w:rsidR="00EE1D75" w:rsidRDefault="00EE1D75" w:rsidP="003527F1">
      <w:pPr>
        <w:jc w:val="both"/>
        <w:rPr>
          <w:rFonts w:cs="Arial"/>
          <w:sz w:val="22"/>
          <w:szCs w:val="22"/>
        </w:rPr>
      </w:pPr>
    </w:p>
    <w:p w14:paraId="40D55A3D" w14:textId="77777777" w:rsidR="00B0180C" w:rsidRDefault="00B0180C" w:rsidP="003527F1">
      <w:pPr>
        <w:jc w:val="both"/>
        <w:rPr>
          <w:rFonts w:cs="Arial"/>
          <w:sz w:val="22"/>
          <w:szCs w:val="22"/>
        </w:rPr>
      </w:pPr>
      <w:r w:rsidRPr="005C65A1">
        <w:rPr>
          <w:rFonts w:cs="Arial"/>
          <w:sz w:val="22"/>
          <w:szCs w:val="22"/>
        </w:rPr>
        <w:t>3.1. Pelo fornecimento total do objeto do presente Contrato Administrativo o CONTRATANTE pagará para a CONTRATADA a importância de R$ ___________ (_________________).</w:t>
      </w:r>
    </w:p>
    <w:p w14:paraId="53F3A55C" w14:textId="77777777" w:rsidR="00A53937" w:rsidRDefault="00A53937" w:rsidP="003527F1">
      <w:pPr>
        <w:jc w:val="both"/>
        <w:rPr>
          <w:rFonts w:cs="Arial"/>
          <w:sz w:val="22"/>
          <w:szCs w:val="22"/>
        </w:rPr>
      </w:pPr>
    </w:p>
    <w:p w14:paraId="451B9409" w14:textId="77777777" w:rsidR="00F23606" w:rsidRPr="005C65A1" w:rsidRDefault="00F23606" w:rsidP="003527F1">
      <w:pPr>
        <w:jc w:val="both"/>
        <w:rPr>
          <w:rFonts w:cs="Arial"/>
          <w:sz w:val="22"/>
          <w:szCs w:val="22"/>
        </w:rPr>
      </w:pPr>
      <w:r>
        <w:rPr>
          <w:rFonts w:cs="Arial"/>
          <w:sz w:val="22"/>
          <w:szCs w:val="22"/>
        </w:rPr>
        <w:t>3.2. A vigência pelo fornecimento do objeto do presente Contrato é de ______________ (__________) meses, ou até ___/___/______.</w:t>
      </w:r>
    </w:p>
    <w:p w14:paraId="4E0B0066" w14:textId="77777777" w:rsidR="00AF1FAC" w:rsidRDefault="00AF1FAC" w:rsidP="003527F1">
      <w:pPr>
        <w:rPr>
          <w:rFonts w:cs="Arial"/>
          <w:bdr w:val="single" w:sz="4" w:space="0" w:color="auto" w:frame="1"/>
        </w:rPr>
      </w:pPr>
    </w:p>
    <w:p w14:paraId="171B2ECF" w14:textId="77777777" w:rsidR="00B0180C" w:rsidRPr="007E0DD5" w:rsidRDefault="00B0180C" w:rsidP="003527F1">
      <w:pPr>
        <w:rPr>
          <w:rFonts w:cs="Arial"/>
        </w:rPr>
      </w:pPr>
      <w:r w:rsidRPr="007E0DD5">
        <w:rPr>
          <w:rFonts w:cs="Arial"/>
          <w:bdr w:val="single" w:sz="4" w:space="0" w:color="auto" w:frame="1"/>
        </w:rPr>
        <w:t>CLÁUSULA QUARTA</w:t>
      </w:r>
    </w:p>
    <w:p w14:paraId="08DF884E" w14:textId="77777777" w:rsidR="00B0180C" w:rsidRPr="007E0DD5" w:rsidRDefault="00B0180C" w:rsidP="00A53937">
      <w:pPr>
        <w:rPr>
          <w:rFonts w:cs="Arial"/>
          <w:sz w:val="24"/>
          <w:szCs w:val="24"/>
        </w:rPr>
      </w:pPr>
      <w:r w:rsidRPr="007E0DD5">
        <w:rPr>
          <w:rFonts w:cs="Arial"/>
        </w:rPr>
        <w:t>DAS CONDIÇÕES DE PAGAMENTO</w:t>
      </w:r>
    </w:p>
    <w:p w14:paraId="027CC84B" w14:textId="77777777" w:rsidR="00EE1D75" w:rsidRDefault="00EE1D75" w:rsidP="003527F1">
      <w:pPr>
        <w:jc w:val="both"/>
        <w:rPr>
          <w:rFonts w:cs="Arial"/>
          <w:sz w:val="22"/>
          <w:szCs w:val="22"/>
        </w:rPr>
      </w:pPr>
    </w:p>
    <w:p w14:paraId="081CA251" w14:textId="77777777" w:rsidR="00B0180C" w:rsidRPr="005C65A1" w:rsidRDefault="00B0180C" w:rsidP="003527F1">
      <w:pPr>
        <w:jc w:val="both"/>
        <w:rPr>
          <w:rFonts w:cs="Arial"/>
          <w:bCs/>
          <w:sz w:val="22"/>
          <w:szCs w:val="22"/>
        </w:rPr>
      </w:pPr>
      <w:r w:rsidRPr="005C65A1">
        <w:rPr>
          <w:rFonts w:cs="Arial"/>
          <w:sz w:val="22"/>
          <w:szCs w:val="22"/>
        </w:rPr>
        <w:t xml:space="preserve">4.1. O pagamento será realizado entre o 20º (vigésimo) e 30º (trigésimo) dia do </w:t>
      </w:r>
      <w:r w:rsidR="001755B7" w:rsidRPr="005C65A1">
        <w:rPr>
          <w:rFonts w:cs="Arial"/>
          <w:sz w:val="22"/>
          <w:szCs w:val="22"/>
        </w:rPr>
        <w:t xml:space="preserve">mês subsequente em que os </w:t>
      </w:r>
      <w:r w:rsidR="00240E3B" w:rsidRPr="00D974B6">
        <w:rPr>
          <w:rFonts w:cs="Arial"/>
          <w:sz w:val="22"/>
          <w:szCs w:val="22"/>
        </w:rPr>
        <w:t>serviços, materiais, peças, produtos, máquinas e/ou equipamentos</w:t>
      </w:r>
      <w:r w:rsidR="00BC2242" w:rsidRPr="005C65A1">
        <w:rPr>
          <w:rFonts w:cs="Arial"/>
          <w:sz w:val="22"/>
          <w:szCs w:val="22"/>
        </w:rPr>
        <w:t xml:space="preserve"> </w:t>
      </w:r>
      <w:r w:rsidRPr="005C65A1">
        <w:rPr>
          <w:rFonts w:cs="Arial"/>
          <w:sz w:val="22"/>
          <w:szCs w:val="22"/>
        </w:rPr>
        <w:t>for</w:t>
      </w:r>
      <w:r w:rsidR="003947B8" w:rsidRPr="005C65A1">
        <w:rPr>
          <w:rFonts w:cs="Arial"/>
          <w:sz w:val="22"/>
          <w:szCs w:val="22"/>
        </w:rPr>
        <w:t>e</w:t>
      </w:r>
      <w:r w:rsidRPr="005C65A1">
        <w:rPr>
          <w:rFonts w:cs="Arial"/>
          <w:sz w:val="22"/>
          <w:szCs w:val="22"/>
        </w:rPr>
        <w:t xml:space="preserve">m efetivamente fornecidos pela CONTRATADA e aceitos pelo CONTRATANTE, mediante a apresentação das </w:t>
      </w:r>
      <w:r w:rsidRPr="005C65A1">
        <w:rPr>
          <w:rFonts w:cs="Arial"/>
          <w:bCs/>
          <w:sz w:val="22"/>
          <w:szCs w:val="22"/>
        </w:rPr>
        <w:t>Notas Fiscais/Faturas, emitidas por aquela.</w:t>
      </w:r>
    </w:p>
    <w:p w14:paraId="4D8BB254" w14:textId="77777777" w:rsidR="00B0180C" w:rsidRPr="005C65A1" w:rsidRDefault="00B0180C" w:rsidP="003527F1">
      <w:pPr>
        <w:jc w:val="both"/>
        <w:rPr>
          <w:rFonts w:cs="Arial"/>
          <w:bCs/>
          <w:sz w:val="22"/>
          <w:szCs w:val="22"/>
        </w:rPr>
      </w:pPr>
    </w:p>
    <w:p w14:paraId="03451421" w14:textId="77777777" w:rsidR="00B0180C" w:rsidRDefault="00B0180C" w:rsidP="003527F1">
      <w:pPr>
        <w:jc w:val="both"/>
        <w:rPr>
          <w:rFonts w:cs="Arial"/>
          <w:sz w:val="22"/>
          <w:szCs w:val="22"/>
        </w:rPr>
      </w:pPr>
      <w:r w:rsidRPr="005C65A1">
        <w:rPr>
          <w:rFonts w:cs="Arial"/>
          <w:sz w:val="22"/>
          <w:szCs w:val="22"/>
        </w:rPr>
        <w:t>4.2. Os pagamentos serão creditados em favor da CONTRATADA, por meio de depósito Bancário/Transferência em conta corrente indicada na proposta, contendo o nome do banco, agência, localidade e número da conta corrente em que deverá ser efetivado o crédito.</w:t>
      </w:r>
    </w:p>
    <w:p w14:paraId="0C21F575" w14:textId="77777777" w:rsidR="0051353B" w:rsidRDefault="0051353B" w:rsidP="003527F1">
      <w:pPr>
        <w:jc w:val="both"/>
        <w:rPr>
          <w:rFonts w:cs="Arial"/>
          <w:sz w:val="22"/>
          <w:szCs w:val="22"/>
        </w:rPr>
      </w:pPr>
    </w:p>
    <w:p w14:paraId="0DD23737" w14:textId="77777777" w:rsidR="00B0180C" w:rsidRPr="005C65A1" w:rsidRDefault="00B0180C" w:rsidP="003527F1">
      <w:pPr>
        <w:jc w:val="both"/>
        <w:rPr>
          <w:rFonts w:cs="Arial"/>
          <w:sz w:val="22"/>
          <w:szCs w:val="22"/>
        </w:rPr>
      </w:pPr>
      <w:r w:rsidRPr="005C65A1">
        <w:rPr>
          <w:rFonts w:cs="Arial"/>
          <w:sz w:val="22"/>
          <w:szCs w:val="22"/>
        </w:rPr>
        <w:lastRenderedPageBreak/>
        <w:t>4.3. Na ocorrência de rejeição da Nota Fiscal/Fatura, motivada por erros ou incorreções, o prazo estipulado no subitem 4.1., desta Cláusula, passará a ser contado a partir da data da sua reapresentação da Nota Fiscal/Fatura, devidamente, retificada e corrigida.</w:t>
      </w:r>
    </w:p>
    <w:p w14:paraId="549CFBCE" w14:textId="77777777" w:rsidR="00B0180C" w:rsidRPr="005C65A1" w:rsidRDefault="00B0180C" w:rsidP="003527F1">
      <w:pPr>
        <w:jc w:val="both"/>
        <w:rPr>
          <w:rFonts w:cs="Arial"/>
          <w:sz w:val="22"/>
          <w:szCs w:val="22"/>
        </w:rPr>
      </w:pPr>
      <w:r w:rsidRPr="005C65A1">
        <w:rPr>
          <w:rFonts w:cs="Arial"/>
          <w:sz w:val="22"/>
          <w:szCs w:val="22"/>
        </w:rPr>
        <w:t>4.4. Para a efetivação do pagamento, a CONTRATADA deverá apresentar juntamente com as Nota Fiscal/Fatura, comprovantes de sua regularidade fiscal, com o Instituto Nacional de Seguridade Social – INSS e com o Fundo de Garantia por Tempo de Serviço – FGTS, bem como Certidão Negativa de Débitos Trabalhista - CNDT.</w:t>
      </w:r>
    </w:p>
    <w:p w14:paraId="2574FFB1" w14:textId="77777777" w:rsidR="00B0180C" w:rsidRPr="005C65A1" w:rsidRDefault="00B0180C" w:rsidP="003527F1">
      <w:pPr>
        <w:jc w:val="both"/>
        <w:rPr>
          <w:rFonts w:cs="Arial"/>
          <w:sz w:val="22"/>
          <w:szCs w:val="22"/>
        </w:rPr>
      </w:pPr>
    </w:p>
    <w:p w14:paraId="57E24EBA" w14:textId="35C01120" w:rsidR="004A26C7" w:rsidRPr="005C65A1" w:rsidRDefault="00B0180C" w:rsidP="003527F1">
      <w:pPr>
        <w:jc w:val="both"/>
        <w:rPr>
          <w:rFonts w:cs="Arial"/>
          <w:sz w:val="22"/>
          <w:szCs w:val="22"/>
        </w:rPr>
      </w:pPr>
      <w:r w:rsidRPr="005C65A1">
        <w:rPr>
          <w:rFonts w:cs="Arial"/>
          <w:sz w:val="22"/>
          <w:szCs w:val="22"/>
        </w:rPr>
        <w:t>4.5. As Notas Fiscais/Faturas expedidas pela CONTRATADA deverão conter o mesmo Cadastro Nacional de Pessoa Jurídica, do Ministério da Fazenda – CNPJ/MF, o qual constou nos documentos de habilitação do Certame Licitatório, assim como no presente Contrato Administrativo, sob pena de ficar impedida a realização do ato de pagamento.</w:t>
      </w:r>
    </w:p>
    <w:p w14:paraId="1FF31E06" w14:textId="77777777" w:rsidR="00B0180C" w:rsidRPr="007E0DD5" w:rsidRDefault="00B0180C" w:rsidP="003527F1">
      <w:pPr>
        <w:rPr>
          <w:rFonts w:cs="Arial"/>
        </w:rPr>
      </w:pPr>
      <w:r w:rsidRPr="007E0DD5">
        <w:rPr>
          <w:rFonts w:cs="Arial"/>
          <w:bdr w:val="single" w:sz="4" w:space="0" w:color="auto" w:frame="1"/>
        </w:rPr>
        <w:t>CLÁUSULA QUINTA</w:t>
      </w:r>
    </w:p>
    <w:p w14:paraId="6A05D3FE" w14:textId="28028F9E" w:rsidR="00EE1D75" w:rsidRPr="00C24CB8" w:rsidRDefault="00B0180C" w:rsidP="00C24CB8">
      <w:pPr>
        <w:rPr>
          <w:rFonts w:cs="Arial"/>
          <w:sz w:val="24"/>
          <w:szCs w:val="24"/>
        </w:rPr>
      </w:pPr>
      <w:r w:rsidRPr="007E0DD5">
        <w:rPr>
          <w:rFonts w:cs="Arial"/>
        </w:rPr>
        <w:t>DA ATUALIZAÇÃO MONETÁRIA</w:t>
      </w:r>
    </w:p>
    <w:p w14:paraId="071B2F61" w14:textId="7CF55EF7" w:rsidR="00B0180C" w:rsidRPr="00C24CB8" w:rsidRDefault="00B0180C" w:rsidP="00C24CB8">
      <w:pPr>
        <w:pStyle w:val="TextosemFormatao"/>
        <w:jc w:val="both"/>
        <w:rPr>
          <w:rFonts w:ascii="Arial" w:hAnsi="Arial" w:cs="Arial"/>
          <w:sz w:val="22"/>
          <w:szCs w:val="22"/>
        </w:rPr>
      </w:pPr>
      <w:r w:rsidRPr="005C65A1">
        <w:rPr>
          <w:rFonts w:ascii="Arial" w:hAnsi="Arial" w:cs="Arial"/>
          <w:sz w:val="22"/>
          <w:szCs w:val="22"/>
        </w:rPr>
        <w:t xml:space="preserve">5.1. No caso de ocorrer atraso no pagamento, considerado o prazo previsto no 4.1., da Cláusula Quarta, do presente Contrato, o valor da Nota Fiscal/Fatura ou parcela deverá ser atualizada monetariamente pelo CONTRATANTE, tendo como base a Taxa Referencial - TR, </w:t>
      </w:r>
      <w:r w:rsidRPr="005C65A1">
        <w:rPr>
          <w:rFonts w:ascii="Arial" w:hAnsi="Arial" w:cs="Arial"/>
          <w:i/>
          <w:sz w:val="22"/>
          <w:szCs w:val="22"/>
        </w:rPr>
        <w:t>pro rata tempore</w:t>
      </w:r>
      <w:r w:rsidRPr="005C65A1">
        <w:rPr>
          <w:rFonts w:ascii="Arial" w:hAnsi="Arial" w:cs="Arial"/>
          <w:sz w:val="22"/>
          <w:szCs w:val="22"/>
        </w:rPr>
        <w:t>, calculada da data do vencimento da obrigação e do seu efetivo pagamento, mediante a aplicação da seguinte fórmula: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B0180C" w:rsidRPr="007E0DD5" w14:paraId="3575F75C" w14:textId="77777777" w:rsidTr="00AB238D">
        <w:tc>
          <w:tcPr>
            <w:tcW w:w="3118" w:type="dxa"/>
          </w:tcPr>
          <w:p w14:paraId="38F54C1E" w14:textId="77777777" w:rsidR="00B0180C" w:rsidRPr="007E0DD5" w:rsidRDefault="00B0180C" w:rsidP="003527F1">
            <w:pPr>
              <w:autoSpaceDE w:val="0"/>
              <w:autoSpaceDN w:val="0"/>
              <w:adjustRightInd w:val="0"/>
              <w:jc w:val="both"/>
              <w:rPr>
                <w:rFonts w:cs="Arial"/>
                <w:sz w:val="20"/>
              </w:rPr>
            </w:pPr>
            <w:r w:rsidRPr="007E0DD5">
              <w:rPr>
                <w:rFonts w:cs="Arial"/>
                <w:sz w:val="20"/>
              </w:rPr>
              <w:t>EM     =   [(1 + TR/100) N30 - 1] x VP</w:t>
            </w:r>
          </w:p>
        </w:tc>
      </w:tr>
    </w:tbl>
    <w:p w14:paraId="099F63CF" w14:textId="77777777" w:rsidR="00B0180C" w:rsidRPr="007E0DD5" w:rsidRDefault="00B0180C" w:rsidP="003527F1">
      <w:pPr>
        <w:autoSpaceDE w:val="0"/>
        <w:autoSpaceDN w:val="0"/>
        <w:adjustRightInd w:val="0"/>
        <w:jc w:val="both"/>
        <w:rPr>
          <w:rFonts w:cs="Arial"/>
          <w:sz w:val="16"/>
          <w:szCs w:val="16"/>
        </w:rPr>
      </w:pPr>
    </w:p>
    <w:p w14:paraId="42C4B871" w14:textId="77777777" w:rsidR="00B0180C" w:rsidRPr="007E0DD5" w:rsidRDefault="00B0180C" w:rsidP="003527F1">
      <w:pPr>
        <w:autoSpaceDE w:val="0"/>
        <w:autoSpaceDN w:val="0"/>
        <w:adjustRightInd w:val="0"/>
        <w:jc w:val="both"/>
        <w:rPr>
          <w:rFonts w:cs="Arial"/>
          <w:sz w:val="24"/>
          <w:szCs w:val="24"/>
        </w:rPr>
      </w:pPr>
      <w:r w:rsidRPr="007E0DD5">
        <w:rPr>
          <w:rFonts w:cs="Arial"/>
          <w:sz w:val="24"/>
          <w:szCs w:val="24"/>
        </w:rPr>
        <w:t>Onde:</w:t>
      </w:r>
    </w:p>
    <w:p w14:paraId="0FE4A264" w14:textId="77777777" w:rsidR="00B0180C" w:rsidRPr="007E0DD5" w:rsidRDefault="00B0180C" w:rsidP="003527F1">
      <w:pPr>
        <w:autoSpaceDE w:val="0"/>
        <w:autoSpaceDN w:val="0"/>
        <w:adjustRightInd w:val="0"/>
        <w:jc w:val="both"/>
        <w:rPr>
          <w:rFonts w:cs="Arial"/>
          <w:sz w:val="16"/>
          <w:szCs w:val="16"/>
        </w:rPr>
      </w:pPr>
    </w:p>
    <w:tbl>
      <w:tblPr>
        <w:tblW w:w="0" w:type="auto"/>
        <w:tblInd w:w="5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0"/>
        <w:gridCol w:w="1041"/>
        <w:gridCol w:w="6945"/>
      </w:tblGrid>
      <w:tr w:rsidR="00B0180C" w:rsidRPr="007E0DD5" w14:paraId="09C83839" w14:textId="77777777" w:rsidTr="00887DF8">
        <w:tc>
          <w:tcPr>
            <w:tcW w:w="940" w:type="dxa"/>
            <w:tcBorders>
              <w:top w:val="single" w:sz="4" w:space="0" w:color="auto"/>
            </w:tcBorders>
          </w:tcPr>
          <w:p w14:paraId="513699EA" w14:textId="77777777" w:rsidR="00B0180C" w:rsidRPr="007E0DD5" w:rsidRDefault="00B0180C" w:rsidP="003527F1">
            <w:pPr>
              <w:autoSpaceDE w:val="0"/>
              <w:autoSpaceDN w:val="0"/>
              <w:adjustRightInd w:val="0"/>
              <w:jc w:val="both"/>
              <w:rPr>
                <w:rFonts w:cs="Arial"/>
                <w:sz w:val="20"/>
              </w:rPr>
            </w:pPr>
            <w:r w:rsidRPr="007E0DD5">
              <w:rPr>
                <w:rFonts w:cs="Arial"/>
                <w:sz w:val="20"/>
              </w:rPr>
              <w:t>TR</w:t>
            </w:r>
          </w:p>
        </w:tc>
        <w:tc>
          <w:tcPr>
            <w:tcW w:w="1041" w:type="dxa"/>
            <w:tcBorders>
              <w:top w:val="single" w:sz="4" w:space="0" w:color="auto"/>
            </w:tcBorders>
          </w:tcPr>
          <w:p w14:paraId="36BB79B4" w14:textId="77777777" w:rsidR="00B0180C" w:rsidRPr="007E0DD5" w:rsidRDefault="00B0180C" w:rsidP="003527F1">
            <w:pPr>
              <w:autoSpaceDE w:val="0"/>
              <w:autoSpaceDN w:val="0"/>
              <w:adjustRightInd w:val="0"/>
              <w:jc w:val="both"/>
              <w:rPr>
                <w:rFonts w:cs="Arial"/>
                <w:sz w:val="20"/>
              </w:rPr>
            </w:pPr>
            <w:r w:rsidRPr="007E0DD5">
              <w:rPr>
                <w:rFonts w:cs="Arial"/>
                <w:sz w:val="20"/>
              </w:rPr>
              <w:t>=</w:t>
            </w:r>
          </w:p>
        </w:tc>
        <w:tc>
          <w:tcPr>
            <w:tcW w:w="6945" w:type="dxa"/>
            <w:tcBorders>
              <w:top w:val="single" w:sz="4" w:space="0" w:color="auto"/>
            </w:tcBorders>
          </w:tcPr>
          <w:p w14:paraId="5138C41C" w14:textId="77777777" w:rsidR="00B0180C" w:rsidRPr="007E0DD5" w:rsidRDefault="00B0180C" w:rsidP="003527F1">
            <w:pPr>
              <w:autoSpaceDE w:val="0"/>
              <w:autoSpaceDN w:val="0"/>
              <w:adjustRightInd w:val="0"/>
              <w:jc w:val="both"/>
              <w:rPr>
                <w:rFonts w:cs="Arial"/>
                <w:sz w:val="20"/>
              </w:rPr>
            </w:pPr>
            <w:r w:rsidRPr="007E0DD5">
              <w:rPr>
                <w:rFonts w:cs="Arial"/>
                <w:sz w:val="20"/>
              </w:rPr>
              <w:t>Percentual atribuído à Taxa Referencial - TR</w:t>
            </w:r>
          </w:p>
        </w:tc>
      </w:tr>
      <w:tr w:rsidR="00B0180C" w:rsidRPr="007E0DD5" w14:paraId="471A47C5" w14:textId="77777777" w:rsidTr="00887DF8">
        <w:tc>
          <w:tcPr>
            <w:tcW w:w="940" w:type="dxa"/>
          </w:tcPr>
          <w:p w14:paraId="61219236" w14:textId="77777777" w:rsidR="00B0180C" w:rsidRPr="007E0DD5" w:rsidRDefault="00B0180C" w:rsidP="003527F1">
            <w:pPr>
              <w:autoSpaceDE w:val="0"/>
              <w:autoSpaceDN w:val="0"/>
              <w:adjustRightInd w:val="0"/>
              <w:jc w:val="both"/>
              <w:rPr>
                <w:rFonts w:cs="Arial"/>
                <w:sz w:val="20"/>
              </w:rPr>
            </w:pPr>
            <w:r w:rsidRPr="007E0DD5">
              <w:rPr>
                <w:rFonts w:cs="Arial"/>
                <w:sz w:val="20"/>
              </w:rPr>
              <w:t>EM</w:t>
            </w:r>
          </w:p>
        </w:tc>
        <w:tc>
          <w:tcPr>
            <w:tcW w:w="1041" w:type="dxa"/>
          </w:tcPr>
          <w:p w14:paraId="5FF30199" w14:textId="77777777" w:rsidR="00B0180C" w:rsidRPr="007E0DD5" w:rsidRDefault="00B0180C" w:rsidP="003527F1">
            <w:pPr>
              <w:autoSpaceDE w:val="0"/>
              <w:autoSpaceDN w:val="0"/>
              <w:adjustRightInd w:val="0"/>
              <w:jc w:val="both"/>
              <w:rPr>
                <w:rFonts w:cs="Arial"/>
                <w:sz w:val="20"/>
              </w:rPr>
            </w:pPr>
            <w:r w:rsidRPr="007E0DD5">
              <w:rPr>
                <w:rFonts w:cs="Arial"/>
                <w:sz w:val="20"/>
              </w:rPr>
              <w:t>=</w:t>
            </w:r>
          </w:p>
        </w:tc>
        <w:tc>
          <w:tcPr>
            <w:tcW w:w="6945" w:type="dxa"/>
          </w:tcPr>
          <w:p w14:paraId="08913E93" w14:textId="77777777" w:rsidR="00B0180C" w:rsidRPr="007E0DD5" w:rsidRDefault="00B0180C" w:rsidP="003527F1">
            <w:pPr>
              <w:autoSpaceDE w:val="0"/>
              <w:autoSpaceDN w:val="0"/>
              <w:adjustRightInd w:val="0"/>
              <w:jc w:val="both"/>
              <w:rPr>
                <w:rFonts w:cs="Arial"/>
                <w:sz w:val="20"/>
              </w:rPr>
            </w:pPr>
            <w:r w:rsidRPr="007E0DD5">
              <w:rPr>
                <w:rFonts w:cs="Arial"/>
                <w:sz w:val="20"/>
              </w:rPr>
              <w:t>Encargos moratórios</w:t>
            </w:r>
          </w:p>
        </w:tc>
      </w:tr>
      <w:tr w:rsidR="00B0180C" w:rsidRPr="007E0DD5" w14:paraId="434B3356" w14:textId="77777777" w:rsidTr="00887DF8">
        <w:tc>
          <w:tcPr>
            <w:tcW w:w="940" w:type="dxa"/>
          </w:tcPr>
          <w:p w14:paraId="56403D83" w14:textId="77777777" w:rsidR="00B0180C" w:rsidRPr="007E0DD5" w:rsidRDefault="00B0180C" w:rsidP="003527F1">
            <w:pPr>
              <w:autoSpaceDE w:val="0"/>
              <w:autoSpaceDN w:val="0"/>
              <w:adjustRightInd w:val="0"/>
              <w:jc w:val="both"/>
              <w:rPr>
                <w:rFonts w:cs="Arial"/>
                <w:sz w:val="20"/>
              </w:rPr>
            </w:pPr>
            <w:r w:rsidRPr="007E0DD5">
              <w:rPr>
                <w:rFonts w:cs="Arial"/>
                <w:sz w:val="20"/>
              </w:rPr>
              <w:t>VP</w:t>
            </w:r>
          </w:p>
        </w:tc>
        <w:tc>
          <w:tcPr>
            <w:tcW w:w="1041" w:type="dxa"/>
          </w:tcPr>
          <w:p w14:paraId="7984A879" w14:textId="77777777" w:rsidR="00B0180C" w:rsidRPr="007E0DD5" w:rsidRDefault="00B0180C" w:rsidP="003527F1">
            <w:pPr>
              <w:autoSpaceDE w:val="0"/>
              <w:autoSpaceDN w:val="0"/>
              <w:adjustRightInd w:val="0"/>
              <w:jc w:val="both"/>
              <w:rPr>
                <w:rFonts w:cs="Arial"/>
                <w:sz w:val="20"/>
              </w:rPr>
            </w:pPr>
            <w:r w:rsidRPr="007E0DD5">
              <w:rPr>
                <w:rFonts w:cs="Arial"/>
                <w:sz w:val="20"/>
              </w:rPr>
              <w:t>=</w:t>
            </w:r>
          </w:p>
        </w:tc>
        <w:tc>
          <w:tcPr>
            <w:tcW w:w="6945" w:type="dxa"/>
          </w:tcPr>
          <w:p w14:paraId="71401AA6" w14:textId="77777777" w:rsidR="00B0180C" w:rsidRPr="007E0DD5" w:rsidRDefault="00B0180C" w:rsidP="003527F1">
            <w:pPr>
              <w:autoSpaceDE w:val="0"/>
              <w:autoSpaceDN w:val="0"/>
              <w:adjustRightInd w:val="0"/>
              <w:jc w:val="both"/>
              <w:rPr>
                <w:rFonts w:cs="Arial"/>
                <w:sz w:val="20"/>
              </w:rPr>
            </w:pPr>
            <w:r w:rsidRPr="007E0DD5">
              <w:rPr>
                <w:rFonts w:cs="Arial"/>
                <w:sz w:val="20"/>
              </w:rPr>
              <w:t>Valor da parcela a ser paga</w:t>
            </w:r>
          </w:p>
        </w:tc>
      </w:tr>
      <w:tr w:rsidR="00B0180C" w:rsidRPr="007E0DD5" w14:paraId="5E334F88" w14:textId="77777777" w:rsidTr="00887DF8">
        <w:tc>
          <w:tcPr>
            <w:tcW w:w="940" w:type="dxa"/>
            <w:tcBorders>
              <w:bottom w:val="single" w:sz="4" w:space="0" w:color="auto"/>
            </w:tcBorders>
          </w:tcPr>
          <w:p w14:paraId="36FD4CC6" w14:textId="77777777" w:rsidR="00B0180C" w:rsidRPr="007E0DD5" w:rsidRDefault="00B0180C" w:rsidP="003527F1">
            <w:pPr>
              <w:autoSpaceDE w:val="0"/>
              <w:autoSpaceDN w:val="0"/>
              <w:adjustRightInd w:val="0"/>
              <w:jc w:val="both"/>
              <w:rPr>
                <w:rFonts w:cs="Arial"/>
                <w:sz w:val="20"/>
              </w:rPr>
            </w:pPr>
            <w:r w:rsidRPr="007E0DD5">
              <w:rPr>
                <w:rFonts w:cs="Arial"/>
                <w:sz w:val="20"/>
              </w:rPr>
              <w:t>N</w:t>
            </w:r>
          </w:p>
        </w:tc>
        <w:tc>
          <w:tcPr>
            <w:tcW w:w="1041" w:type="dxa"/>
            <w:tcBorders>
              <w:bottom w:val="single" w:sz="4" w:space="0" w:color="auto"/>
            </w:tcBorders>
          </w:tcPr>
          <w:p w14:paraId="2E771C4D" w14:textId="77777777" w:rsidR="00B0180C" w:rsidRPr="007E0DD5" w:rsidRDefault="00B0180C" w:rsidP="003527F1">
            <w:pPr>
              <w:autoSpaceDE w:val="0"/>
              <w:autoSpaceDN w:val="0"/>
              <w:adjustRightInd w:val="0"/>
              <w:jc w:val="both"/>
              <w:rPr>
                <w:rFonts w:cs="Arial"/>
                <w:sz w:val="20"/>
              </w:rPr>
            </w:pPr>
            <w:r w:rsidRPr="007E0DD5">
              <w:rPr>
                <w:rFonts w:cs="Arial"/>
                <w:sz w:val="20"/>
              </w:rPr>
              <w:t>=</w:t>
            </w:r>
          </w:p>
        </w:tc>
        <w:tc>
          <w:tcPr>
            <w:tcW w:w="6945" w:type="dxa"/>
            <w:tcBorders>
              <w:bottom w:val="single" w:sz="4" w:space="0" w:color="auto"/>
            </w:tcBorders>
          </w:tcPr>
          <w:p w14:paraId="2A857DAE" w14:textId="77777777" w:rsidR="00B0180C" w:rsidRPr="007E0DD5" w:rsidRDefault="00B0180C" w:rsidP="003527F1">
            <w:pPr>
              <w:autoSpaceDE w:val="0"/>
              <w:autoSpaceDN w:val="0"/>
              <w:adjustRightInd w:val="0"/>
              <w:jc w:val="both"/>
              <w:rPr>
                <w:rFonts w:cs="Arial"/>
                <w:sz w:val="20"/>
              </w:rPr>
            </w:pPr>
            <w:r w:rsidRPr="007E0DD5">
              <w:rPr>
                <w:rFonts w:cs="Arial"/>
                <w:sz w:val="20"/>
              </w:rPr>
              <w:t>Número de dias entre a data do vencimento e a data do efetivo pagamento</w:t>
            </w:r>
          </w:p>
        </w:tc>
      </w:tr>
    </w:tbl>
    <w:p w14:paraId="2D6FB998" w14:textId="77777777" w:rsidR="00B0180C" w:rsidRPr="007E0DD5" w:rsidRDefault="00B0180C" w:rsidP="003527F1">
      <w:pPr>
        <w:rPr>
          <w:rFonts w:cs="Arial"/>
        </w:rPr>
      </w:pPr>
      <w:r w:rsidRPr="007E0DD5">
        <w:rPr>
          <w:rFonts w:cs="Arial"/>
          <w:bdr w:val="single" w:sz="4" w:space="0" w:color="auto"/>
        </w:rPr>
        <w:t>CLÁUSULA SEXTA</w:t>
      </w:r>
    </w:p>
    <w:p w14:paraId="6F5958F2" w14:textId="5FB0BBEE" w:rsidR="00EE1D75" w:rsidRDefault="00B0180C" w:rsidP="00C24CB8">
      <w:pPr>
        <w:rPr>
          <w:rFonts w:cs="Arial"/>
          <w:sz w:val="22"/>
          <w:szCs w:val="22"/>
        </w:rPr>
      </w:pPr>
      <w:r w:rsidRPr="007E0DD5">
        <w:rPr>
          <w:rFonts w:cs="Arial"/>
        </w:rPr>
        <w:t>DO REAJUSTE E DA REVISÃO DO CONTRATO</w:t>
      </w:r>
    </w:p>
    <w:p w14:paraId="51B641F6" w14:textId="77777777" w:rsidR="00B0180C" w:rsidRPr="005C65A1" w:rsidRDefault="00B0180C" w:rsidP="003527F1">
      <w:pPr>
        <w:pStyle w:val="TextosemFormatao"/>
        <w:jc w:val="both"/>
        <w:rPr>
          <w:rFonts w:ascii="Arial" w:hAnsi="Arial" w:cs="Arial"/>
          <w:sz w:val="22"/>
          <w:szCs w:val="22"/>
        </w:rPr>
      </w:pPr>
      <w:r w:rsidRPr="005C65A1">
        <w:rPr>
          <w:rFonts w:ascii="Arial" w:hAnsi="Arial" w:cs="Arial"/>
          <w:sz w:val="22"/>
          <w:szCs w:val="22"/>
        </w:rPr>
        <w:t>6.1. DISPOSIÇÕES GERAIS:</w:t>
      </w:r>
    </w:p>
    <w:p w14:paraId="580D528F" w14:textId="77777777" w:rsidR="00B0180C" w:rsidRPr="005C65A1" w:rsidRDefault="00B0180C" w:rsidP="003527F1">
      <w:pPr>
        <w:pStyle w:val="Style35"/>
        <w:widowControl/>
        <w:spacing w:line="240" w:lineRule="auto"/>
        <w:ind w:firstLine="0"/>
        <w:jc w:val="both"/>
        <w:rPr>
          <w:rFonts w:ascii="Arial" w:eastAsia="Arial Unicode MS" w:hAnsi="Arial" w:cs="Arial"/>
          <w:kern w:val="2"/>
          <w:sz w:val="22"/>
          <w:szCs w:val="22"/>
        </w:rPr>
      </w:pPr>
    </w:p>
    <w:p w14:paraId="122509C6" w14:textId="77777777" w:rsidR="00B0180C" w:rsidRDefault="00C30579" w:rsidP="003527F1">
      <w:pPr>
        <w:pStyle w:val="Style35"/>
        <w:widowControl/>
        <w:spacing w:line="240" w:lineRule="auto"/>
        <w:ind w:firstLine="0"/>
        <w:jc w:val="both"/>
        <w:rPr>
          <w:rFonts w:ascii="Arial" w:hAnsi="Arial" w:cs="Arial"/>
          <w:sz w:val="22"/>
          <w:szCs w:val="22"/>
        </w:rPr>
      </w:pPr>
      <w:r w:rsidRPr="005C65A1">
        <w:rPr>
          <w:rFonts w:ascii="Arial" w:hAnsi="Arial" w:cs="Arial"/>
          <w:sz w:val="22"/>
          <w:szCs w:val="22"/>
        </w:rPr>
        <w:t>6.1.1</w:t>
      </w:r>
      <w:r w:rsidR="00B0180C" w:rsidRPr="005C65A1">
        <w:rPr>
          <w:rFonts w:ascii="Arial" w:hAnsi="Arial" w:cs="Arial"/>
          <w:sz w:val="22"/>
          <w:szCs w:val="22"/>
        </w:rPr>
        <w:t>. O protocolo de Requerimento de Correção e Atualização monetária, de Reajuste de Preços e de Revisão Contratual (</w:t>
      </w:r>
      <w:r w:rsidR="00B0180C" w:rsidRPr="005C65A1">
        <w:rPr>
          <w:rFonts w:ascii="Arial" w:eastAsia="Arial Unicode MS" w:hAnsi="Arial" w:cs="Arial"/>
          <w:kern w:val="2"/>
          <w:sz w:val="22"/>
          <w:szCs w:val="22"/>
        </w:rPr>
        <w:t xml:space="preserve">realinhamento de preços ou reequilíbrio econômico-financeiro), </w:t>
      </w:r>
      <w:r w:rsidR="00B0180C" w:rsidRPr="005C65A1">
        <w:rPr>
          <w:rFonts w:ascii="Arial" w:hAnsi="Arial" w:cs="Arial"/>
          <w:sz w:val="22"/>
          <w:szCs w:val="22"/>
        </w:rPr>
        <w:t xml:space="preserve">não é causa ou fundamento que autoriza ou justifique a interrupção ou o descumprimento das obrigações neste Contrato contraídas, </w:t>
      </w:r>
      <w:r w:rsidR="001755B7" w:rsidRPr="005C65A1">
        <w:rPr>
          <w:rFonts w:ascii="Arial" w:hAnsi="Arial" w:cs="Arial"/>
          <w:sz w:val="22"/>
          <w:szCs w:val="22"/>
        </w:rPr>
        <w:t>em especial, do fornecimento</w:t>
      </w:r>
      <w:r w:rsidR="00BC2242">
        <w:rPr>
          <w:rFonts w:ascii="Arial" w:hAnsi="Arial" w:cs="Arial"/>
          <w:sz w:val="22"/>
          <w:szCs w:val="22"/>
        </w:rPr>
        <w:t xml:space="preserve"> </w:t>
      </w:r>
      <w:r w:rsidR="008B1A02">
        <w:rPr>
          <w:rFonts w:ascii="Arial" w:hAnsi="Arial" w:cs="Arial"/>
          <w:sz w:val="22"/>
          <w:szCs w:val="22"/>
        </w:rPr>
        <w:t xml:space="preserve">dos </w:t>
      </w:r>
      <w:r w:rsidR="00240E3B" w:rsidRPr="00D974B6">
        <w:rPr>
          <w:rFonts w:ascii="Arial" w:hAnsi="Arial" w:cs="Arial"/>
          <w:sz w:val="22"/>
          <w:szCs w:val="22"/>
        </w:rPr>
        <w:t>serviços, materiais, peças, produtos, máquinas e/ou equipamentos</w:t>
      </w:r>
      <w:r w:rsidR="00B0180C" w:rsidRPr="005C65A1">
        <w:rPr>
          <w:rFonts w:ascii="Arial" w:hAnsi="Arial" w:cs="Arial"/>
          <w:sz w:val="22"/>
          <w:szCs w:val="22"/>
        </w:rPr>
        <w:t xml:space="preserve">, </w:t>
      </w:r>
      <w:r w:rsidR="00695FC4">
        <w:rPr>
          <w:rFonts w:ascii="Arial" w:hAnsi="Arial" w:cs="Arial"/>
          <w:sz w:val="22"/>
          <w:szCs w:val="22"/>
        </w:rPr>
        <w:t>8.1.</w:t>
      </w:r>
      <w:r w:rsidR="00B0180C" w:rsidRPr="005C65A1">
        <w:rPr>
          <w:rFonts w:ascii="Arial" w:hAnsi="Arial" w:cs="Arial"/>
          <w:sz w:val="22"/>
          <w:szCs w:val="22"/>
        </w:rPr>
        <w:t>e paralisação de obras e serviços de engenharia, respondendo a CONTRATADA como infratora, nos termos da legislação vigente e do presente Edital.</w:t>
      </w:r>
    </w:p>
    <w:p w14:paraId="31F4B1E5" w14:textId="77777777" w:rsidR="008D4805" w:rsidRPr="005C65A1" w:rsidRDefault="008D4805" w:rsidP="003527F1">
      <w:pPr>
        <w:pStyle w:val="Style35"/>
        <w:widowControl/>
        <w:spacing w:line="240" w:lineRule="auto"/>
        <w:ind w:firstLine="0"/>
        <w:jc w:val="both"/>
        <w:rPr>
          <w:rFonts w:ascii="Arial" w:hAnsi="Arial" w:cs="Arial"/>
          <w:sz w:val="22"/>
          <w:szCs w:val="22"/>
        </w:rPr>
      </w:pPr>
    </w:p>
    <w:p w14:paraId="1359642D" w14:textId="77777777" w:rsidR="00B0180C" w:rsidRDefault="00C30579" w:rsidP="003527F1">
      <w:pPr>
        <w:pStyle w:val="Style35"/>
        <w:widowControl/>
        <w:spacing w:line="240" w:lineRule="auto"/>
        <w:ind w:firstLine="0"/>
        <w:jc w:val="both"/>
        <w:rPr>
          <w:rFonts w:ascii="Arial" w:hAnsi="Arial" w:cs="Arial"/>
          <w:sz w:val="22"/>
          <w:szCs w:val="22"/>
        </w:rPr>
      </w:pPr>
      <w:r w:rsidRPr="005C65A1">
        <w:rPr>
          <w:rFonts w:ascii="Arial" w:hAnsi="Arial" w:cs="Arial"/>
          <w:sz w:val="22"/>
          <w:szCs w:val="22"/>
        </w:rPr>
        <w:t>6.1.2</w:t>
      </w:r>
      <w:r w:rsidR="00B0180C" w:rsidRPr="005C65A1">
        <w:rPr>
          <w:rFonts w:ascii="Arial" w:hAnsi="Arial" w:cs="Arial"/>
          <w:sz w:val="22"/>
          <w:szCs w:val="22"/>
        </w:rPr>
        <w:t xml:space="preserve">. No caso de interrupção ou do descumprimento das obrigações neste Contrato Administrativo, as multas previstas em lei serão aplicadas, isolada ou cumulativamente, sem prejuízo da rescisão contratual por ato unilateral da Administração ou judicialmente, bem como de outras sanções e penalidades previstas na Lei Federal nº 8.666/93, assim como do ajuizamento de ações judiciais de ressarcimento e/ou cobrança, caso constatados danos e prejuízos ao erário público municipal, direta ou indiretamente, advinda de eventuais de condenações judiciais por dano moral, dano material e lucros cessantes, com base em situação que ocasionaram prejuízo ou comprometeram a segurança </w:t>
      </w:r>
      <w:r w:rsidR="00B0180C" w:rsidRPr="005C65A1">
        <w:rPr>
          <w:rFonts w:ascii="Arial" w:hAnsi="Arial" w:cs="Arial"/>
          <w:sz w:val="22"/>
          <w:szCs w:val="22"/>
        </w:rPr>
        <w:lastRenderedPageBreak/>
        <w:t xml:space="preserve">de pessoas, obras, </w:t>
      </w:r>
      <w:r w:rsidR="00240E3B" w:rsidRPr="00D974B6">
        <w:rPr>
          <w:rFonts w:ascii="Arial" w:hAnsi="Arial" w:cs="Arial"/>
          <w:sz w:val="22"/>
          <w:szCs w:val="22"/>
        </w:rPr>
        <w:t>serviços, materiais, peças, produtos, máquinas e/ou equipamentos</w:t>
      </w:r>
      <w:r w:rsidR="00B0180C" w:rsidRPr="005C65A1">
        <w:rPr>
          <w:rFonts w:ascii="Arial" w:hAnsi="Arial" w:cs="Arial"/>
          <w:sz w:val="22"/>
          <w:szCs w:val="22"/>
        </w:rPr>
        <w:t xml:space="preserve"> e outros bens, públicos ou particulares.</w:t>
      </w:r>
    </w:p>
    <w:p w14:paraId="3E99EDE6" w14:textId="70DC29D5" w:rsidR="00C24CB8" w:rsidRDefault="00C24CB8" w:rsidP="003527F1">
      <w:pPr>
        <w:pStyle w:val="Style35"/>
        <w:widowControl/>
        <w:spacing w:line="240" w:lineRule="auto"/>
        <w:ind w:firstLine="0"/>
        <w:jc w:val="both"/>
        <w:rPr>
          <w:rFonts w:ascii="Arial" w:hAnsi="Arial" w:cs="Arial"/>
          <w:sz w:val="22"/>
          <w:szCs w:val="22"/>
        </w:rPr>
      </w:pPr>
    </w:p>
    <w:p w14:paraId="3BA4EA35" w14:textId="77777777" w:rsidR="00C24CB8" w:rsidRDefault="00B0180C" w:rsidP="00C24CB8">
      <w:pPr>
        <w:pStyle w:val="minuta"/>
        <w:spacing w:after="0"/>
        <w:ind w:left="0"/>
        <w:rPr>
          <w:rFonts w:eastAsia="Arial Unicode MS"/>
          <w:kern w:val="2"/>
          <w:sz w:val="22"/>
          <w:szCs w:val="22"/>
        </w:rPr>
      </w:pPr>
      <w:r w:rsidRPr="005C65A1">
        <w:rPr>
          <w:sz w:val="22"/>
          <w:szCs w:val="22"/>
        </w:rPr>
        <w:t xml:space="preserve">6.2. </w:t>
      </w:r>
      <w:r w:rsidRPr="005C65A1">
        <w:rPr>
          <w:rFonts w:eastAsia="Arial Unicode MS"/>
          <w:kern w:val="2"/>
          <w:sz w:val="22"/>
          <w:szCs w:val="22"/>
        </w:rPr>
        <w:t>DA REVISÃO DO CONTRATO (REALINHAMENTO DE PREÇOS OU REE</w:t>
      </w:r>
      <w:r w:rsidR="00C24CB8">
        <w:rPr>
          <w:rFonts w:eastAsia="Arial Unicode MS"/>
          <w:kern w:val="2"/>
          <w:sz w:val="22"/>
          <w:szCs w:val="22"/>
        </w:rPr>
        <w:t>QUILÍBRIO ECONÔMICO-FINANCEIRO).</w:t>
      </w:r>
    </w:p>
    <w:p w14:paraId="3B974131" w14:textId="77777777" w:rsidR="00C24CB8" w:rsidRDefault="00C24CB8" w:rsidP="00C24CB8">
      <w:pPr>
        <w:pStyle w:val="minuta"/>
        <w:spacing w:after="0"/>
        <w:ind w:left="0"/>
        <w:rPr>
          <w:rFonts w:eastAsia="Arial Unicode MS"/>
          <w:kern w:val="2"/>
          <w:sz w:val="22"/>
          <w:szCs w:val="22"/>
        </w:rPr>
      </w:pPr>
    </w:p>
    <w:p w14:paraId="542B9472" w14:textId="3A1B123B" w:rsidR="00B0180C" w:rsidRDefault="00B0180C" w:rsidP="00C24CB8">
      <w:pPr>
        <w:pStyle w:val="minuta"/>
        <w:spacing w:after="0"/>
        <w:ind w:left="0"/>
        <w:rPr>
          <w:sz w:val="22"/>
          <w:szCs w:val="22"/>
        </w:rPr>
      </w:pPr>
      <w:r w:rsidRPr="005C65A1">
        <w:rPr>
          <w:sz w:val="22"/>
          <w:szCs w:val="22"/>
        </w:rPr>
        <w:t>6.2</w:t>
      </w:r>
      <w:r w:rsidRPr="005C65A1">
        <w:rPr>
          <w:rStyle w:val="FontStyle64"/>
          <w:rFonts w:ascii="Arial" w:eastAsia="MS Mincho" w:hAnsi="Arial" w:cs="Arial"/>
          <w:b w:val="0"/>
          <w:sz w:val="22"/>
          <w:szCs w:val="22"/>
        </w:rPr>
        <w:t xml:space="preserve">.1. A revisão do presente Contrato (realinhamento ou reequilíbrio econômico-financeiro), pode ser concedida a qualquer tempo, mas está condicionada a hipótese de </w:t>
      </w:r>
      <w:r w:rsidRPr="005C65A1">
        <w:rPr>
          <w:sz w:val="22"/>
          <w:szCs w:val="22"/>
        </w:rPr>
        <w:t>sobrevirem fatos imprevisíveis, ou previsíveis, porém de consequências incalculáveis, retardadores ou impeditivos da execução do Contrato, ou, ainda, em caso de força maior, caso fortuito ou fato do príncipe, configurando álea econômica extraordinária e extracontratual.</w:t>
      </w:r>
    </w:p>
    <w:p w14:paraId="26EAB235" w14:textId="77777777" w:rsidR="0076452F" w:rsidRPr="005C65A1" w:rsidRDefault="0076452F" w:rsidP="00FB67D2">
      <w:pPr>
        <w:pStyle w:val="Style4"/>
        <w:widowControl/>
        <w:spacing w:line="240" w:lineRule="auto"/>
        <w:ind w:firstLine="0"/>
        <w:rPr>
          <w:rFonts w:cs="Arial"/>
          <w:sz w:val="22"/>
          <w:szCs w:val="22"/>
        </w:rPr>
      </w:pPr>
    </w:p>
    <w:p w14:paraId="14C36390" w14:textId="77777777" w:rsidR="00B0180C" w:rsidRDefault="00B0180C" w:rsidP="003527F1">
      <w:pPr>
        <w:pStyle w:val="Style4"/>
        <w:widowControl/>
        <w:spacing w:line="240" w:lineRule="auto"/>
        <w:ind w:firstLine="0"/>
        <w:rPr>
          <w:rStyle w:val="FontStyle64"/>
          <w:rFonts w:ascii="Arial" w:eastAsia="MS Mincho" w:hAnsi="Arial" w:cs="Arial"/>
          <w:b w:val="0"/>
          <w:sz w:val="24"/>
          <w:szCs w:val="24"/>
        </w:rPr>
      </w:pPr>
      <w:r w:rsidRPr="005C65A1">
        <w:rPr>
          <w:rFonts w:cs="Arial"/>
          <w:sz w:val="22"/>
          <w:szCs w:val="22"/>
        </w:rPr>
        <w:t xml:space="preserve">6.2.2. </w:t>
      </w:r>
      <w:r w:rsidRPr="005C65A1">
        <w:rPr>
          <w:rStyle w:val="FontStyle64"/>
          <w:rFonts w:ascii="Arial" w:eastAsia="MS Mincho" w:hAnsi="Arial" w:cs="Arial"/>
          <w:b w:val="0"/>
          <w:sz w:val="22"/>
          <w:szCs w:val="22"/>
        </w:rPr>
        <w:t>A revisão do Contrato deverá ser requerida pela CONTRATADA, mediante requerimento escrito e devidamente instruído com a prova da hipótese citada no subitem 6.2.1., deste Contrato, sob pena não conhecimento do pedido, e será promovida por Termo de Aditamento ao Contrat</w:t>
      </w:r>
      <w:r w:rsidR="00722A1B" w:rsidRPr="005C65A1">
        <w:rPr>
          <w:rStyle w:val="FontStyle64"/>
          <w:rFonts w:ascii="Arial" w:eastAsia="MS Mincho" w:hAnsi="Arial" w:cs="Arial"/>
          <w:b w:val="0"/>
          <w:sz w:val="22"/>
          <w:szCs w:val="22"/>
        </w:rPr>
        <w:t xml:space="preserve">o, após Despacho fundamentado </w:t>
      </w:r>
      <w:r w:rsidR="00C81FD6">
        <w:rPr>
          <w:rStyle w:val="FontStyle64"/>
          <w:rFonts w:ascii="Arial" w:eastAsia="MS Mincho" w:hAnsi="Arial" w:cs="Arial"/>
          <w:b w:val="0"/>
          <w:sz w:val="22"/>
          <w:szCs w:val="22"/>
        </w:rPr>
        <w:t>do Prefeito</w:t>
      </w:r>
      <w:r w:rsidRPr="005C65A1">
        <w:rPr>
          <w:rStyle w:val="FontStyle64"/>
          <w:rFonts w:ascii="Arial" w:eastAsia="MS Mincho" w:hAnsi="Arial" w:cs="Arial"/>
          <w:b w:val="0"/>
          <w:sz w:val="22"/>
          <w:szCs w:val="22"/>
        </w:rPr>
        <w:t xml:space="preserve"> Municipal.</w:t>
      </w:r>
    </w:p>
    <w:p w14:paraId="26CF49A8" w14:textId="77777777" w:rsidR="004A26C7" w:rsidRDefault="004A26C7" w:rsidP="00B81F78">
      <w:pPr>
        <w:ind w:left="708"/>
        <w:rPr>
          <w:rFonts w:cs="Arial"/>
          <w:bdr w:val="single" w:sz="4" w:space="0" w:color="auto"/>
        </w:rPr>
      </w:pPr>
    </w:p>
    <w:p w14:paraId="79496A4D" w14:textId="77777777" w:rsidR="00B0180C" w:rsidRPr="007E0DD5" w:rsidRDefault="00B0180C" w:rsidP="00B81F78">
      <w:pPr>
        <w:ind w:left="708"/>
        <w:rPr>
          <w:rFonts w:cs="Arial"/>
        </w:rPr>
      </w:pPr>
      <w:r w:rsidRPr="007E0DD5">
        <w:rPr>
          <w:rFonts w:cs="Arial"/>
          <w:bdr w:val="single" w:sz="4" w:space="0" w:color="auto"/>
        </w:rPr>
        <w:t>CLÁUSULA SÉTIMA</w:t>
      </w:r>
    </w:p>
    <w:p w14:paraId="107FF5A0" w14:textId="122309BC" w:rsidR="004A26C7" w:rsidRDefault="00E33870" w:rsidP="00E33870">
      <w:pPr>
        <w:tabs>
          <w:tab w:val="center" w:pos="5205"/>
          <w:tab w:val="left" w:pos="7455"/>
        </w:tabs>
        <w:ind w:left="708"/>
        <w:jc w:val="left"/>
        <w:rPr>
          <w:rFonts w:cs="Arial"/>
        </w:rPr>
      </w:pPr>
      <w:r>
        <w:rPr>
          <w:rFonts w:cs="Arial"/>
        </w:rPr>
        <w:tab/>
      </w:r>
      <w:r w:rsidR="00B0180C" w:rsidRPr="007E0DD5">
        <w:rPr>
          <w:rFonts w:cs="Arial"/>
        </w:rPr>
        <w:t xml:space="preserve">DA </w:t>
      </w:r>
      <w:r w:rsidR="00F716A8">
        <w:rPr>
          <w:rFonts w:cs="Arial"/>
        </w:rPr>
        <w:t xml:space="preserve"> </w:t>
      </w:r>
      <w:r w:rsidR="00B0180C" w:rsidRPr="007E0DD5">
        <w:rPr>
          <w:rFonts w:cs="Arial"/>
        </w:rPr>
        <w:t xml:space="preserve"> ORÇAMENTÁRIA</w:t>
      </w:r>
      <w:r>
        <w:rPr>
          <w:rFonts w:cs="Arial"/>
        </w:rPr>
        <w:tab/>
      </w:r>
    </w:p>
    <w:p w14:paraId="653935C8" w14:textId="77777777" w:rsidR="00E33870" w:rsidRDefault="00E33870" w:rsidP="00E33870">
      <w:pPr>
        <w:tabs>
          <w:tab w:val="center" w:pos="5205"/>
          <w:tab w:val="left" w:pos="7455"/>
        </w:tabs>
        <w:ind w:left="708"/>
        <w:jc w:val="left"/>
        <w:rPr>
          <w:rFonts w:cs="Arial"/>
        </w:rPr>
      </w:pPr>
    </w:p>
    <w:p w14:paraId="17FEB319" w14:textId="77777777" w:rsidR="00EE1D75" w:rsidRDefault="00EE1D75" w:rsidP="003527F1">
      <w:pPr>
        <w:pStyle w:val="TextosemFormatao"/>
        <w:jc w:val="both"/>
        <w:rPr>
          <w:rFonts w:ascii="Arial" w:hAnsi="Arial" w:cs="Arial"/>
          <w:sz w:val="22"/>
          <w:szCs w:val="22"/>
        </w:rPr>
      </w:pPr>
    </w:p>
    <w:p w14:paraId="212993DC" w14:textId="77777777" w:rsidR="00B0180C" w:rsidRDefault="00B0180C" w:rsidP="003527F1">
      <w:pPr>
        <w:pStyle w:val="TextosemFormatao"/>
        <w:jc w:val="both"/>
        <w:rPr>
          <w:rFonts w:ascii="Arial" w:hAnsi="Arial" w:cs="Arial"/>
          <w:sz w:val="22"/>
          <w:szCs w:val="22"/>
        </w:rPr>
      </w:pPr>
      <w:r w:rsidRPr="005C65A1">
        <w:rPr>
          <w:rFonts w:ascii="Arial" w:hAnsi="Arial" w:cs="Arial"/>
          <w:sz w:val="22"/>
          <w:szCs w:val="22"/>
        </w:rPr>
        <w:t>7.1. As despesas para o pagamento deste Contrato Administrativo correrão por conta dos recursos da Dotação Orçamentária, do Orçamento Vigente do Município, a seguir especificada:</w:t>
      </w:r>
    </w:p>
    <w:p w14:paraId="531A273A" w14:textId="77777777" w:rsidR="00CA5995" w:rsidRDefault="00CA5995" w:rsidP="003527F1">
      <w:pPr>
        <w:pStyle w:val="TextosemFormata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363"/>
      </w:tblGrid>
      <w:tr w:rsidR="00B21BE7" w:rsidRPr="007D4F37" w14:paraId="51E64877" w14:textId="77777777" w:rsidTr="000F6BA0">
        <w:tc>
          <w:tcPr>
            <w:tcW w:w="1271" w:type="dxa"/>
          </w:tcPr>
          <w:p w14:paraId="3CA128E1" w14:textId="77777777" w:rsidR="00B21BE7" w:rsidRPr="007D4F37" w:rsidRDefault="00B21BE7" w:rsidP="000F6BA0">
            <w:pPr>
              <w:jc w:val="both"/>
              <w:rPr>
                <w:rFonts w:cs="Arial"/>
                <w:b/>
                <w:sz w:val="22"/>
                <w:szCs w:val="22"/>
                <w:lang w:bidi="pt-BR"/>
              </w:rPr>
            </w:pPr>
            <w:r w:rsidRPr="007D4F37">
              <w:rPr>
                <w:rFonts w:cs="Arial"/>
                <w:b/>
                <w:sz w:val="22"/>
                <w:szCs w:val="22"/>
                <w:lang w:bidi="pt-BR"/>
              </w:rPr>
              <w:t xml:space="preserve">Número </w:t>
            </w:r>
          </w:p>
        </w:tc>
        <w:tc>
          <w:tcPr>
            <w:tcW w:w="8363" w:type="dxa"/>
          </w:tcPr>
          <w:p w14:paraId="0DAA1B4E" w14:textId="77777777" w:rsidR="00B21BE7" w:rsidRPr="007D4F37" w:rsidRDefault="00B21BE7" w:rsidP="000F6BA0">
            <w:pPr>
              <w:jc w:val="both"/>
              <w:rPr>
                <w:rFonts w:cs="Arial"/>
                <w:b/>
                <w:sz w:val="22"/>
                <w:szCs w:val="22"/>
                <w:lang w:bidi="pt-BR"/>
              </w:rPr>
            </w:pPr>
            <w:r w:rsidRPr="007D4F37">
              <w:rPr>
                <w:rFonts w:cs="Arial"/>
                <w:b/>
                <w:sz w:val="22"/>
                <w:szCs w:val="22"/>
                <w:lang w:bidi="pt-BR"/>
              </w:rPr>
              <w:t>Dotação Orçamentária</w:t>
            </w:r>
          </w:p>
        </w:tc>
      </w:tr>
      <w:tr w:rsidR="00B21BE7" w:rsidRPr="007D4F37" w14:paraId="21F54444"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0A76E1DD" w14:textId="77777777" w:rsidR="00B21BE7" w:rsidRPr="007D4F37" w:rsidRDefault="00B21BE7" w:rsidP="000F6BA0">
            <w:pPr>
              <w:jc w:val="both"/>
              <w:rPr>
                <w:rFonts w:cs="Arial"/>
                <w:sz w:val="22"/>
                <w:szCs w:val="22"/>
                <w:lang w:bidi="pt-BR"/>
              </w:rPr>
            </w:pPr>
            <w:r w:rsidRPr="007D4F37">
              <w:rPr>
                <w:rFonts w:cs="Arial"/>
                <w:sz w:val="22"/>
                <w:szCs w:val="22"/>
                <w:lang w:bidi="pt-BR"/>
              </w:rPr>
              <w:t>562</w:t>
            </w:r>
          </w:p>
        </w:tc>
        <w:tc>
          <w:tcPr>
            <w:tcW w:w="8363" w:type="dxa"/>
            <w:tcBorders>
              <w:top w:val="single" w:sz="4" w:space="0" w:color="auto"/>
              <w:left w:val="single" w:sz="4" w:space="0" w:color="auto"/>
              <w:bottom w:val="single" w:sz="4" w:space="0" w:color="auto"/>
              <w:right w:val="single" w:sz="4" w:space="0" w:color="auto"/>
            </w:tcBorders>
            <w:hideMark/>
          </w:tcPr>
          <w:p w14:paraId="0DC38C97" w14:textId="77777777" w:rsidR="00B21BE7" w:rsidRPr="007D4F37" w:rsidRDefault="00B21BE7" w:rsidP="000F6BA0">
            <w:pPr>
              <w:jc w:val="both"/>
              <w:rPr>
                <w:rFonts w:cs="Arial"/>
                <w:sz w:val="22"/>
                <w:szCs w:val="22"/>
                <w:lang w:bidi="pt-BR"/>
              </w:rPr>
            </w:pPr>
            <w:r w:rsidRPr="007D4F37">
              <w:rPr>
                <w:rFonts w:cs="Arial"/>
                <w:sz w:val="22"/>
                <w:szCs w:val="22"/>
                <w:lang w:bidi="pt-BR"/>
              </w:rPr>
              <w:t>20.606.0011.3390.30 – 2016 – Manutenção dos Serviços de Agricultura</w:t>
            </w:r>
          </w:p>
        </w:tc>
      </w:tr>
      <w:tr w:rsidR="00B21BE7" w:rsidRPr="007D4F37" w14:paraId="4D13EB32"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59489C26" w14:textId="77777777" w:rsidR="00B21BE7" w:rsidRPr="007D4F37" w:rsidRDefault="00B21BE7" w:rsidP="000F6BA0">
            <w:pPr>
              <w:jc w:val="both"/>
              <w:rPr>
                <w:rFonts w:cs="Arial"/>
                <w:sz w:val="22"/>
                <w:szCs w:val="22"/>
                <w:lang w:bidi="pt-BR"/>
              </w:rPr>
            </w:pPr>
            <w:r w:rsidRPr="007D4F37">
              <w:rPr>
                <w:rFonts w:cs="Arial"/>
                <w:sz w:val="22"/>
                <w:szCs w:val="22"/>
                <w:lang w:bidi="pt-BR"/>
              </w:rPr>
              <w:t>685</w:t>
            </w:r>
          </w:p>
        </w:tc>
        <w:tc>
          <w:tcPr>
            <w:tcW w:w="8363" w:type="dxa"/>
            <w:tcBorders>
              <w:top w:val="single" w:sz="4" w:space="0" w:color="auto"/>
              <w:left w:val="single" w:sz="4" w:space="0" w:color="auto"/>
              <w:bottom w:val="single" w:sz="4" w:space="0" w:color="auto"/>
              <w:right w:val="single" w:sz="4" w:space="0" w:color="auto"/>
            </w:tcBorders>
            <w:hideMark/>
          </w:tcPr>
          <w:p w14:paraId="519B4787" w14:textId="77777777" w:rsidR="00B21BE7" w:rsidRPr="007D4F37" w:rsidRDefault="00B21BE7" w:rsidP="000F6BA0">
            <w:pPr>
              <w:jc w:val="both"/>
              <w:rPr>
                <w:rFonts w:cs="Arial"/>
                <w:sz w:val="22"/>
                <w:szCs w:val="22"/>
                <w:lang w:bidi="pt-BR"/>
              </w:rPr>
            </w:pPr>
            <w:r w:rsidRPr="007D4F37">
              <w:rPr>
                <w:rFonts w:cs="Arial"/>
                <w:sz w:val="22"/>
                <w:szCs w:val="22"/>
                <w:lang w:bidi="pt-BR"/>
              </w:rPr>
              <w:t>10.302.0020.3390.30 – 2039 – Serviços Hospitalares e Ambulatoriais</w:t>
            </w:r>
          </w:p>
        </w:tc>
      </w:tr>
      <w:tr w:rsidR="00B21BE7" w:rsidRPr="007D4F37" w14:paraId="6FC279A1"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1032BF40" w14:textId="77777777" w:rsidR="00B21BE7" w:rsidRPr="007D4F37" w:rsidRDefault="00B21BE7" w:rsidP="000F6BA0">
            <w:pPr>
              <w:jc w:val="both"/>
              <w:rPr>
                <w:rFonts w:cs="Arial"/>
                <w:sz w:val="22"/>
                <w:szCs w:val="22"/>
                <w:lang w:bidi="pt-BR"/>
              </w:rPr>
            </w:pPr>
            <w:r w:rsidRPr="007D4F37">
              <w:rPr>
                <w:rFonts w:cs="Arial"/>
                <w:sz w:val="22"/>
                <w:szCs w:val="22"/>
                <w:lang w:bidi="pt-BR"/>
              </w:rPr>
              <w:t>272</w:t>
            </w:r>
          </w:p>
        </w:tc>
        <w:tc>
          <w:tcPr>
            <w:tcW w:w="8363" w:type="dxa"/>
            <w:tcBorders>
              <w:top w:val="single" w:sz="4" w:space="0" w:color="auto"/>
              <w:left w:val="single" w:sz="4" w:space="0" w:color="auto"/>
              <w:bottom w:val="single" w:sz="4" w:space="0" w:color="auto"/>
              <w:right w:val="single" w:sz="4" w:space="0" w:color="auto"/>
            </w:tcBorders>
            <w:hideMark/>
          </w:tcPr>
          <w:p w14:paraId="05DFA4D0" w14:textId="77777777" w:rsidR="00B21BE7" w:rsidRPr="007D4F37" w:rsidRDefault="00B21BE7" w:rsidP="000F6BA0">
            <w:pPr>
              <w:jc w:val="both"/>
              <w:rPr>
                <w:rFonts w:cs="Arial"/>
                <w:sz w:val="22"/>
                <w:szCs w:val="22"/>
                <w:lang w:bidi="pt-BR"/>
              </w:rPr>
            </w:pPr>
            <w:r w:rsidRPr="007D4F37">
              <w:rPr>
                <w:rFonts w:cs="Arial"/>
                <w:sz w:val="22"/>
                <w:szCs w:val="22"/>
                <w:lang w:bidi="pt-BR"/>
              </w:rPr>
              <w:t>08.244.0023.3390.30 – 2049 – Serviços de Assistência Social</w:t>
            </w:r>
          </w:p>
        </w:tc>
      </w:tr>
      <w:tr w:rsidR="00B21BE7" w:rsidRPr="007D4F37" w14:paraId="5A589C61"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12C10CED" w14:textId="77777777" w:rsidR="00B21BE7" w:rsidRPr="007D4F37" w:rsidRDefault="00B21BE7" w:rsidP="000F6BA0">
            <w:pPr>
              <w:jc w:val="both"/>
              <w:rPr>
                <w:rFonts w:cs="Arial"/>
                <w:sz w:val="22"/>
                <w:szCs w:val="22"/>
                <w:lang w:bidi="pt-BR"/>
              </w:rPr>
            </w:pPr>
            <w:r w:rsidRPr="007D4F37">
              <w:rPr>
                <w:rFonts w:cs="Arial"/>
                <w:sz w:val="22"/>
                <w:szCs w:val="22"/>
                <w:lang w:bidi="pt-BR"/>
              </w:rPr>
              <w:t>722</w:t>
            </w:r>
          </w:p>
        </w:tc>
        <w:tc>
          <w:tcPr>
            <w:tcW w:w="8363" w:type="dxa"/>
            <w:tcBorders>
              <w:top w:val="single" w:sz="4" w:space="0" w:color="auto"/>
              <w:left w:val="single" w:sz="4" w:space="0" w:color="auto"/>
              <w:bottom w:val="single" w:sz="4" w:space="0" w:color="auto"/>
              <w:right w:val="single" w:sz="4" w:space="0" w:color="auto"/>
            </w:tcBorders>
            <w:hideMark/>
          </w:tcPr>
          <w:p w14:paraId="1319A842" w14:textId="77777777" w:rsidR="00B21BE7" w:rsidRPr="007D4F37" w:rsidRDefault="00B21BE7" w:rsidP="000F6BA0">
            <w:pPr>
              <w:jc w:val="both"/>
              <w:rPr>
                <w:rFonts w:cs="Arial"/>
                <w:sz w:val="22"/>
                <w:szCs w:val="22"/>
                <w:lang w:bidi="pt-BR"/>
              </w:rPr>
            </w:pPr>
            <w:r w:rsidRPr="007D4F37">
              <w:rPr>
                <w:rFonts w:cs="Arial"/>
                <w:sz w:val="22"/>
                <w:szCs w:val="22"/>
                <w:lang w:bidi="pt-BR"/>
              </w:rPr>
              <w:t>15.452.0026.3390.30 – 2051 – Conservação dos Serviços Urbanos</w:t>
            </w:r>
          </w:p>
        </w:tc>
      </w:tr>
      <w:tr w:rsidR="00B21BE7" w:rsidRPr="007D4F37" w14:paraId="2BDE208E"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14741C1E" w14:textId="77777777" w:rsidR="00B21BE7" w:rsidRPr="007D4F37" w:rsidRDefault="00B21BE7" w:rsidP="000F6BA0">
            <w:pPr>
              <w:jc w:val="both"/>
              <w:rPr>
                <w:rFonts w:cs="Arial"/>
                <w:sz w:val="22"/>
                <w:szCs w:val="22"/>
                <w:lang w:bidi="pt-BR"/>
              </w:rPr>
            </w:pPr>
            <w:r w:rsidRPr="007D4F37">
              <w:rPr>
                <w:rFonts w:cs="Arial"/>
                <w:sz w:val="22"/>
                <w:szCs w:val="22"/>
                <w:lang w:bidi="pt-BR"/>
              </w:rPr>
              <w:t>587</w:t>
            </w:r>
          </w:p>
        </w:tc>
        <w:tc>
          <w:tcPr>
            <w:tcW w:w="8363" w:type="dxa"/>
            <w:tcBorders>
              <w:top w:val="single" w:sz="4" w:space="0" w:color="auto"/>
              <w:left w:val="single" w:sz="4" w:space="0" w:color="auto"/>
              <w:bottom w:val="single" w:sz="4" w:space="0" w:color="auto"/>
              <w:right w:val="single" w:sz="4" w:space="0" w:color="auto"/>
            </w:tcBorders>
            <w:hideMark/>
          </w:tcPr>
          <w:p w14:paraId="45676D6F" w14:textId="77777777" w:rsidR="00B21BE7" w:rsidRPr="007D4F37" w:rsidRDefault="00B21BE7" w:rsidP="000F6BA0">
            <w:pPr>
              <w:jc w:val="both"/>
              <w:rPr>
                <w:rFonts w:cs="Arial"/>
                <w:sz w:val="22"/>
                <w:szCs w:val="22"/>
                <w:lang w:bidi="pt-BR"/>
              </w:rPr>
            </w:pPr>
            <w:r w:rsidRPr="007D4F37">
              <w:rPr>
                <w:rFonts w:cs="Arial"/>
                <w:sz w:val="22"/>
                <w:szCs w:val="22"/>
                <w:lang w:bidi="pt-BR"/>
              </w:rPr>
              <w:t>12.361.0013.3390.30 – 2019 – Manutenção do Ensino Fundamental</w:t>
            </w:r>
          </w:p>
        </w:tc>
      </w:tr>
      <w:tr w:rsidR="00B21BE7" w:rsidRPr="007D4F37" w14:paraId="10FA143F"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0393AA47" w14:textId="77777777" w:rsidR="00B21BE7" w:rsidRPr="007D4F37" w:rsidRDefault="00B21BE7" w:rsidP="000F6BA0">
            <w:pPr>
              <w:jc w:val="both"/>
              <w:rPr>
                <w:rFonts w:cs="Arial"/>
                <w:sz w:val="22"/>
                <w:szCs w:val="22"/>
                <w:lang w:bidi="pt-BR"/>
              </w:rPr>
            </w:pPr>
            <w:r w:rsidRPr="007D4F37">
              <w:rPr>
                <w:rFonts w:cs="Arial"/>
                <w:sz w:val="22"/>
                <w:szCs w:val="22"/>
                <w:lang w:bidi="pt-BR"/>
              </w:rPr>
              <w:t>409</w:t>
            </w:r>
          </w:p>
        </w:tc>
        <w:tc>
          <w:tcPr>
            <w:tcW w:w="8363" w:type="dxa"/>
            <w:tcBorders>
              <w:top w:val="single" w:sz="4" w:space="0" w:color="auto"/>
              <w:left w:val="single" w:sz="4" w:space="0" w:color="auto"/>
              <w:bottom w:val="single" w:sz="4" w:space="0" w:color="auto"/>
              <w:right w:val="single" w:sz="4" w:space="0" w:color="auto"/>
            </w:tcBorders>
            <w:hideMark/>
          </w:tcPr>
          <w:p w14:paraId="52F80C3B" w14:textId="77777777" w:rsidR="00B21BE7" w:rsidRPr="007D4F37" w:rsidRDefault="00B21BE7" w:rsidP="000F6BA0">
            <w:pPr>
              <w:jc w:val="both"/>
              <w:rPr>
                <w:rFonts w:cs="Arial"/>
                <w:sz w:val="22"/>
                <w:szCs w:val="22"/>
                <w:lang w:bidi="pt-BR"/>
              </w:rPr>
            </w:pPr>
            <w:r w:rsidRPr="007D4F37">
              <w:rPr>
                <w:rFonts w:cs="Arial"/>
                <w:sz w:val="22"/>
                <w:szCs w:val="22"/>
                <w:lang w:bidi="pt-BR"/>
              </w:rPr>
              <w:t>04.122.0006.4490.52 – 1004 – Aquisição de Bens Móveis</w:t>
            </w:r>
          </w:p>
        </w:tc>
      </w:tr>
      <w:tr w:rsidR="00B21BE7" w:rsidRPr="007D4F37" w14:paraId="70D950D2"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64E75C13" w14:textId="77777777" w:rsidR="00B21BE7" w:rsidRPr="007D4F37" w:rsidRDefault="00B21BE7" w:rsidP="000F6BA0">
            <w:pPr>
              <w:jc w:val="both"/>
              <w:rPr>
                <w:rFonts w:cs="Arial"/>
                <w:sz w:val="22"/>
                <w:szCs w:val="22"/>
                <w:lang w:bidi="pt-BR"/>
              </w:rPr>
            </w:pPr>
            <w:r w:rsidRPr="007D4F37">
              <w:rPr>
                <w:rFonts w:cs="Arial"/>
                <w:sz w:val="22"/>
                <w:szCs w:val="22"/>
                <w:lang w:bidi="pt-BR"/>
              </w:rPr>
              <w:t>569</w:t>
            </w:r>
          </w:p>
        </w:tc>
        <w:tc>
          <w:tcPr>
            <w:tcW w:w="8363" w:type="dxa"/>
            <w:tcBorders>
              <w:top w:val="single" w:sz="4" w:space="0" w:color="auto"/>
              <w:left w:val="single" w:sz="4" w:space="0" w:color="auto"/>
              <w:bottom w:val="single" w:sz="4" w:space="0" w:color="auto"/>
              <w:right w:val="single" w:sz="4" w:space="0" w:color="auto"/>
            </w:tcBorders>
            <w:hideMark/>
          </w:tcPr>
          <w:p w14:paraId="1AC41EAB" w14:textId="77777777" w:rsidR="00B21BE7" w:rsidRPr="007D4F37" w:rsidRDefault="00B21BE7" w:rsidP="000F6BA0">
            <w:pPr>
              <w:jc w:val="both"/>
              <w:rPr>
                <w:rFonts w:cs="Arial"/>
                <w:sz w:val="22"/>
                <w:szCs w:val="22"/>
                <w:lang w:bidi="pt-BR"/>
              </w:rPr>
            </w:pPr>
            <w:r w:rsidRPr="007D4F37">
              <w:rPr>
                <w:rFonts w:cs="Arial"/>
                <w:sz w:val="22"/>
                <w:szCs w:val="22"/>
                <w:lang w:bidi="pt-BR"/>
              </w:rPr>
              <w:t>20.606.0011.4490.52 – 2016 – Manutenção dos Serviços de Agricultura</w:t>
            </w:r>
          </w:p>
        </w:tc>
      </w:tr>
      <w:tr w:rsidR="00B21BE7" w:rsidRPr="007D4F37" w14:paraId="62EF0272"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5BFE8C29" w14:textId="77777777" w:rsidR="00B21BE7" w:rsidRPr="007D4F37" w:rsidRDefault="00B21BE7" w:rsidP="000F6BA0">
            <w:pPr>
              <w:jc w:val="both"/>
              <w:rPr>
                <w:rFonts w:cs="Arial"/>
                <w:sz w:val="22"/>
                <w:szCs w:val="22"/>
                <w:lang w:bidi="pt-BR"/>
              </w:rPr>
            </w:pPr>
            <w:r w:rsidRPr="007D4F37">
              <w:rPr>
                <w:rFonts w:cs="Arial"/>
                <w:sz w:val="22"/>
                <w:szCs w:val="22"/>
                <w:lang w:bidi="pt-BR"/>
              </w:rPr>
              <w:t>454</w:t>
            </w:r>
          </w:p>
        </w:tc>
        <w:tc>
          <w:tcPr>
            <w:tcW w:w="8363" w:type="dxa"/>
            <w:tcBorders>
              <w:top w:val="single" w:sz="4" w:space="0" w:color="auto"/>
              <w:left w:val="single" w:sz="4" w:space="0" w:color="auto"/>
              <w:bottom w:val="single" w:sz="4" w:space="0" w:color="auto"/>
              <w:right w:val="single" w:sz="4" w:space="0" w:color="auto"/>
            </w:tcBorders>
            <w:hideMark/>
          </w:tcPr>
          <w:p w14:paraId="4F53F51C" w14:textId="77777777" w:rsidR="00B21BE7" w:rsidRPr="007D4F37" w:rsidRDefault="00B21BE7" w:rsidP="000F6BA0">
            <w:pPr>
              <w:jc w:val="both"/>
              <w:rPr>
                <w:rFonts w:cs="Arial"/>
                <w:sz w:val="22"/>
                <w:szCs w:val="22"/>
                <w:lang w:bidi="pt-BR"/>
              </w:rPr>
            </w:pPr>
            <w:r w:rsidRPr="007D4F37">
              <w:rPr>
                <w:rFonts w:cs="Arial"/>
                <w:sz w:val="22"/>
                <w:szCs w:val="22"/>
                <w:lang w:bidi="pt-BR"/>
              </w:rPr>
              <w:t xml:space="preserve">10.302.0020.4490.52 – 1054 – </w:t>
            </w:r>
            <w:proofErr w:type="spellStart"/>
            <w:r w:rsidRPr="007D4F37">
              <w:rPr>
                <w:rFonts w:cs="Arial"/>
                <w:sz w:val="22"/>
                <w:szCs w:val="22"/>
                <w:lang w:bidi="pt-BR"/>
              </w:rPr>
              <w:t>Reequip.Unidades</w:t>
            </w:r>
            <w:proofErr w:type="spellEnd"/>
            <w:r w:rsidRPr="007D4F37">
              <w:rPr>
                <w:rFonts w:cs="Arial"/>
                <w:sz w:val="22"/>
                <w:szCs w:val="22"/>
                <w:lang w:bidi="pt-BR"/>
              </w:rPr>
              <w:t xml:space="preserve"> Urgência Emergência</w:t>
            </w:r>
          </w:p>
        </w:tc>
      </w:tr>
      <w:tr w:rsidR="00B21BE7" w:rsidRPr="007D4F37" w14:paraId="1373A812"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063DB000" w14:textId="77777777" w:rsidR="00B21BE7" w:rsidRPr="007D4F37" w:rsidRDefault="00B21BE7" w:rsidP="000F6BA0">
            <w:pPr>
              <w:jc w:val="both"/>
              <w:rPr>
                <w:rFonts w:cs="Arial"/>
                <w:sz w:val="22"/>
                <w:szCs w:val="22"/>
                <w:lang w:bidi="pt-BR"/>
              </w:rPr>
            </w:pPr>
            <w:r w:rsidRPr="007D4F37">
              <w:rPr>
                <w:rFonts w:cs="Arial"/>
                <w:sz w:val="22"/>
                <w:szCs w:val="22"/>
                <w:lang w:bidi="pt-BR"/>
              </w:rPr>
              <w:t>434</w:t>
            </w:r>
          </w:p>
        </w:tc>
        <w:tc>
          <w:tcPr>
            <w:tcW w:w="8363" w:type="dxa"/>
            <w:tcBorders>
              <w:top w:val="single" w:sz="4" w:space="0" w:color="auto"/>
              <w:left w:val="single" w:sz="4" w:space="0" w:color="auto"/>
              <w:bottom w:val="single" w:sz="4" w:space="0" w:color="auto"/>
              <w:right w:val="single" w:sz="4" w:space="0" w:color="auto"/>
            </w:tcBorders>
            <w:hideMark/>
          </w:tcPr>
          <w:p w14:paraId="0795A8A6" w14:textId="77777777" w:rsidR="00B21BE7" w:rsidRPr="007D4F37" w:rsidRDefault="00B21BE7" w:rsidP="000F6BA0">
            <w:pPr>
              <w:jc w:val="both"/>
              <w:rPr>
                <w:rFonts w:cs="Arial"/>
                <w:sz w:val="22"/>
                <w:szCs w:val="22"/>
                <w:lang w:bidi="pt-BR"/>
              </w:rPr>
            </w:pPr>
            <w:r w:rsidRPr="007D4F37">
              <w:rPr>
                <w:rFonts w:cs="Arial"/>
                <w:sz w:val="22"/>
                <w:szCs w:val="22"/>
                <w:lang w:bidi="pt-BR"/>
              </w:rPr>
              <w:t>12.361.0013.4490.52 – 1052 – Reequipamento do Ensino Fundamental</w:t>
            </w:r>
          </w:p>
        </w:tc>
      </w:tr>
      <w:tr w:rsidR="00B21BE7" w:rsidRPr="007D4F37" w14:paraId="6BDEE7C2"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5703841E" w14:textId="77777777" w:rsidR="00B21BE7" w:rsidRPr="007D4F37" w:rsidRDefault="00B21BE7" w:rsidP="000F6BA0">
            <w:pPr>
              <w:jc w:val="both"/>
              <w:rPr>
                <w:rFonts w:cs="Arial"/>
                <w:sz w:val="22"/>
                <w:szCs w:val="22"/>
                <w:lang w:bidi="pt-BR"/>
              </w:rPr>
            </w:pPr>
            <w:r w:rsidRPr="007D4F37">
              <w:rPr>
                <w:rFonts w:cs="Arial"/>
                <w:sz w:val="22"/>
                <w:szCs w:val="22"/>
                <w:lang w:bidi="pt-BR"/>
              </w:rPr>
              <w:t>264</w:t>
            </w:r>
          </w:p>
        </w:tc>
        <w:tc>
          <w:tcPr>
            <w:tcW w:w="8363" w:type="dxa"/>
            <w:tcBorders>
              <w:top w:val="single" w:sz="4" w:space="0" w:color="auto"/>
              <w:left w:val="single" w:sz="4" w:space="0" w:color="auto"/>
              <w:bottom w:val="single" w:sz="4" w:space="0" w:color="auto"/>
              <w:right w:val="single" w:sz="4" w:space="0" w:color="auto"/>
            </w:tcBorders>
            <w:hideMark/>
          </w:tcPr>
          <w:p w14:paraId="3CF05AF9" w14:textId="77777777" w:rsidR="00B21BE7" w:rsidRPr="007D4F37" w:rsidRDefault="00B21BE7" w:rsidP="000F6BA0">
            <w:pPr>
              <w:jc w:val="both"/>
              <w:rPr>
                <w:rFonts w:cs="Arial"/>
                <w:sz w:val="22"/>
                <w:szCs w:val="22"/>
                <w:lang w:bidi="pt-BR"/>
              </w:rPr>
            </w:pPr>
            <w:r w:rsidRPr="007D4F37">
              <w:rPr>
                <w:rFonts w:cs="Arial"/>
                <w:sz w:val="22"/>
                <w:szCs w:val="22"/>
                <w:lang w:bidi="pt-BR"/>
              </w:rPr>
              <w:t>08.244.0023.4490.52 – 2049 – Serviços de Assistência Social</w:t>
            </w:r>
          </w:p>
        </w:tc>
      </w:tr>
      <w:tr w:rsidR="00B21BE7" w:rsidRPr="007D4F37" w14:paraId="28E5B7FB"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616DED7E" w14:textId="77777777" w:rsidR="00B21BE7" w:rsidRPr="007D4F37" w:rsidRDefault="00B21BE7" w:rsidP="000F6BA0">
            <w:pPr>
              <w:jc w:val="both"/>
              <w:rPr>
                <w:rFonts w:cs="Arial"/>
                <w:sz w:val="22"/>
                <w:szCs w:val="22"/>
                <w:lang w:bidi="pt-BR"/>
              </w:rPr>
            </w:pPr>
            <w:r w:rsidRPr="007D4F37">
              <w:rPr>
                <w:rFonts w:cs="Arial"/>
                <w:sz w:val="22"/>
                <w:szCs w:val="22"/>
                <w:lang w:bidi="pt-BR"/>
              </w:rPr>
              <w:t>481</w:t>
            </w:r>
          </w:p>
        </w:tc>
        <w:tc>
          <w:tcPr>
            <w:tcW w:w="8363" w:type="dxa"/>
            <w:tcBorders>
              <w:top w:val="single" w:sz="4" w:space="0" w:color="auto"/>
              <w:left w:val="single" w:sz="4" w:space="0" w:color="auto"/>
              <w:bottom w:val="single" w:sz="4" w:space="0" w:color="auto"/>
              <w:right w:val="single" w:sz="4" w:space="0" w:color="auto"/>
            </w:tcBorders>
            <w:hideMark/>
          </w:tcPr>
          <w:p w14:paraId="513CE9E4" w14:textId="77777777" w:rsidR="00B21BE7" w:rsidRPr="007D4F37" w:rsidRDefault="00B21BE7" w:rsidP="000F6BA0">
            <w:pPr>
              <w:jc w:val="both"/>
              <w:rPr>
                <w:rFonts w:cs="Arial"/>
                <w:sz w:val="22"/>
                <w:szCs w:val="22"/>
                <w:lang w:bidi="pt-BR"/>
              </w:rPr>
            </w:pPr>
            <w:r w:rsidRPr="007D4F37">
              <w:rPr>
                <w:rFonts w:cs="Arial"/>
                <w:sz w:val="22"/>
                <w:szCs w:val="22"/>
                <w:lang w:bidi="pt-BR"/>
              </w:rPr>
              <w:t>15.452.0026.4490.52 – 1038 – Reequipamento dos Serviços Urbanos</w:t>
            </w:r>
          </w:p>
        </w:tc>
      </w:tr>
      <w:tr w:rsidR="00B21BE7" w:rsidRPr="007D4F37" w14:paraId="6117FAAB"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0FCFDE18" w14:textId="77777777" w:rsidR="00B21BE7" w:rsidRPr="007D4F37" w:rsidRDefault="00B21BE7" w:rsidP="000F6BA0">
            <w:pPr>
              <w:jc w:val="both"/>
              <w:rPr>
                <w:rFonts w:cs="Arial"/>
                <w:sz w:val="22"/>
                <w:szCs w:val="22"/>
                <w:lang w:bidi="pt-BR"/>
              </w:rPr>
            </w:pPr>
            <w:r w:rsidRPr="007D4F37">
              <w:rPr>
                <w:rFonts w:cs="Arial"/>
                <w:sz w:val="22"/>
                <w:szCs w:val="22"/>
                <w:lang w:bidi="pt-BR"/>
              </w:rPr>
              <w:t>495</w:t>
            </w:r>
          </w:p>
        </w:tc>
        <w:tc>
          <w:tcPr>
            <w:tcW w:w="8363" w:type="dxa"/>
            <w:tcBorders>
              <w:top w:val="single" w:sz="4" w:space="0" w:color="auto"/>
              <w:left w:val="single" w:sz="4" w:space="0" w:color="auto"/>
              <w:bottom w:val="single" w:sz="4" w:space="0" w:color="auto"/>
              <w:right w:val="single" w:sz="4" w:space="0" w:color="auto"/>
            </w:tcBorders>
            <w:hideMark/>
          </w:tcPr>
          <w:p w14:paraId="34880441" w14:textId="77777777" w:rsidR="00B21BE7" w:rsidRPr="007D4F37" w:rsidRDefault="00B21BE7" w:rsidP="000F6BA0">
            <w:pPr>
              <w:jc w:val="both"/>
              <w:rPr>
                <w:rFonts w:cs="Arial"/>
                <w:sz w:val="22"/>
                <w:szCs w:val="22"/>
                <w:lang w:bidi="pt-BR"/>
              </w:rPr>
            </w:pPr>
            <w:r w:rsidRPr="007D4F37">
              <w:rPr>
                <w:rFonts w:cs="Arial"/>
                <w:sz w:val="22"/>
                <w:szCs w:val="22"/>
                <w:lang w:bidi="pt-BR"/>
              </w:rPr>
              <w:t xml:space="preserve">27.812.0028.4490.52 – 1049 – Reequipamento da Unidade de Esportes </w:t>
            </w:r>
          </w:p>
        </w:tc>
      </w:tr>
      <w:tr w:rsidR="00B21BE7" w:rsidRPr="007D4F37" w14:paraId="026DE786"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6FF84FC7" w14:textId="77777777" w:rsidR="00B21BE7" w:rsidRPr="007D4F37" w:rsidRDefault="00B21BE7" w:rsidP="000F6BA0">
            <w:pPr>
              <w:jc w:val="both"/>
              <w:rPr>
                <w:rFonts w:cs="Arial"/>
                <w:sz w:val="22"/>
                <w:szCs w:val="22"/>
                <w:lang w:bidi="pt-BR"/>
              </w:rPr>
            </w:pPr>
            <w:r w:rsidRPr="007D4F37">
              <w:rPr>
                <w:rFonts w:cs="Arial"/>
                <w:sz w:val="22"/>
                <w:szCs w:val="22"/>
                <w:lang w:bidi="pt-BR"/>
              </w:rPr>
              <w:t>342</w:t>
            </w:r>
          </w:p>
        </w:tc>
        <w:tc>
          <w:tcPr>
            <w:tcW w:w="8363" w:type="dxa"/>
            <w:tcBorders>
              <w:top w:val="single" w:sz="4" w:space="0" w:color="auto"/>
              <w:left w:val="single" w:sz="4" w:space="0" w:color="auto"/>
              <w:bottom w:val="single" w:sz="4" w:space="0" w:color="auto"/>
              <w:right w:val="single" w:sz="4" w:space="0" w:color="auto"/>
            </w:tcBorders>
            <w:hideMark/>
          </w:tcPr>
          <w:p w14:paraId="24198772" w14:textId="77777777" w:rsidR="00B21BE7" w:rsidRPr="007D4F37" w:rsidRDefault="00B21BE7" w:rsidP="000F6BA0">
            <w:pPr>
              <w:jc w:val="both"/>
              <w:rPr>
                <w:rFonts w:cs="Arial"/>
                <w:sz w:val="22"/>
                <w:szCs w:val="22"/>
                <w:lang w:bidi="pt-BR"/>
              </w:rPr>
            </w:pPr>
            <w:r w:rsidRPr="007D4F37">
              <w:rPr>
                <w:rFonts w:cs="Arial"/>
                <w:sz w:val="22"/>
                <w:szCs w:val="22"/>
                <w:lang w:bidi="pt-BR"/>
              </w:rPr>
              <w:t xml:space="preserve">27.812.0028.3390.30 – 2053 – Manutenção das Atividades Esportivas </w:t>
            </w:r>
          </w:p>
        </w:tc>
      </w:tr>
      <w:tr w:rsidR="00B21BE7" w:rsidRPr="007D4F37" w14:paraId="64E2AB2E"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4D57C19E" w14:textId="77777777" w:rsidR="00B21BE7" w:rsidRPr="007D4F37" w:rsidRDefault="00B21BE7" w:rsidP="000F6BA0">
            <w:pPr>
              <w:jc w:val="both"/>
              <w:rPr>
                <w:rFonts w:cs="Arial"/>
                <w:sz w:val="22"/>
                <w:szCs w:val="22"/>
                <w:lang w:bidi="pt-BR"/>
              </w:rPr>
            </w:pPr>
            <w:r w:rsidRPr="007D4F37">
              <w:rPr>
                <w:rFonts w:cs="Arial"/>
                <w:sz w:val="22"/>
                <w:szCs w:val="22"/>
                <w:lang w:bidi="pt-BR"/>
              </w:rPr>
              <w:t>537</w:t>
            </w:r>
          </w:p>
        </w:tc>
        <w:tc>
          <w:tcPr>
            <w:tcW w:w="8363" w:type="dxa"/>
            <w:tcBorders>
              <w:top w:val="single" w:sz="4" w:space="0" w:color="auto"/>
              <w:left w:val="single" w:sz="4" w:space="0" w:color="auto"/>
              <w:bottom w:val="single" w:sz="4" w:space="0" w:color="auto"/>
              <w:right w:val="single" w:sz="4" w:space="0" w:color="auto"/>
            </w:tcBorders>
            <w:hideMark/>
          </w:tcPr>
          <w:p w14:paraId="3AAB9E3F" w14:textId="77777777" w:rsidR="00B21BE7" w:rsidRPr="007D4F37" w:rsidRDefault="00B21BE7" w:rsidP="000F6BA0">
            <w:pPr>
              <w:jc w:val="both"/>
              <w:rPr>
                <w:rFonts w:cs="Arial"/>
                <w:sz w:val="22"/>
                <w:szCs w:val="22"/>
                <w:lang w:bidi="pt-BR"/>
              </w:rPr>
            </w:pPr>
            <w:r w:rsidRPr="007D4F37">
              <w:rPr>
                <w:rFonts w:cs="Arial"/>
                <w:sz w:val="22"/>
                <w:szCs w:val="22"/>
                <w:lang w:bidi="pt-BR"/>
              </w:rPr>
              <w:t>04.122.0006.3390.30 – 2008 – Serviços Administrativos</w:t>
            </w:r>
          </w:p>
        </w:tc>
      </w:tr>
      <w:tr w:rsidR="00B21BE7" w:rsidRPr="007D4F37" w14:paraId="55EAD03A"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66CDEACF" w14:textId="77777777" w:rsidR="00B21BE7" w:rsidRPr="007D4F37" w:rsidRDefault="00B21BE7" w:rsidP="000F6BA0">
            <w:pPr>
              <w:jc w:val="both"/>
              <w:rPr>
                <w:rFonts w:cs="Arial"/>
                <w:sz w:val="22"/>
                <w:szCs w:val="22"/>
                <w:lang w:bidi="pt-BR"/>
              </w:rPr>
            </w:pPr>
            <w:r w:rsidRPr="007D4F37">
              <w:rPr>
                <w:rFonts w:cs="Arial"/>
                <w:sz w:val="22"/>
                <w:szCs w:val="22"/>
                <w:lang w:bidi="pt-BR"/>
              </w:rPr>
              <w:t>831</w:t>
            </w:r>
          </w:p>
        </w:tc>
        <w:tc>
          <w:tcPr>
            <w:tcW w:w="8363" w:type="dxa"/>
            <w:tcBorders>
              <w:top w:val="single" w:sz="4" w:space="0" w:color="auto"/>
              <w:left w:val="single" w:sz="4" w:space="0" w:color="auto"/>
              <w:bottom w:val="single" w:sz="4" w:space="0" w:color="auto"/>
              <w:right w:val="single" w:sz="4" w:space="0" w:color="auto"/>
            </w:tcBorders>
            <w:hideMark/>
          </w:tcPr>
          <w:p w14:paraId="04B60502" w14:textId="77777777" w:rsidR="00B21BE7" w:rsidRPr="007D4F37" w:rsidRDefault="00B21BE7" w:rsidP="000F6BA0">
            <w:pPr>
              <w:jc w:val="both"/>
              <w:rPr>
                <w:rFonts w:cs="Arial"/>
                <w:sz w:val="22"/>
                <w:szCs w:val="22"/>
                <w:lang w:bidi="pt-BR"/>
              </w:rPr>
            </w:pPr>
            <w:r w:rsidRPr="007D4F37">
              <w:rPr>
                <w:rFonts w:cs="Arial"/>
                <w:sz w:val="22"/>
                <w:szCs w:val="22"/>
                <w:lang w:bidi="pt-BR"/>
              </w:rPr>
              <w:t>04.122.0006.3390.30 – 2003 – Manutenção das Atividades Executivas</w:t>
            </w:r>
          </w:p>
        </w:tc>
      </w:tr>
      <w:tr w:rsidR="00B21BE7" w:rsidRPr="007D4F37" w14:paraId="2A2FDEFB"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2C432B3F" w14:textId="77777777" w:rsidR="00B21BE7" w:rsidRPr="007D4F37" w:rsidRDefault="00B21BE7" w:rsidP="000F6BA0">
            <w:pPr>
              <w:jc w:val="both"/>
              <w:rPr>
                <w:rFonts w:cs="Arial"/>
                <w:sz w:val="22"/>
                <w:szCs w:val="22"/>
                <w:lang w:bidi="pt-BR"/>
              </w:rPr>
            </w:pPr>
            <w:r w:rsidRPr="007D4F37">
              <w:rPr>
                <w:rFonts w:cs="Arial"/>
                <w:sz w:val="22"/>
                <w:szCs w:val="22"/>
                <w:lang w:bidi="pt-BR"/>
              </w:rPr>
              <w:t>1046</w:t>
            </w:r>
          </w:p>
        </w:tc>
        <w:tc>
          <w:tcPr>
            <w:tcW w:w="8363" w:type="dxa"/>
            <w:tcBorders>
              <w:top w:val="single" w:sz="4" w:space="0" w:color="auto"/>
              <w:left w:val="single" w:sz="4" w:space="0" w:color="auto"/>
              <w:bottom w:val="single" w:sz="4" w:space="0" w:color="auto"/>
              <w:right w:val="single" w:sz="4" w:space="0" w:color="auto"/>
            </w:tcBorders>
            <w:hideMark/>
          </w:tcPr>
          <w:p w14:paraId="27DED220" w14:textId="77777777" w:rsidR="00B21BE7" w:rsidRPr="007D4F37" w:rsidRDefault="00B21BE7" w:rsidP="000F6BA0">
            <w:pPr>
              <w:jc w:val="both"/>
              <w:rPr>
                <w:rFonts w:cs="Arial"/>
                <w:sz w:val="22"/>
                <w:szCs w:val="22"/>
                <w:lang w:bidi="pt-BR"/>
              </w:rPr>
            </w:pPr>
            <w:r w:rsidRPr="007D4F37">
              <w:rPr>
                <w:rFonts w:cs="Arial"/>
                <w:sz w:val="22"/>
                <w:szCs w:val="22"/>
                <w:lang w:bidi="pt-BR"/>
              </w:rPr>
              <w:t>04.122.0006.4490.52 – 2003 – Manutenção das Atividades Executivas</w:t>
            </w:r>
          </w:p>
        </w:tc>
      </w:tr>
      <w:tr w:rsidR="00B21BE7" w:rsidRPr="007D4F37" w14:paraId="39B1F451"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098A165C" w14:textId="77777777" w:rsidR="00B21BE7" w:rsidRPr="007D4F37" w:rsidRDefault="00B21BE7" w:rsidP="000F6BA0">
            <w:pPr>
              <w:jc w:val="both"/>
              <w:rPr>
                <w:rFonts w:cs="Arial"/>
                <w:sz w:val="22"/>
                <w:szCs w:val="22"/>
                <w:lang w:bidi="pt-BR"/>
              </w:rPr>
            </w:pPr>
            <w:r w:rsidRPr="007D4F37">
              <w:rPr>
                <w:rFonts w:cs="Arial"/>
                <w:sz w:val="22"/>
                <w:szCs w:val="22"/>
                <w:lang w:bidi="pt-BR"/>
              </w:rPr>
              <w:t>513</w:t>
            </w:r>
          </w:p>
        </w:tc>
        <w:tc>
          <w:tcPr>
            <w:tcW w:w="8363" w:type="dxa"/>
            <w:tcBorders>
              <w:top w:val="single" w:sz="4" w:space="0" w:color="auto"/>
              <w:left w:val="single" w:sz="4" w:space="0" w:color="auto"/>
              <w:bottom w:val="single" w:sz="4" w:space="0" w:color="auto"/>
              <w:right w:val="single" w:sz="4" w:space="0" w:color="auto"/>
            </w:tcBorders>
            <w:hideMark/>
          </w:tcPr>
          <w:p w14:paraId="11886C5D" w14:textId="77777777" w:rsidR="00B21BE7" w:rsidRPr="007D4F37" w:rsidRDefault="00B21BE7" w:rsidP="000F6BA0">
            <w:pPr>
              <w:jc w:val="both"/>
              <w:rPr>
                <w:rFonts w:cs="Arial"/>
                <w:sz w:val="22"/>
                <w:szCs w:val="22"/>
                <w:lang w:bidi="pt-BR"/>
              </w:rPr>
            </w:pPr>
            <w:r w:rsidRPr="007D4F37">
              <w:rPr>
                <w:rFonts w:cs="Arial"/>
                <w:sz w:val="22"/>
                <w:szCs w:val="22"/>
                <w:lang w:bidi="pt-BR"/>
              </w:rPr>
              <w:t>17.512.0004.3390.30 – 2006 – Manutenção do Serviço de Água</w:t>
            </w:r>
          </w:p>
        </w:tc>
      </w:tr>
      <w:tr w:rsidR="00B21BE7" w:rsidRPr="007D4F37" w14:paraId="340FF909" w14:textId="77777777" w:rsidTr="000F6BA0">
        <w:tc>
          <w:tcPr>
            <w:tcW w:w="1271" w:type="dxa"/>
            <w:tcBorders>
              <w:top w:val="single" w:sz="4" w:space="0" w:color="auto"/>
              <w:left w:val="single" w:sz="4" w:space="0" w:color="auto"/>
              <w:bottom w:val="single" w:sz="4" w:space="0" w:color="auto"/>
              <w:right w:val="single" w:sz="4" w:space="0" w:color="auto"/>
            </w:tcBorders>
            <w:hideMark/>
          </w:tcPr>
          <w:p w14:paraId="7AF69AAB" w14:textId="77777777" w:rsidR="00B21BE7" w:rsidRPr="007D4F37" w:rsidRDefault="00B21BE7" w:rsidP="000F6BA0">
            <w:pPr>
              <w:jc w:val="both"/>
              <w:rPr>
                <w:rFonts w:cs="Arial"/>
                <w:sz w:val="22"/>
                <w:szCs w:val="22"/>
                <w:lang w:bidi="pt-BR"/>
              </w:rPr>
            </w:pPr>
            <w:r w:rsidRPr="007D4F37">
              <w:rPr>
                <w:rFonts w:cs="Arial"/>
                <w:sz w:val="22"/>
                <w:szCs w:val="22"/>
                <w:lang w:bidi="pt-BR"/>
              </w:rPr>
              <w:t>520</w:t>
            </w:r>
          </w:p>
        </w:tc>
        <w:tc>
          <w:tcPr>
            <w:tcW w:w="8363" w:type="dxa"/>
            <w:tcBorders>
              <w:top w:val="single" w:sz="4" w:space="0" w:color="auto"/>
              <w:left w:val="single" w:sz="4" w:space="0" w:color="auto"/>
              <w:bottom w:val="single" w:sz="4" w:space="0" w:color="auto"/>
              <w:right w:val="single" w:sz="4" w:space="0" w:color="auto"/>
            </w:tcBorders>
            <w:hideMark/>
          </w:tcPr>
          <w:p w14:paraId="61988AC1" w14:textId="77777777" w:rsidR="00B21BE7" w:rsidRPr="007D4F37" w:rsidRDefault="00B21BE7" w:rsidP="000F6BA0">
            <w:pPr>
              <w:jc w:val="both"/>
              <w:rPr>
                <w:rFonts w:cs="Arial"/>
                <w:sz w:val="22"/>
                <w:szCs w:val="22"/>
                <w:lang w:bidi="pt-BR"/>
              </w:rPr>
            </w:pPr>
            <w:r w:rsidRPr="007D4F37">
              <w:rPr>
                <w:rFonts w:cs="Arial"/>
                <w:sz w:val="22"/>
                <w:szCs w:val="22"/>
                <w:lang w:bidi="pt-BR"/>
              </w:rPr>
              <w:t>17.512.0004.4490.52 – 2006 – Manutenção do Serviço de Água</w:t>
            </w:r>
          </w:p>
        </w:tc>
      </w:tr>
    </w:tbl>
    <w:p w14:paraId="54C21D65" w14:textId="2914D94E" w:rsidR="0010170C" w:rsidRPr="00B13C23" w:rsidRDefault="0010170C" w:rsidP="00045984">
      <w:pPr>
        <w:jc w:val="both"/>
        <w:rPr>
          <w:rFonts w:cs="Arial"/>
          <w:bdr w:val="single" w:sz="4" w:space="0" w:color="auto"/>
        </w:rPr>
      </w:pPr>
    </w:p>
    <w:p w14:paraId="0BB10A7A" w14:textId="77777777" w:rsidR="00B0180C" w:rsidRPr="00B13C23" w:rsidRDefault="00B0180C" w:rsidP="003527F1">
      <w:pPr>
        <w:rPr>
          <w:rFonts w:cs="Arial"/>
        </w:rPr>
      </w:pPr>
      <w:r w:rsidRPr="00B13C23">
        <w:rPr>
          <w:rFonts w:cs="Arial"/>
          <w:bdr w:val="single" w:sz="4" w:space="0" w:color="auto"/>
        </w:rPr>
        <w:lastRenderedPageBreak/>
        <w:t>CLÁUSULA OITAVA</w:t>
      </w:r>
    </w:p>
    <w:p w14:paraId="21EBA3DE" w14:textId="242AB209" w:rsidR="00B0180C" w:rsidRDefault="00B0180C" w:rsidP="00277462">
      <w:pPr>
        <w:rPr>
          <w:rFonts w:cs="Arial"/>
        </w:rPr>
      </w:pPr>
      <w:r w:rsidRPr="007E0DD5">
        <w:rPr>
          <w:rFonts w:cs="Arial"/>
        </w:rPr>
        <w:t>DAS OBRIGAÇÕES DA CONTRATADA</w:t>
      </w:r>
    </w:p>
    <w:p w14:paraId="14FCCDE7" w14:textId="77777777" w:rsidR="00E33870" w:rsidRPr="007E0DD5" w:rsidRDefault="00E33870" w:rsidP="00277462">
      <w:pPr>
        <w:rPr>
          <w:rFonts w:cs="Arial"/>
          <w:sz w:val="24"/>
          <w:szCs w:val="24"/>
        </w:rPr>
      </w:pPr>
    </w:p>
    <w:p w14:paraId="67FA424E" w14:textId="77777777" w:rsidR="00EE1D75" w:rsidRDefault="00EE1D75" w:rsidP="003527F1">
      <w:pPr>
        <w:pStyle w:val="TextosemFormatao"/>
        <w:jc w:val="both"/>
        <w:rPr>
          <w:rFonts w:ascii="Arial" w:hAnsi="Arial" w:cs="Arial"/>
          <w:sz w:val="22"/>
          <w:szCs w:val="22"/>
        </w:rPr>
      </w:pPr>
    </w:p>
    <w:p w14:paraId="06CE8F31" w14:textId="3BDF6424" w:rsidR="00B0180C" w:rsidRDefault="00B0180C" w:rsidP="003527F1">
      <w:pPr>
        <w:pStyle w:val="TextosemFormatao"/>
        <w:jc w:val="both"/>
        <w:rPr>
          <w:rFonts w:ascii="Arial" w:hAnsi="Arial" w:cs="Arial"/>
          <w:sz w:val="22"/>
          <w:szCs w:val="22"/>
        </w:rPr>
      </w:pPr>
      <w:r w:rsidRPr="005C65A1">
        <w:rPr>
          <w:rFonts w:ascii="Arial" w:hAnsi="Arial" w:cs="Arial"/>
          <w:sz w:val="22"/>
          <w:szCs w:val="22"/>
        </w:rPr>
        <w:t xml:space="preserve">8.1. São obrigações da CONTRATADA, além das previstas no Edital do Pregão Presencial </w:t>
      </w:r>
      <w:r w:rsidR="00565F45" w:rsidRPr="005C65A1">
        <w:rPr>
          <w:rFonts w:ascii="Arial" w:hAnsi="Arial" w:cs="Arial"/>
          <w:sz w:val="22"/>
          <w:szCs w:val="22"/>
        </w:rPr>
        <w:t>nº</w:t>
      </w:r>
      <w:r w:rsidRPr="005C65A1">
        <w:rPr>
          <w:rFonts w:ascii="Arial" w:hAnsi="Arial" w:cs="Arial"/>
          <w:sz w:val="22"/>
          <w:szCs w:val="22"/>
        </w:rPr>
        <w:t xml:space="preserve"> </w:t>
      </w:r>
      <w:r w:rsidR="00AE42A3">
        <w:rPr>
          <w:rFonts w:ascii="Arial" w:hAnsi="Arial" w:cs="Arial"/>
          <w:sz w:val="22"/>
          <w:szCs w:val="22"/>
        </w:rPr>
        <w:t>34/2021</w:t>
      </w:r>
      <w:r w:rsidRPr="005C65A1">
        <w:rPr>
          <w:rFonts w:ascii="Arial" w:hAnsi="Arial" w:cs="Arial"/>
          <w:sz w:val="22"/>
          <w:szCs w:val="22"/>
        </w:rPr>
        <w:t>:</w:t>
      </w:r>
    </w:p>
    <w:p w14:paraId="3D581102" w14:textId="77777777" w:rsidR="00A53937" w:rsidRDefault="00A53937" w:rsidP="003527F1">
      <w:pPr>
        <w:pStyle w:val="TextosemFormatao"/>
        <w:jc w:val="both"/>
        <w:rPr>
          <w:rFonts w:ascii="Arial" w:hAnsi="Arial" w:cs="Arial"/>
          <w:sz w:val="22"/>
          <w:szCs w:val="22"/>
        </w:rPr>
      </w:pPr>
    </w:p>
    <w:p w14:paraId="76915B21" w14:textId="77777777" w:rsidR="00B0180C" w:rsidRPr="005C65A1" w:rsidRDefault="00B0180C" w:rsidP="003527F1">
      <w:pPr>
        <w:pStyle w:val="TextosemFormatao"/>
        <w:jc w:val="both"/>
        <w:rPr>
          <w:rFonts w:ascii="Arial" w:hAnsi="Arial" w:cs="Arial"/>
          <w:sz w:val="22"/>
          <w:szCs w:val="22"/>
        </w:rPr>
      </w:pPr>
      <w:r w:rsidRPr="005C65A1">
        <w:rPr>
          <w:rFonts w:ascii="Arial" w:hAnsi="Arial" w:cs="Arial"/>
          <w:sz w:val="22"/>
          <w:szCs w:val="22"/>
        </w:rPr>
        <w:t xml:space="preserve">8.1.1. Efetuar o fornecimento </w:t>
      </w:r>
      <w:r w:rsidR="008B1A02">
        <w:rPr>
          <w:rFonts w:ascii="Arial" w:hAnsi="Arial" w:cs="Arial"/>
          <w:sz w:val="22"/>
          <w:szCs w:val="22"/>
        </w:rPr>
        <w:t xml:space="preserve">dos </w:t>
      </w:r>
      <w:r w:rsidR="00240E3B" w:rsidRPr="00D974B6">
        <w:rPr>
          <w:rFonts w:ascii="Arial" w:hAnsi="Arial" w:cs="Arial"/>
          <w:sz w:val="22"/>
          <w:szCs w:val="22"/>
        </w:rPr>
        <w:t>serviços, materiais, peças, produtos, máquinas e/ou equipamentos</w:t>
      </w:r>
      <w:r w:rsidRPr="005C65A1">
        <w:rPr>
          <w:rFonts w:ascii="Arial" w:hAnsi="Arial" w:cs="Arial"/>
          <w:sz w:val="22"/>
          <w:szCs w:val="22"/>
        </w:rPr>
        <w:t xml:space="preserve"> de acordo com as especificações e condições estipuladas no presente Contrato Administrativo;</w:t>
      </w:r>
    </w:p>
    <w:p w14:paraId="41620649" w14:textId="77777777" w:rsidR="00B0180C" w:rsidRPr="005C65A1" w:rsidRDefault="00B0180C" w:rsidP="003527F1">
      <w:pPr>
        <w:pStyle w:val="TextosemFormatao"/>
        <w:jc w:val="both"/>
        <w:rPr>
          <w:rFonts w:ascii="Arial" w:hAnsi="Arial" w:cs="Arial"/>
          <w:sz w:val="22"/>
          <w:szCs w:val="22"/>
        </w:rPr>
      </w:pPr>
    </w:p>
    <w:p w14:paraId="6897FDC0" w14:textId="77777777" w:rsidR="00B0180C" w:rsidRDefault="00B0180C" w:rsidP="003527F1">
      <w:pPr>
        <w:pStyle w:val="TextosemFormatao"/>
        <w:jc w:val="both"/>
        <w:rPr>
          <w:rFonts w:ascii="Arial" w:hAnsi="Arial" w:cs="Arial"/>
          <w:sz w:val="22"/>
          <w:szCs w:val="22"/>
        </w:rPr>
      </w:pPr>
      <w:r w:rsidRPr="005C65A1">
        <w:rPr>
          <w:rFonts w:ascii="Arial" w:hAnsi="Arial" w:cs="Arial"/>
          <w:sz w:val="22"/>
          <w:szCs w:val="22"/>
        </w:rPr>
        <w:t xml:space="preserve">8.1.2. Reparar, corrigir, remover, às suas expensas, no todo ou em parte, </w:t>
      </w:r>
      <w:r w:rsidR="00240E3B" w:rsidRPr="00D974B6">
        <w:rPr>
          <w:rFonts w:ascii="Arial" w:hAnsi="Arial" w:cs="Arial"/>
          <w:sz w:val="22"/>
          <w:szCs w:val="22"/>
        </w:rPr>
        <w:t>serviços, materiais, peças, produtos, máquinas e/ou equipamentos</w:t>
      </w:r>
      <w:r w:rsidRPr="005C65A1">
        <w:rPr>
          <w:rFonts w:ascii="Arial" w:hAnsi="Arial" w:cs="Arial"/>
          <w:sz w:val="22"/>
          <w:szCs w:val="22"/>
        </w:rPr>
        <w:t xml:space="preserve">, em que se verifiquem </w:t>
      </w:r>
      <w:r w:rsidR="00565F45" w:rsidRPr="005C65A1">
        <w:rPr>
          <w:rFonts w:ascii="Arial" w:hAnsi="Arial" w:cs="Arial"/>
          <w:sz w:val="22"/>
          <w:szCs w:val="22"/>
        </w:rPr>
        <w:t>qualquer desconformidade</w:t>
      </w:r>
      <w:r w:rsidRPr="005C65A1">
        <w:rPr>
          <w:rFonts w:ascii="Arial" w:hAnsi="Arial" w:cs="Arial"/>
          <w:sz w:val="22"/>
          <w:szCs w:val="22"/>
        </w:rPr>
        <w:t xml:space="preserve"> com as especificações ou danos, bem como, providenciar a substituição dos mesmos, no prazo máximo de 03 (</w:t>
      </w:r>
      <w:r w:rsidR="00695FC4">
        <w:rPr>
          <w:rFonts w:ascii="Arial" w:hAnsi="Arial" w:cs="Arial"/>
          <w:sz w:val="22"/>
          <w:szCs w:val="22"/>
        </w:rPr>
        <w:t>três</w:t>
      </w:r>
      <w:r w:rsidRPr="005C65A1">
        <w:rPr>
          <w:rFonts w:ascii="Arial" w:hAnsi="Arial" w:cs="Arial"/>
          <w:sz w:val="22"/>
          <w:szCs w:val="22"/>
        </w:rPr>
        <w:t>) dias, contados da notificação que lhe for entregue oficialmente.</w:t>
      </w:r>
    </w:p>
    <w:p w14:paraId="29EEA9C9" w14:textId="77777777" w:rsidR="004F6F36" w:rsidRPr="005C65A1" w:rsidRDefault="004F6F36" w:rsidP="003527F1">
      <w:pPr>
        <w:pStyle w:val="TextosemFormatao"/>
        <w:jc w:val="both"/>
        <w:rPr>
          <w:rFonts w:ascii="Arial" w:hAnsi="Arial" w:cs="Arial"/>
          <w:sz w:val="22"/>
          <w:szCs w:val="22"/>
        </w:rPr>
      </w:pPr>
    </w:p>
    <w:p w14:paraId="46875EBC" w14:textId="77777777" w:rsidR="0010170C" w:rsidRDefault="00B0180C" w:rsidP="003527F1">
      <w:pPr>
        <w:pStyle w:val="TextosemFormatao"/>
        <w:jc w:val="both"/>
        <w:rPr>
          <w:rFonts w:ascii="Arial" w:hAnsi="Arial" w:cs="Arial"/>
          <w:sz w:val="22"/>
          <w:szCs w:val="22"/>
        </w:rPr>
      </w:pPr>
      <w:r w:rsidRPr="005C65A1">
        <w:rPr>
          <w:rFonts w:ascii="Arial" w:hAnsi="Arial" w:cs="Arial"/>
          <w:sz w:val="22"/>
          <w:szCs w:val="22"/>
        </w:rPr>
        <w:t>8.1.3. Assumir a responsabilidade pelos encargos fiscais e comerciais resultantes dos</w:t>
      </w:r>
      <w:r w:rsidR="00D63EDA">
        <w:rPr>
          <w:rFonts w:ascii="Arial" w:hAnsi="Arial" w:cs="Arial"/>
          <w:sz w:val="22"/>
          <w:szCs w:val="22"/>
        </w:rPr>
        <w:t xml:space="preserve"> </w:t>
      </w:r>
      <w:r w:rsidR="00240E3B" w:rsidRPr="00D974B6">
        <w:rPr>
          <w:rFonts w:ascii="Arial" w:hAnsi="Arial" w:cs="Arial"/>
          <w:sz w:val="22"/>
          <w:szCs w:val="22"/>
        </w:rPr>
        <w:t>serviços, materiais, peças, produtos, máquinas e/ou equipamentos</w:t>
      </w:r>
      <w:r w:rsidRPr="005C65A1">
        <w:rPr>
          <w:rFonts w:ascii="Arial" w:hAnsi="Arial" w:cs="Arial"/>
          <w:sz w:val="22"/>
          <w:szCs w:val="22"/>
        </w:rPr>
        <w:t xml:space="preserve"> a ser</w:t>
      </w:r>
      <w:r w:rsidR="005417FC">
        <w:rPr>
          <w:rFonts w:ascii="Arial" w:hAnsi="Arial" w:cs="Arial"/>
          <w:sz w:val="22"/>
          <w:szCs w:val="22"/>
        </w:rPr>
        <w:t>em</w:t>
      </w:r>
      <w:r w:rsidRPr="005C65A1">
        <w:rPr>
          <w:rFonts w:ascii="Arial" w:hAnsi="Arial" w:cs="Arial"/>
          <w:sz w:val="22"/>
          <w:szCs w:val="22"/>
        </w:rPr>
        <w:t xml:space="preserve"> fornecidos;</w:t>
      </w:r>
    </w:p>
    <w:p w14:paraId="43F4413C" w14:textId="49B88306" w:rsidR="00B0180C" w:rsidRDefault="00485A24" w:rsidP="003527F1">
      <w:pPr>
        <w:pStyle w:val="TextosemFormatao"/>
        <w:jc w:val="both"/>
        <w:rPr>
          <w:rFonts w:ascii="Arial" w:hAnsi="Arial" w:cs="Arial"/>
          <w:sz w:val="22"/>
          <w:szCs w:val="22"/>
        </w:rPr>
      </w:pPr>
      <w:r>
        <w:rPr>
          <w:rFonts w:ascii="Arial" w:hAnsi="Arial" w:cs="Arial"/>
          <w:sz w:val="22"/>
          <w:szCs w:val="22"/>
        </w:rPr>
        <w:t xml:space="preserve">                                                                                                                                                                                    </w:t>
      </w:r>
      <w:r w:rsidR="00B0180C" w:rsidRPr="005C65A1">
        <w:rPr>
          <w:rFonts w:ascii="Arial" w:hAnsi="Arial" w:cs="Arial"/>
          <w:sz w:val="22"/>
          <w:szCs w:val="22"/>
        </w:rPr>
        <w:t xml:space="preserve">8.1.4. Assumir totalmente os custos de entrega </w:t>
      </w:r>
      <w:r w:rsidR="008B1A02">
        <w:rPr>
          <w:rFonts w:ascii="Arial" w:hAnsi="Arial" w:cs="Arial"/>
          <w:sz w:val="22"/>
          <w:szCs w:val="22"/>
        </w:rPr>
        <w:t xml:space="preserve">dos </w:t>
      </w:r>
      <w:r w:rsidR="00240E3B" w:rsidRPr="00D974B6">
        <w:rPr>
          <w:rFonts w:ascii="Arial" w:hAnsi="Arial" w:cs="Arial"/>
          <w:sz w:val="22"/>
          <w:szCs w:val="22"/>
        </w:rPr>
        <w:t>serviços, materiais, peças, produtos, máquinas e/ou equipamentos</w:t>
      </w:r>
      <w:r w:rsidR="00B0180C" w:rsidRPr="005C65A1">
        <w:rPr>
          <w:rFonts w:ascii="Arial" w:hAnsi="Arial" w:cs="Arial"/>
          <w:sz w:val="22"/>
          <w:szCs w:val="22"/>
        </w:rPr>
        <w:t xml:space="preserve"> no local especificado neste Contrato.</w:t>
      </w:r>
    </w:p>
    <w:p w14:paraId="0C778400" w14:textId="77777777" w:rsidR="008B1A02" w:rsidRDefault="008B1A02" w:rsidP="003527F1">
      <w:pPr>
        <w:pStyle w:val="TextosemFormatao"/>
        <w:jc w:val="both"/>
        <w:rPr>
          <w:rFonts w:ascii="Arial" w:hAnsi="Arial" w:cs="Arial"/>
          <w:sz w:val="22"/>
          <w:szCs w:val="22"/>
        </w:rPr>
      </w:pPr>
    </w:p>
    <w:p w14:paraId="600FA860" w14:textId="313B332C" w:rsidR="00B0180C" w:rsidRDefault="00B0180C" w:rsidP="003527F1">
      <w:pPr>
        <w:pStyle w:val="TextosemFormatao"/>
        <w:jc w:val="both"/>
        <w:rPr>
          <w:rFonts w:ascii="Arial" w:hAnsi="Arial" w:cs="Arial"/>
          <w:sz w:val="22"/>
          <w:szCs w:val="22"/>
        </w:rPr>
      </w:pPr>
      <w:r w:rsidRPr="005C65A1">
        <w:rPr>
          <w:rFonts w:ascii="Arial" w:hAnsi="Arial" w:cs="Arial"/>
          <w:sz w:val="22"/>
          <w:szCs w:val="22"/>
        </w:rPr>
        <w:t xml:space="preserve">8.1.5. Obedecer rigorosamente às especificações descritas no Termo de Referência, do Edital do Pregão Presencial </w:t>
      </w:r>
      <w:r w:rsidR="00565F45" w:rsidRPr="005C65A1">
        <w:rPr>
          <w:rFonts w:ascii="Arial" w:hAnsi="Arial" w:cs="Arial"/>
          <w:sz w:val="22"/>
          <w:szCs w:val="22"/>
        </w:rPr>
        <w:t>nº</w:t>
      </w:r>
      <w:r w:rsidRPr="005C65A1">
        <w:rPr>
          <w:rFonts w:ascii="Arial" w:hAnsi="Arial" w:cs="Arial"/>
          <w:sz w:val="22"/>
          <w:szCs w:val="22"/>
        </w:rPr>
        <w:t xml:space="preserve"> </w:t>
      </w:r>
      <w:r w:rsidR="00AE42A3">
        <w:rPr>
          <w:rFonts w:ascii="Arial" w:hAnsi="Arial" w:cs="Arial"/>
          <w:sz w:val="22"/>
          <w:szCs w:val="22"/>
        </w:rPr>
        <w:t>34/2021</w:t>
      </w:r>
      <w:r w:rsidRPr="005C65A1">
        <w:rPr>
          <w:rFonts w:ascii="Arial" w:hAnsi="Arial" w:cs="Arial"/>
          <w:sz w:val="22"/>
          <w:szCs w:val="22"/>
        </w:rPr>
        <w:t>;</w:t>
      </w:r>
    </w:p>
    <w:p w14:paraId="53BB4370" w14:textId="77777777" w:rsidR="00453B57" w:rsidRPr="005C65A1" w:rsidRDefault="00453B57" w:rsidP="003527F1">
      <w:pPr>
        <w:pStyle w:val="TextosemFormatao"/>
        <w:jc w:val="both"/>
        <w:rPr>
          <w:rFonts w:ascii="Arial" w:hAnsi="Arial" w:cs="Arial"/>
          <w:sz w:val="22"/>
          <w:szCs w:val="22"/>
        </w:rPr>
      </w:pPr>
    </w:p>
    <w:p w14:paraId="5217145A" w14:textId="3DB161FD" w:rsidR="00B0180C" w:rsidRPr="005C65A1" w:rsidRDefault="00B0180C" w:rsidP="003527F1">
      <w:pPr>
        <w:pStyle w:val="TextosemFormatao"/>
        <w:jc w:val="both"/>
        <w:rPr>
          <w:rFonts w:ascii="Arial" w:hAnsi="Arial" w:cs="Arial"/>
          <w:sz w:val="22"/>
          <w:szCs w:val="22"/>
        </w:rPr>
      </w:pPr>
      <w:r w:rsidRPr="005C65A1">
        <w:rPr>
          <w:rFonts w:ascii="Arial" w:hAnsi="Arial" w:cs="Arial"/>
          <w:sz w:val="22"/>
          <w:szCs w:val="22"/>
        </w:rPr>
        <w:t xml:space="preserve">8.1.6. </w:t>
      </w:r>
      <w:r w:rsidR="00565F45" w:rsidRPr="005C65A1">
        <w:rPr>
          <w:rFonts w:ascii="Arial" w:hAnsi="Arial" w:cs="Arial"/>
          <w:sz w:val="22"/>
          <w:szCs w:val="22"/>
        </w:rPr>
        <w:t>Manter</w:t>
      </w:r>
      <w:r w:rsidRPr="005C65A1">
        <w:rPr>
          <w:rFonts w:ascii="Arial" w:hAnsi="Arial" w:cs="Arial"/>
          <w:sz w:val="22"/>
          <w:szCs w:val="22"/>
        </w:rPr>
        <w:t xml:space="preserve"> durante toda a execução do presente Contrato, em compatibilidade com as obrigações por ele assumidas, todas as condições de habilitação e qualificação exigidas no certame do Pregão Presencial </w:t>
      </w:r>
      <w:r w:rsidR="00565F45" w:rsidRPr="005C65A1">
        <w:rPr>
          <w:rFonts w:ascii="Arial" w:hAnsi="Arial" w:cs="Arial"/>
          <w:sz w:val="22"/>
          <w:szCs w:val="22"/>
        </w:rPr>
        <w:t>nº</w:t>
      </w:r>
      <w:r w:rsidRPr="005C65A1">
        <w:rPr>
          <w:rFonts w:ascii="Arial" w:hAnsi="Arial" w:cs="Arial"/>
          <w:sz w:val="22"/>
          <w:szCs w:val="22"/>
        </w:rPr>
        <w:t xml:space="preserve"> </w:t>
      </w:r>
      <w:r w:rsidR="00AE42A3">
        <w:rPr>
          <w:rFonts w:ascii="Arial" w:hAnsi="Arial" w:cs="Arial"/>
          <w:sz w:val="22"/>
          <w:szCs w:val="22"/>
        </w:rPr>
        <w:t>34/2021</w:t>
      </w:r>
      <w:r w:rsidRPr="005C65A1">
        <w:rPr>
          <w:rFonts w:ascii="Arial" w:hAnsi="Arial" w:cs="Arial"/>
          <w:sz w:val="22"/>
          <w:szCs w:val="22"/>
        </w:rPr>
        <w:t>;</w:t>
      </w:r>
    </w:p>
    <w:p w14:paraId="5A74936A" w14:textId="77777777" w:rsidR="00B0180C" w:rsidRPr="005C65A1" w:rsidRDefault="00B0180C" w:rsidP="003527F1">
      <w:pPr>
        <w:pStyle w:val="TextosemFormatao"/>
        <w:jc w:val="both"/>
        <w:rPr>
          <w:rFonts w:ascii="Arial" w:hAnsi="Arial" w:cs="Arial"/>
          <w:sz w:val="22"/>
          <w:szCs w:val="22"/>
        </w:rPr>
      </w:pPr>
    </w:p>
    <w:p w14:paraId="454837BA" w14:textId="77777777" w:rsidR="00B0180C" w:rsidRPr="005C65A1" w:rsidRDefault="00B0180C" w:rsidP="003527F1">
      <w:pPr>
        <w:pStyle w:val="TextosemFormatao"/>
        <w:jc w:val="both"/>
        <w:rPr>
          <w:rFonts w:ascii="Arial" w:eastAsia="Arial Unicode MS" w:hAnsi="Arial" w:cs="Arial"/>
          <w:kern w:val="2"/>
          <w:sz w:val="22"/>
          <w:szCs w:val="22"/>
        </w:rPr>
      </w:pPr>
      <w:r w:rsidRPr="005C65A1">
        <w:rPr>
          <w:rFonts w:ascii="Arial" w:hAnsi="Arial" w:cs="Arial"/>
          <w:sz w:val="22"/>
          <w:szCs w:val="22"/>
        </w:rPr>
        <w:t xml:space="preserve">8.1.7. </w:t>
      </w:r>
      <w:r w:rsidR="002B0D02" w:rsidRPr="005C65A1">
        <w:rPr>
          <w:rFonts w:ascii="Arial" w:eastAsia="Arial Unicode MS" w:hAnsi="Arial" w:cs="Arial"/>
          <w:kern w:val="2"/>
          <w:sz w:val="22"/>
          <w:szCs w:val="22"/>
        </w:rPr>
        <w:t>Manter</w:t>
      </w:r>
      <w:r w:rsidRPr="005C65A1">
        <w:rPr>
          <w:rFonts w:ascii="Arial" w:eastAsia="Arial Unicode MS" w:hAnsi="Arial" w:cs="Arial"/>
          <w:kern w:val="2"/>
          <w:sz w:val="22"/>
          <w:szCs w:val="22"/>
        </w:rPr>
        <w:t xml:space="preserve"> o </w:t>
      </w:r>
      <w:r w:rsidRPr="005C65A1">
        <w:rPr>
          <w:rFonts w:ascii="Arial" w:eastAsia="Arial Unicode MS" w:hAnsi="Arial" w:cs="Arial"/>
          <w:i/>
          <w:kern w:val="2"/>
          <w:sz w:val="22"/>
          <w:szCs w:val="22"/>
        </w:rPr>
        <w:t>e-mail</w:t>
      </w:r>
      <w:r w:rsidRPr="005C65A1">
        <w:rPr>
          <w:rFonts w:ascii="Arial" w:eastAsia="Arial Unicode MS" w:hAnsi="Arial" w:cs="Arial"/>
          <w:kern w:val="2"/>
          <w:sz w:val="22"/>
          <w:szCs w:val="22"/>
        </w:rPr>
        <w:t xml:space="preserve"> eletrônico atualizado e em funcionamento diuturno junto ao Departamento de Compras Materiais e Licitações, do CONTRATANTE;</w:t>
      </w:r>
    </w:p>
    <w:p w14:paraId="7E8EBBD3" w14:textId="77777777" w:rsidR="00B0180C" w:rsidRPr="005C65A1" w:rsidRDefault="00B0180C" w:rsidP="003527F1">
      <w:pPr>
        <w:pStyle w:val="TextosemFormatao"/>
        <w:jc w:val="both"/>
        <w:rPr>
          <w:rFonts w:ascii="Arial" w:eastAsia="Arial Unicode MS" w:hAnsi="Arial" w:cs="Arial"/>
          <w:kern w:val="2"/>
          <w:sz w:val="22"/>
          <w:szCs w:val="22"/>
        </w:rPr>
      </w:pPr>
    </w:p>
    <w:p w14:paraId="44C88503" w14:textId="47D949A8" w:rsidR="00B0180C" w:rsidRPr="005C65A1" w:rsidRDefault="00B0180C" w:rsidP="003527F1">
      <w:pPr>
        <w:jc w:val="both"/>
        <w:rPr>
          <w:rFonts w:cs="Arial"/>
          <w:sz w:val="22"/>
          <w:szCs w:val="22"/>
        </w:rPr>
      </w:pPr>
      <w:r w:rsidRPr="005C65A1">
        <w:rPr>
          <w:rFonts w:cs="Arial"/>
          <w:sz w:val="22"/>
          <w:szCs w:val="22"/>
        </w:rPr>
        <w:t xml:space="preserve">8.1.8. </w:t>
      </w:r>
      <w:r w:rsidR="0060589E" w:rsidRPr="005C65A1">
        <w:rPr>
          <w:rFonts w:cs="Arial"/>
          <w:sz w:val="22"/>
          <w:szCs w:val="22"/>
        </w:rPr>
        <w:t>A</w:t>
      </w:r>
      <w:r w:rsidRPr="005C65A1">
        <w:rPr>
          <w:rFonts w:cs="Arial"/>
          <w:sz w:val="22"/>
          <w:szCs w:val="22"/>
        </w:rPr>
        <w:t xml:space="preserve">ceitar a prorrogação do presente Contrato Administrativo ou firmar novo contrato, a critério do CONTRATANTE, com os preços registrados no Pregão Presencial </w:t>
      </w:r>
      <w:r w:rsidR="002B0D02" w:rsidRPr="005C65A1">
        <w:rPr>
          <w:rFonts w:cs="Arial"/>
          <w:sz w:val="22"/>
          <w:szCs w:val="22"/>
        </w:rPr>
        <w:t>nº</w:t>
      </w:r>
      <w:r w:rsidRPr="005C65A1">
        <w:rPr>
          <w:rFonts w:cs="Arial"/>
          <w:sz w:val="22"/>
          <w:szCs w:val="22"/>
        </w:rPr>
        <w:t xml:space="preserve"> </w:t>
      </w:r>
      <w:r w:rsidR="00AE42A3">
        <w:rPr>
          <w:rFonts w:cs="Arial"/>
          <w:sz w:val="22"/>
          <w:szCs w:val="22"/>
        </w:rPr>
        <w:t>34/2021</w:t>
      </w:r>
      <w:r w:rsidRPr="005C65A1">
        <w:rPr>
          <w:rFonts w:cs="Arial"/>
          <w:sz w:val="22"/>
          <w:szCs w:val="22"/>
        </w:rPr>
        <w:t>.</w:t>
      </w:r>
    </w:p>
    <w:p w14:paraId="30F9AD99" w14:textId="692812C2" w:rsidR="00B0180C" w:rsidRDefault="00B0180C" w:rsidP="003527F1">
      <w:pPr>
        <w:pStyle w:val="TextosemFormatao"/>
        <w:jc w:val="both"/>
        <w:rPr>
          <w:rFonts w:ascii="Arial" w:hAnsi="Arial" w:cs="Arial"/>
          <w:sz w:val="22"/>
          <w:szCs w:val="22"/>
        </w:rPr>
      </w:pPr>
      <w:r w:rsidRPr="005C65A1">
        <w:rPr>
          <w:rFonts w:ascii="Arial" w:hAnsi="Arial" w:cs="Arial"/>
          <w:sz w:val="22"/>
          <w:szCs w:val="22"/>
        </w:rPr>
        <w:t xml:space="preserve">8.1.9. Outras previstas na Lei Federal </w:t>
      </w:r>
      <w:r w:rsidR="00565F45" w:rsidRPr="005C65A1">
        <w:rPr>
          <w:rFonts w:ascii="Arial" w:hAnsi="Arial" w:cs="Arial"/>
          <w:sz w:val="22"/>
          <w:szCs w:val="22"/>
        </w:rPr>
        <w:t>nº</w:t>
      </w:r>
      <w:r w:rsidRPr="005C65A1">
        <w:rPr>
          <w:rFonts w:ascii="Arial" w:hAnsi="Arial" w:cs="Arial"/>
          <w:sz w:val="22"/>
          <w:szCs w:val="22"/>
        </w:rPr>
        <w:t xml:space="preserve"> 10.520/2002, na Lei Federal </w:t>
      </w:r>
      <w:r w:rsidR="00565F45" w:rsidRPr="005C65A1">
        <w:rPr>
          <w:rFonts w:ascii="Arial" w:hAnsi="Arial" w:cs="Arial"/>
          <w:sz w:val="22"/>
          <w:szCs w:val="22"/>
        </w:rPr>
        <w:t>nº</w:t>
      </w:r>
      <w:r w:rsidRPr="005C65A1">
        <w:rPr>
          <w:rFonts w:ascii="Arial" w:hAnsi="Arial" w:cs="Arial"/>
          <w:sz w:val="22"/>
          <w:szCs w:val="22"/>
        </w:rPr>
        <w:t xml:space="preserve"> 8.666/1993, no Edital Pregão Presencial </w:t>
      </w:r>
      <w:r w:rsidR="00565F45" w:rsidRPr="005C65A1">
        <w:rPr>
          <w:rFonts w:ascii="Arial" w:hAnsi="Arial" w:cs="Arial"/>
          <w:sz w:val="22"/>
          <w:szCs w:val="22"/>
        </w:rPr>
        <w:t>nº</w:t>
      </w:r>
      <w:r w:rsidRPr="005C65A1">
        <w:rPr>
          <w:rFonts w:ascii="Arial" w:hAnsi="Arial" w:cs="Arial"/>
          <w:sz w:val="22"/>
          <w:szCs w:val="22"/>
        </w:rPr>
        <w:t xml:space="preserve"> </w:t>
      </w:r>
      <w:r w:rsidR="00AE42A3">
        <w:rPr>
          <w:rFonts w:ascii="Arial" w:hAnsi="Arial" w:cs="Arial"/>
          <w:sz w:val="22"/>
          <w:szCs w:val="22"/>
        </w:rPr>
        <w:t>34/2021</w:t>
      </w:r>
      <w:r w:rsidRPr="005C65A1">
        <w:rPr>
          <w:rFonts w:ascii="Arial" w:hAnsi="Arial" w:cs="Arial"/>
          <w:sz w:val="22"/>
          <w:szCs w:val="22"/>
        </w:rPr>
        <w:t xml:space="preserve"> e no presente Contrato Administrativo.</w:t>
      </w:r>
    </w:p>
    <w:p w14:paraId="75858AD7" w14:textId="77777777" w:rsidR="00C67D47" w:rsidRPr="005C65A1" w:rsidRDefault="00C67D47" w:rsidP="003527F1">
      <w:pPr>
        <w:pStyle w:val="TextosemFormatao"/>
        <w:jc w:val="both"/>
        <w:rPr>
          <w:rFonts w:ascii="Arial" w:hAnsi="Arial" w:cs="Arial"/>
          <w:sz w:val="22"/>
          <w:szCs w:val="22"/>
        </w:rPr>
      </w:pPr>
    </w:p>
    <w:p w14:paraId="1F2C4628" w14:textId="77777777" w:rsidR="00B0180C" w:rsidRPr="007E0DD5" w:rsidRDefault="00B0180C" w:rsidP="003527F1">
      <w:pPr>
        <w:rPr>
          <w:rFonts w:cs="Arial"/>
        </w:rPr>
      </w:pPr>
      <w:r w:rsidRPr="007E0DD5">
        <w:rPr>
          <w:rFonts w:cs="Arial"/>
          <w:bdr w:val="single" w:sz="4" w:space="0" w:color="auto"/>
        </w:rPr>
        <w:t>CLÁUSULA NONA</w:t>
      </w:r>
    </w:p>
    <w:p w14:paraId="008C1D50" w14:textId="77777777" w:rsidR="00B0180C" w:rsidRPr="007E0DD5" w:rsidRDefault="00B0180C" w:rsidP="00277462">
      <w:pPr>
        <w:rPr>
          <w:rFonts w:cs="Arial"/>
          <w:sz w:val="24"/>
          <w:szCs w:val="24"/>
        </w:rPr>
      </w:pPr>
      <w:r w:rsidRPr="007E0DD5">
        <w:rPr>
          <w:rFonts w:cs="Arial"/>
        </w:rPr>
        <w:t>DAS OBRIGAÇÕES DO CONTRATANTE</w:t>
      </w:r>
    </w:p>
    <w:p w14:paraId="1A4D430F" w14:textId="77777777" w:rsidR="00EE1D75" w:rsidRDefault="00EE1D75" w:rsidP="003527F1">
      <w:pPr>
        <w:pStyle w:val="TextosemFormatao"/>
        <w:jc w:val="both"/>
        <w:rPr>
          <w:rFonts w:ascii="Arial" w:hAnsi="Arial" w:cs="Arial"/>
          <w:sz w:val="22"/>
          <w:szCs w:val="22"/>
        </w:rPr>
      </w:pPr>
    </w:p>
    <w:p w14:paraId="21124462" w14:textId="496EACD1" w:rsidR="00B0180C" w:rsidRPr="005C65A1" w:rsidRDefault="00B0180C" w:rsidP="003527F1">
      <w:pPr>
        <w:pStyle w:val="TextosemFormatao"/>
        <w:jc w:val="both"/>
        <w:rPr>
          <w:rFonts w:ascii="Arial" w:hAnsi="Arial" w:cs="Arial"/>
          <w:sz w:val="22"/>
          <w:szCs w:val="22"/>
        </w:rPr>
      </w:pPr>
      <w:r w:rsidRPr="005C65A1">
        <w:rPr>
          <w:rFonts w:ascii="Arial" w:hAnsi="Arial" w:cs="Arial"/>
          <w:sz w:val="22"/>
          <w:szCs w:val="22"/>
        </w:rPr>
        <w:t xml:space="preserve">9.1. São obrigações do CONTRATANTE, além das previstas no Edital do Pregão Presencial </w:t>
      </w:r>
      <w:r w:rsidR="00565F45" w:rsidRPr="005C65A1">
        <w:rPr>
          <w:rFonts w:ascii="Arial" w:hAnsi="Arial" w:cs="Arial"/>
          <w:sz w:val="22"/>
          <w:szCs w:val="22"/>
        </w:rPr>
        <w:t>nº</w:t>
      </w:r>
      <w:r w:rsidRPr="005C65A1">
        <w:rPr>
          <w:rFonts w:ascii="Arial" w:hAnsi="Arial" w:cs="Arial"/>
          <w:sz w:val="22"/>
          <w:szCs w:val="22"/>
        </w:rPr>
        <w:t xml:space="preserve"> </w:t>
      </w:r>
      <w:r w:rsidR="00AE42A3">
        <w:rPr>
          <w:rFonts w:ascii="Arial" w:hAnsi="Arial" w:cs="Arial"/>
          <w:sz w:val="22"/>
          <w:szCs w:val="22"/>
        </w:rPr>
        <w:t>34/2021</w:t>
      </w:r>
      <w:r w:rsidRPr="005C65A1">
        <w:rPr>
          <w:rFonts w:ascii="Arial" w:hAnsi="Arial" w:cs="Arial"/>
          <w:sz w:val="22"/>
          <w:szCs w:val="22"/>
        </w:rPr>
        <w:t>:</w:t>
      </w:r>
    </w:p>
    <w:p w14:paraId="54D62FD7" w14:textId="77777777" w:rsidR="00B0180C" w:rsidRPr="005C65A1" w:rsidRDefault="00B0180C" w:rsidP="003527F1">
      <w:pPr>
        <w:pStyle w:val="TextosemFormatao"/>
        <w:jc w:val="both"/>
        <w:rPr>
          <w:rFonts w:ascii="Arial" w:hAnsi="Arial" w:cs="Arial"/>
          <w:sz w:val="22"/>
          <w:szCs w:val="22"/>
        </w:rPr>
      </w:pPr>
    </w:p>
    <w:p w14:paraId="37F63132" w14:textId="77777777" w:rsidR="00B0180C" w:rsidRPr="005C65A1" w:rsidRDefault="00B0180C" w:rsidP="003527F1">
      <w:pPr>
        <w:pStyle w:val="TextosemFormatao"/>
        <w:jc w:val="both"/>
        <w:rPr>
          <w:rFonts w:ascii="Arial" w:hAnsi="Arial" w:cs="Arial"/>
          <w:sz w:val="22"/>
          <w:szCs w:val="22"/>
        </w:rPr>
      </w:pPr>
      <w:r w:rsidRPr="005C65A1">
        <w:rPr>
          <w:rFonts w:ascii="Arial" w:hAnsi="Arial" w:cs="Arial"/>
          <w:sz w:val="22"/>
          <w:szCs w:val="22"/>
        </w:rPr>
        <w:t>9.1.1. Assegurar-se do bom fornecimento</w:t>
      </w:r>
      <w:r w:rsidR="00AC19E9">
        <w:rPr>
          <w:rFonts w:ascii="Arial" w:hAnsi="Arial" w:cs="Arial"/>
          <w:sz w:val="22"/>
          <w:szCs w:val="22"/>
        </w:rPr>
        <w:t xml:space="preserve"> </w:t>
      </w:r>
      <w:r w:rsidR="008B1A02">
        <w:rPr>
          <w:rFonts w:ascii="Arial" w:hAnsi="Arial" w:cs="Arial"/>
          <w:sz w:val="22"/>
          <w:szCs w:val="22"/>
        </w:rPr>
        <w:t xml:space="preserve">dos </w:t>
      </w:r>
      <w:r w:rsidR="00240E3B" w:rsidRPr="00D974B6">
        <w:rPr>
          <w:rFonts w:ascii="Arial" w:hAnsi="Arial" w:cs="Arial"/>
          <w:sz w:val="22"/>
          <w:szCs w:val="22"/>
        </w:rPr>
        <w:t>serviços, materiais, peças, produtos, máquinas e/ou equipamentos</w:t>
      </w:r>
      <w:r w:rsidRPr="005C65A1">
        <w:rPr>
          <w:rFonts w:ascii="Arial" w:hAnsi="Arial" w:cs="Arial"/>
          <w:sz w:val="22"/>
          <w:szCs w:val="22"/>
        </w:rPr>
        <w:t>, verificando sempre o bom atendimento e a qualidade dos mesmos.</w:t>
      </w:r>
    </w:p>
    <w:p w14:paraId="7ACA247A" w14:textId="77777777" w:rsidR="00B0180C" w:rsidRPr="005C65A1" w:rsidRDefault="00B0180C" w:rsidP="003527F1">
      <w:pPr>
        <w:pStyle w:val="TextosemFormatao"/>
        <w:jc w:val="both"/>
        <w:rPr>
          <w:rFonts w:ascii="Arial" w:hAnsi="Arial" w:cs="Arial"/>
          <w:sz w:val="22"/>
          <w:szCs w:val="22"/>
        </w:rPr>
      </w:pPr>
    </w:p>
    <w:p w14:paraId="37E649F1" w14:textId="77777777" w:rsidR="00B0180C" w:rsidRDefault="00B0180C" w:rsidP="003527F1">
      <w:pPr>
        <w:pStyle w:val="TextosemFormatao"/>
        <w:jc w:val="both"/>
        <w:rPr>
          <w:rFonts w:ascii="Arial" w:hAnsi="Arial" w:cs="Arial"/>
          <w:sz w:val="22"/>
          <w:szCs w:val="22"/>
        </w:rPr>
      </w:pPr>
      <w:r w:rsidRPr="005C65A1">
        <w:rPr>
          <w:rFonts w:ascii="Arial" w:hAnsi="Arial" w:cs="Arial"/>
          <w:sz w:val="22"/>
          <w:szCs w:val="22"/>
        </w:rPr>
        <w:lastRenderedPageBreak/>
        <w:t>9.1.2. Assegurar-se de que os preços apresentados são os preços contratados e ofertados pela CONTRATADA.</w:t>
      </w:r>
    </w:p>
    <w:p w14:paraId="18AF7281" w14:textId="77777777" w:rsidR="006D47AB" w:rsidRPr="005C65A1" w:rsidRDefault="006D47AB" w:rsidP="003527F1">
      <w:pPr>
        <w:pStyle w:val="TextosemFormatao"/>
        <w:jc w:val="both"/>
        <w:rPr>
          <w:rFonts w:ascii="Arial" w:hAnsi="Arial" w:cs="Arial"/>
          <w:sz w:val="22"/>
          <w:szCs w:val="22"/>
        </w:rPr>
      </w:pPr>
    </w:p>
    <w:p w14:paraId="1DC86B13" w14:textId="77777777" w:rsidR="00B0180C" w:rsidRPr="005C65A1" w:rsidRDefault="00B0180C" w:rsidP="003527F1">
      <w:pPr>
        <w:pStyle w:val="TextosemFormatao"/>
        <w:jc w:val="both"/>
        <w:rPr>
          <w:rFonts w:ascii="Arial" w:hAnsi="Arial" w:cs="Arial"/>
          <w:sz w:val="22"/>
          <w:szCs w:val="22"/>
        </w:rPr>
      </w:pPr>
      <w:r w:rsidRPr="005C65A1">
        <w:rPr>
          <w:rFonts w:ascii="Arial" w:hAnsi="Arial" w:cs="Arial"/>
          <w:sz w:val="22"/>
          <w:szCs w:val="22"/>
        </w:rPr>
        <w:t>9.1.3. Fiscalizar, através do Fiscal do Contrato, o cumprimento das obrigações contratuais pela CONTRATADA.</w:t>
      </w:r>
    </w:p>
    <w:p w14:paraId="2CC071D3" w14:textId="77777777" w:rsidR="00B0180C" w:rsidRPr="005C65A1" w:rsidRDefault="00B0180C" w:rsidP="003527F1">
      <w:pPr>
        <w:pStyle w:val="TextosemFormatao"/>
        <w:jc w:val="both"/>
        <w:rPr>
          <w:rFonts w:ascii="Arial" w:hAnsi="Arial" w:cs="Arial"/>
          <w:sz w:val="22"/>
          <w:szCs w:val="22"/>
        </w:rPr>
      </w:pPr>
    </w:p>
    <w:p w14:paraId="6DDB6EC9" w14:textId="77777777" w:rsidR="00B0180C" w:rsidRPr="005C65A1" w:rsidRDefault="00B0180C" w:rsidP="003527F1">
      <w:pPr>
        <w:pStyle w:val="TextosemFormatao"/>
        <w:jc w:val="both"/>
        <w:rPr>
          <w:rFonts w:ascii="Arial" w:hAnsi="Arial" w:cs="Arial"/>
          <w:sz w:val="22"/>
          <w:szCs w:val="22"/>
        </w:rPr>
      </w:pPr>
      <w:r w:rsidRPr="005C65A1">
        <w:rPr>
          <w:rFonts w:ascii="Arial" w:hAnsi="Arial" w:cs="Arial"/>
          <w:sz w:val="22"/>
          <w:szCs w:val="22"/>
        </w:rPr>
        <w:t>9.1.4. Prestar esclarecimentos necessários, atinentes ao objeto desta contratação, que venham a ser solicitados pela CONTRATADA.</w:t>
      </w:r>
    </w:p>
    <w:p w14:paraId="16360BA2" w14:textId="77777777" w:rsidR="00B0180C" w:rsidRPr="005C65A1" w:rsidRDefault="00B0180C" w:rsidP="003527F1">
      <w:pPr>
        <w:pStyle w:val="TextosemFormatao"/>
        <w:jc w:val="both"/>
        <w:rPr>
          <w:rFonts w:ascii="Arial" w:hAnsi="Arial" w:cs="Arial"/>
          <w:sz w:val="22"/>
          <w:szCs w:val="22"/>
        </w:rPr>
      </w:pPr>
    </w:p>
    <w:p w14:paraId="32690E02" w14:textId="77777777" w:rsidR="00B0180C" w:rsidRPr="005C65A1" w:rsidRDefault="00B0180C" w:rsidP="003527F1">
      <w:pPr>
        <w:pStyle w:val="TextosemFormatao"/>
        <w:jc w:val="both"/>
        <w:rPr>
          <w:rFonts w:ascii="Arial" w:hAnsi="Arial" w:cs="Arial"/>
          <w:sz w:val="22"/>
          <w:szCs w:val="22"/>
        </w:rPr>
      </w:pPr>
      <w:r w:rsidRPr="005C65A1">
        <w:rPr>
          <w:rFonts w:ascii="Arial" w:hAnsi="Arial" w:cs="Arial"/>
          <w:sz w:val="22"/>
          <w:szCs w:val="22"/>
        </w:rPr>
        <w:t>9.1.5. Designar formalmente o Fiscal de Contrato.</w:t>
      </w:r>
    </w:p>
    <w:p w14:paraId="034B397F" w14:textId="77777777" w:rsidR="00B0180C" w:rsidRPr="005C65A1" w:rsidRDefault="00B0180C" w:rsidP="003527F1">
      <w:pPr>
        <w:pStyle w:val="TextosemFormatao"/>
        <w:jc w:val="both"/>
        <w:rPr>
          <w:rFonts w:ascii="Arial" w:hAnsi="Arial" w:cs="Arial"/>
          <w:sz w:val="22"/>
          <w:szCs w:val="22"/>
        </w:rPr>
      </w:pPr>
    </w:p>
    <w:p w14:paraId="77E97DA6" w14:textId="77777777" w:rsidR="00B0180C" w:rsidRDefault="00B0180C" w:rsidP="003527F1">
      <w:pPr>
        <w:pStyle w:val="TextosemFormatao"/>
        <w:jc w:val="both"/>
        <w:rPr>
          <w:rFonts w:ascii="Arial" w:hAnsi="Arial" w:cs="Arial"/>
          <w:sz w:val="22"/>
          <w:szCs w:val="22"/>
        </w:rPr>
      </w:pPr>
      <w:r w:rsidRPr="005C65A1">
        <w:rPr>
          <w:rFonts w:ascii="Arial" w:hAnsi="Arial" w:cs="Arial"/>
          <w:sz w:val="22"/>
          <w:szCs w:val="22"/>
        </w:rPr>
        <w:t>9.1.6. Cumprir e fazer cumprir todos os prazos e condições estabelecidos neste Contrato Administrativo.</w:t>
      </w:r>
    </w:p>
    <w:p w14:paraId="53863235" w14:textId="77777777" w:rsidR="00453B57" w:rsidRPr="005C65A1" w:rsidRDefault="00453B57" w:rsidP="003527F1">
      <w:pPr>
        <w:pStyle w:val="TextosemFormatao"/>
        <w:jc w:val="both"/>
        <w:rPr>
          <w:rFonts w:ascii="Arial" w:hAnsi="Arial" w:cs="Arial"/>
          <w:sz w:val="22"/>
          <w:szCs w:val="22"/>
        </w:rPr>
      </w:pPr>
    </w:p>
    <w:p w14:paraId="5E40F132" w14:textId="77777777" w:rsidR="00B0180C" w:rsidRDefault="00B0180C" w:rsidP="003527F1">
      <w:pPr>
        <w:pStyle w:val="TextosemFormatao"/>
        <w:jc w:val="both"/>
        <w:rPr>
          <w:rFonts w:ascii="Arial" w:hAnsi="Arial" w:cs="Arial"/>
          <w:sz w:val="22"/>
          <w:szCs w:val="22"/>
        </w:rPr>
      </w:pPr>
      <w:r w:rsidRPr="005C65A1">
        <w:rPr>
          <w:rFonts w:ascii="Arial" w:hAnsi="Arial" w:cs="Arial"/>
          <w:sz w:val="22"/>
          <w:szCs w:val="22"/>
        </w:rPr>
        <w:t>9.1.7. Proceder ao pagamento à CONTRATADA após atesto do Fiscal do Contrato na Nota Fiscal/Fatura, nas condições estabelecidas no presente Contrato.</w:t>
      </w:r>
    </w:p>
    <w:p w14:paraId="7C71F21D" w14:textId="77777777" w:rsidR="00A53937" w:rsidRPr="005C65A1" w:rsidRDefault="00A53937" w:rsidP="003527F1">
      <w:pPr>
        <w:pStyle w:val="TextosemFormatao"/>
        <w:jc w:val="both"/>
        <w:rPr>
          <w:rFonts w:ascii="Arial" w:hAnsi="Arial" w:cs="Arial"/>
          <w:sz w:val="22"/>
          <w:szCs w:val="22"/>
        </w:rPr>
      </w:pPr>
    </w:p>
    <w:p w14:paraId="3A623267" w14:textId="77777777" w:rsidR="00B0180C" w:rsidRPr="005C65A1" w:rsidRDefault="00B0180C" w:rsidP="003527F1">
      <w:pPr>
        <w:pStyle w:val="TextosemFormatao"/>
        <w:jc w:val="both"/>
        <w:rPr>
          <w:rFonts w:ascii="Arial" w:hAnsi="Arial" w:cs="Arial"/>
          <w:sz w:val="22"/>
          <w:szCs w:val="22"/>
        </w:rPr>
      </w:pPr>
      <w:r w:rsidRPr="005C65A1">
        <w:rPr>
          <w:rFonts w:ascii="Arial" w:hAnsi="Arial" w:cs="Arial"/>
          <w:sz w:val="22"/>
          <w:szCs w:val="22"/>
        </w:rPr>
        <w:t>9.1.8. Aplicar à CONTRATADA as sanções administrativas regulamentares e contratuais, resguardada a defesa prévia.</w:t>
      </w:r>
    </w:p>
    <w:p w14:paraId="64347A99" w14:textId="77777777" w:rsidR="00B0180C" w:rsidRPr="005C65A1" w:rsidRDefault="00B0180C" w:rsidP="003527F1">
      <w:pPr>
        <w:jc w:val="both"/>
        <w:rPr>
          <w:rFonts w:cs="Arial"/>
          <w:sz w:val="22"/>
          <w:szCs w:val="22"/>
        </w:rPr>
      </w:pPr>
    </w:p>
    <w:p w14:paraId="4C502FF9" w14:textId="3A928F34" w:rsidR="003947B8" w:rsidRDefault="00B0180C" w:rsidP="003527F1">
      <w:pPr>
        <w:pStyle w:val="TextosemFormatao"/>
        <w:jc w:val="both"/>
        <w:rPr>
          <w:rFonts w:ascii="Arial" w:hAnsi="Arial" w:cs="Arial"/>
          <w:sz w:val="22"/>
          <w:szCs w:val="22"/>
        </w:rPr>
      </w:pPr>
      <w:r w:rsidRPr="005C65A1">
        <w:rPr>
          <w:rFonts w:ascii="Arial" w:hAnsi="Arial" w:cs="Arial"/>
          <w:sz w:val="22"/>
          <w:szCs w:val="22"/>
        </w:rPr>
        <w:t xml:space="preserve">9.1.9. Outras previstas na Lei Federal </w:t>
      </w:r>
      <w:r w:rsidR="00565F45" w:rsidRPr="005C65A1">
        <w:rPr>
          <w:rFonts w:ascii="Arial" w:hAnsi="Arial" w:cs="Arial"/>
          <w:sz w:val="22"/>
          <w:szCs w:val="22"/>
        </w:rPr>
        <w:t>nº</w:t>
      </w:r>
      <w:r w:rsidRPr="005C65A1">
        <w:rPr>
          <w:rFonts w:ascii="Arial" w:hAnsi="Arial" w:cs="Arial"/>
          <w:sz w:val="22"/>
          <w:szCs w:val="22"/>
        </w:rPr>
        <w:t xml:space="preserve"> 10.520/2002, na Lei Federal </w:t>
      </w:r>
      <w:r w:rsidR="000918EF" w:rsidRPr="005C65A1">
        <w:rPr>
          <w:rFonts w:ascii="Arial" w:hAnsi="Arial" w:cs="Arial"/>
          <w:sz w:val="22"/>
          <w:szCs w:val="22"/>
        </w:rPr>
        <w:t>nº</w:t>
      </w:r>
      <w:r w:rsidRPr="005C65A1">
        <w:rPr>
          <w:rFonts w:ascii="Arial" w:hAnsi="Arial" w:cs="Arial"/>
          <w:sz w:val="22"/>
          <w:szCs w:val="22"/>
        </w:rPr>
        <w:t xml:space="preserve"> 8.666/1993, no Edital Pregão Presencial </w:t>
      </w:r>
      <w:r w:rsidR="000918EF" w:rsidRPr="005C65A1">
        <w:rPr>
          <w:rFonts w:ascii="Arial" w:hAnsi="Arial" w:cs="Arial"/>
          <w:sz w:val="22"/>
          <w:szCs w:val="22"/>
        </w:rPr>
        <w:t>nº</w:t>
      </w:r>
      <w:r w:rsidRPr="005C65A1">
        <w:rPr>
          <w:rFonts w:ascii="Arial" w:hAnsi="Arial" w:cs="Arial"/>
          <w:sz w:val="22"/>
          <w:szCs w:val="22"/>
        </w:rPr>
        <w:t xml:space="preserve"> </w:t>
      </w:r>
      <w:r w:rsidR="00AE42A3">
        <w:rPr>
          <w:rFonts w:ascii="Arial" w:hAnsi="Arial" w:cs="Arial"/>
          <w:sz w:val="22"/>
          <w:szCs w:val="22"/>
        </w:rPr>
        <w:t>34/2021</w:t>
      </w:r>
      <w:r w:rsidRPr="005C65A1">
        <w:rPr>
          <w:rFonts w:ascii="Arial" w:hAnsi="Arial" w:cs="Arial"/>
          <w:sz w:val="22"/>
          <w:szCs w:val="22"/>
        </w:rPr>
        <w:t xml:space="preserve"> e no presente Contrato Administrativo.</w:t>
      </w:r>
    </w:p>
    <w:p w14:paraId="3B4D4EFB" w14:textId="77777777" w:rsidR="008B1A02" w:rsidRPr="007E0DD5" w:rsidRDefault="008B1A02" w:rsidP="003527F1">
      <w:pPr>
        <w:pStyle w:val="TextosemFormatao"/>
        <w:jc w:val="both"/>
        <w:rPr>
          <w:rFonts w:ascii="Arial" w:hAnsi="Arial" w:cs="Arial"/>
          <w:sz w:val="24"/>
          <w:szCs w:val="24"/>
        </w:rPr>
      </w:pPr>
    </w:p>
    <w:p w14:paraId="1FDBBFC3" w14:textId="77777777" w:rsidR="00B0180C" w:rsidRPr="007E0DD5" w:rsidRDefault="00B0180C" w:rsidP="003527F1">
      <w:pPr>
        <w:rPr>
          <w:rFonts w:cs="Arial"/>
        </w:rPr>
      </w:pPr>
      <w:r w:rsidRPr="007E0DD5">
        <w:rPr>
          <w:rFonts w:cs="Arial"/>
          <w:bdr w:val="single" w:sz="4" w:space="0" w:color="auto"/>
        </w:rPr>
        <w:t>CLÁUSULA DÉCIMA</w:t>
      </w:r>
    </w:p>
    <w:p w14:paraId="4C5867BE" w14:textId="77777777" w:rsidR="00B0180C" w:rsidRPr="007E0DD5" w:rsidRDefault="00B0180C" w:rsidP="00277462">
      <w:pPr>
        <w:rPr>
          <w:rFonts w:cs="Arial"/>
          <w:sz w:val="24"/>
          <w:szCs w:val="24"/>
        </w:rPr>
      </w:pPr>
      <w:r w:rsidRPr="007E0DD5">
        <w:rPr>
          <w:rFonts w:cs="Arial"/>
          <w:szCs w:val="28"/>
        </w:rPr>
        <w:t>DAS SANÇÕES ADMINISTRATIVAS</w:t>
      </w:r>
    </w:p>
    <w:p w14:paraId="7690BDEF" w14:textId="77777777" w:rsidR="00F21234" w:rsidRDefault="00F21234" w:rsidP="003527F1">
      <w:pPr>
        <w:autoSpaceDE w:val="0"/>
        <w:autoSpaceDN w:val="0"/>
        <w:adjustRightInd w:val="0"/>
        <w:jc w:val="both"/>
        <w:rPr>
          <w:rFonts w:cs="Arial"/>
          <w:sz w:val="22"/>
          <w:szCs w:val="22"/>
        </w:rPr>
      </w:pPr>
    </w:p>
    <w:p w14:paraId="29D378D4" w14:textId="77777777" w:rsidR="00B0180C" w:rsidRPr="005C65A1" w:rsidRDefault="00FB4E9E" w:rsidP="003527F1">
      <w:pPr>
        <w:autoSpaceDE w:val="0"/>
        <w:autoSpaceDN w:val="0"/>
        <w:adjustRightInd w:val="0"/>
        <w:jc w:val="both"/>
        <w:rPr>
          <w:rFonts w:cs="Arial"/>
          <w:sz w:val="22"/>
          <w:szCs w:val="22"/>
        </w:rPr>
      </w:pPr>
      <w:r w:rsidRPr="005C65A1">
        <w:rPr>
          <w:rFonts w:cs="Arial"/>
          <w:sz w:val="22"/>
          <w:szCs w:val="22"/>
        </w:rPr>
        <w:t>10.1</w:t>
      </w:r>
      <w:r w:rsidR="00B0180C" w:rsidRPr="005C65A1">
        <w:rPr>
          <w:rFonts w:cs="Arial"/>
          <w:sz w:val="22"/>
          <w:szCs w:val="22"/>
        </w:rPr>
        <w:t xml:space="preserve">. Em caso de atraso, paralisação e inexecução no fornecimento </w:t>
      </w:r>
      <w:r w:rsidR="008B1A02">
        <w:rPr>
          <w:rFonts w:cs="Arial"/>
          <w:sz w:val="22"/>
          <w:szCs w:val="22"/>
        </w:rPr>
        <w:t xml:space="preserve">dos </w:t>
      </w:r>
      <w:r w:rsidR="00240E3B" w:rsidRPr="00D974B6">
        <w:rPr>
          <w:rFonts w:cs="Arial"/>
          <w:sz w:val="22"/>
          <w:szCs w:val="22"/>
        </w:rPr>
        <w:t>serviços, materiais, peças, produtos, máquinas e/ou equipamentos</w:t>
      </w:r>
      <w:r w:rsidR="00B0180C" w:rsidRPr="005C65A1">
        <w:rPr>
          <w:rFonts w:cs="Arial"/>
          <w:sz w:val="22"/>
          <w:szCs w:val="22"/>
        </w:rPr>
        <w:t>; erro de execução, execução imperfeita, mora de execução, inadimplemento contratual ou prestação de informações inverídicas, estará a CONTRATADA sujeita as às seguintes sanções, garantido em todos os casos, o devido processo legal, o contraditório e a prévia defesa:</w:t>
      </w:r>
    </w:p>
    <w:p w14:paraId="30CF325C" w14:textId="77777777" w:rsidR="00B0180C" w:rsidRPr="005C65A1" w:rsidRDefault="00B0180C" w:rsidP="003527F1">
      <w:pPr>
        <w:autoSpaceDE w:val="0"/>
        <w:autoSpaceDN w:val="0"/>
        <w:adjustRightInd w:val="0"/>
        <w:jc w:val="both"/>
        <w:rPr>
          <w:rFonts w:cs="Arial"/>
          <w:sz w:val="22"/>
          <w:szCs w:val="22"/>
        </w:rPr>
      </w:pPr>
    </w:p>
    <w:p w14:paraId="17CBC8FE" w14:textId="77777777" w:rsidR="00B0180C" w:rsidRPr="005C65A1" w:rsidRDefault="00FB4E9E" w:rsidP="003527F1">
      <w:pPr>
        <w:autoSpaceDE w:val="0"/>
        <w:autoSpaceDN w:val="0"/>
        <w:adjustRightInd w:val="0"/>
        <w:jc w:val="both"/>
        <w:rPr>
          <w:rFonts w:cs="Arial"/>
          <w:sz w:val="22"/>
          <w:szCs w:val="22"/>
        </w:rPr>
      </w:pPr>
      <w:r w:rsidRPr="005C65A1">
        <w:rPr>
          <w:rFonts w:cs="Arial"/>
          <w:sz w:val="22"/>
          <w:szCs w:val="22"/>
        </w:rPr>
        <w:t>10.1</w:t>
      </w:r>
      <w:r w:rsidR="00B0180C" w:rsidRPr="005C65A1">
        <w:rPr>
          <w:rFonts w:cs="Arial"/>
          <w:sz w:val="22"/>
          <w:szCs w:val="22"/>
        </w:rPr>
        <w:t xml:space="preserve">.1. </w:t>
      </w:r>
      <w:r w:rsidR="0060589E" w:rsidRPr="005C65A1">
        <w:rPr>
          <w:rFonts w:cs="Arial"/>
          <w:sz w:val="22"/>
          <w:szCs w:val="22"/>
        </w:rPr>
        <w:t>A</w:t>
      </w:r>
      <w:r w:rsidR="00B0180C" w:rsidRPr="005C65A1">
        <w:rPr>
          <w:rFonts w:cs="Arial"/>
          <w:sz w:val="22"/>
          <w:szCs w:val="22"/>
        </w:rPr>
        <w:t xml:space="preserve">dvertência por escrito, sempre que verificadas pequenas falhas sanáveis, que não ocasionam prejuízos ou comprometam a segurança de pessoas, obras, </w:t>
      </w:r>
      <w:r w:rsidR="00240E3B" w:rsidRPr="00D974B6">
        <w:rPr>
          <w:rFonts w:cs="Arial"/>
          <w:sz w:val="22"/>
          <w:szCs w:val="22"/>
        </w:rPr>
        <w:t>serviços, materiais, peças, produtos, máquinas e/ou equipamentos</w:t>
      </w:r>
      <w:r w:rsidR="00AF1FAC">
        <w:rPr>
          <w:rFonts w:cs="Arial"/>
          <w:sz w:val="22"/>
          <w:szCs w:val="22"/>
        </w:rPr>
        <w:t>,</w:t>
      </w:r>
      <w:r w:rsidR="00B0180C" w:rsidRPr="005C65A1">
        <w:rPr>
          <w:rFonts w:cs="Arial"/>
          <w:sz w:val="22"/>
          <w:szCs w:val="22"/>
        </w:rPr>
        <w:t xml:space="preserve"> e outros bens, públicos ou particulares, ou ainda, quando acatada imediatamente a Notificação de regularização da execução, do Fiscal do Contrato, exceto nos casos de reincidência;</w:t>
      </w:r>
    </w:p>
    <w:p w14:paraId="7FEA7C61" w14:textId="77777777" w:rsidR="00B0180C" w:rsidRPr="005C65A1" w:rsidRDefault="00B0180C" w:rsidP="003527F1">
      <w:pPr>
        <w:autoSpaceDE w:val="0"/>
        <w:autoSpaceDN w:val="0"/>
        <w:adjustRightInd w:val="0"/>
        <w:jc w:val="both"/>
        <w:rPr>
          <w:rFonts w:cs="Arial"/>
          <w:sz w:val="22"/>
          <w:szCs w:val="22"/>
        </w:rPr>
      </w:pPr>
    </w:p>
    <w:p w14:paraId="61B299B6" w14:textId="77777777" w:rsidR="00B0180C" w:rsidRPr="005C65A1" w:rsidRDefault="00FB4E9E" w:rsidP="003527F1">
      <w:pPr>
        <w:autoSpaceDE w:val="0"/>
        <w:autoSpaceDN w:val="0"/>
        <w:adjustRightInd w:val="0"/>
        <w:jc w:val="both"/>
        <w:rPr>
          <w:rFonts w:cs="Arial"/>
          <w:sz w:val="22"/>
          <w:szCs w:val="22"/>
        </w:rPr>
      </w:pPr>
      <w:r w:rsidRPr="005C65A1">
        <w:rPr>
          <w:rFonts w:cs="Arial"/>
          <w:sz w:val="22"/>
          <w:szCs w:val="22"/>
        </w:rPr>
        <w:t>10.1.</w:t>
      </w:r>
      <w:r w:rsidR="00B0180C" w:rsidRPr="005C65A1">
        <w:rPr>
          <w:rFonts w:cs="Arial"/>
          <w:sz w:val="22"/>
          <w:szCs w:val="22"/>
        </w:rPr>
        <w:t xml:space="preserve">2. </w:t>
      </w:r>
      <w:r w:rsidR="0060589E" w:rsidRPr="005C65A1">
        <w:rPr>
          <w:rFonts w:cs="Arial"/>
          <w:sz w:val="22"/>
          <w:szCs w:val="22"/>
        </w:rPr>
        <w:t>M</w:t>
      </w:r>
      <w:r w:rsidR="00B0180C" w:rsidRPr="005C65A1">
        <w:rPr>
          <w:rFonts w:cs="Arial"/>
          <w:sz w:val="22"/>
          <w:szCs w:val="22"/>
        </w:rPr>
        <w:t xml:space="preserve">ulta moratória de 1% (um por cento) sobre o valor total do presente Contrato, por dia de atraso no fornecimento </w:t>
      </w:r>
      <w:r w:rsidR="008B1A02">
        <w:rPr>
          <w:rFonts w:cs="Arial"/>
          <w:sz w:val="22"/>
          <w:szCs w:val="22"/>
        </w:rPr>
        <w:t xml:space="preserve">dos </w:t>
      </w:r>
      <w:r w:rsidR="00240E3B" w:rsidRPr="00D974B6">
        <w:rPr>
          <w:rFonts w:cs="Arial"/>
          <w:sz w:val="22"/>
          <w:szCs w:val="22"/>
        </w:rPr>
        <w:t>serviços, materiais, peças, produtos, máquinas e/ou equipamentos</w:t>
      </w:r>
      <w:r w:rsidR="00B0180C" w:rsidRPr="005C65A1">
        <w:rPr>
          <w:rFonts w:cs="Arial"/>
          <w:sz w:val="22"/>
          <w:szCs w:val="22"/>
        </w:rPr>
        <w:t>, durante os 30 (trinta) primeiros dias e de 2% (dois por cento) para cada dia subsequente;</w:t>
      </w:r>
    </w:p>
    <w:p w14:paraId="1BBFBA5B" w14:textId="77777777" w:rsidR="00B0180C" w:rsidRPr="005C65A1" w:rsidRDefault="00B0180C" w:rsidP="003527F1">
      <w:pPr>
        <w:autoSpaceDE w:val="0"/>
        <w:autoSpaceDN w:val="0"/>
        <w:adjustRightInd w:val="0"/>
        <w:jc w:val="both"/>
        <w:rPr>
          <w:rFonts w:cs="Arial"/>
          <w:sz w:val="22"/>
          <w:szCs w:val="22"/>
        </w:rPr>
      </w:pPr>
    </w:p>
    <w:p w14:paraId="255CE35E" w14:textId="77777777" w:rsidR="00B0180C" w:rsidRPr="005C65A1" w:rsidRDefault="00FB4E9E" w:rsidP="003527F1">
      <w:pPr>
        <w:jc w:val="both"/>
        <w:rPr>
          <w:rFonts w:cs="Arial"/>
          <w:sz w:val="22"/>
          <w:szCs w:val="22"/>
        </w:rPr>
      </w:pPr>
      <w:r w:rsidRPr="005C65A1">
        <w:rPr>
          <w:rFonts w:cs="Arial"/>
          <w:sz w:val="22"/>
          <w:szCs w:val="22"/>
        </w:rPr>
        <w:t>10.1</w:t>
      </w:r>
      <w:r w:rsidR="00B0180C" w:rsidRPr="005C65A1">
        <w:rPr>
          <w:rFonts w:cs="Arial"/>
          <w:sz w:val="22"/>
          <w:szCs w:val="22"/>
        </w:rPr>
        <w:t xml:space="preserve">.3. </w:t>
      </w:r>
      <w:r w:rsidR="0060589E" w:rsidRPr="005C65A1">
        <w:rPr>
          <w:rFonts w:cs="Arial"/>
          <w:sz w:val="22"/>
          <w:szCs w:val="22"/>
        </w:rPr>
        <w:t>M</w:t>
      </w:r>
      <w:r w:rsidR="00B0180C" w:rsidRPr="005C65A1">
        <w:rPr>
          <w:rFonts w:cs="Arial"/>
          <w:sz w:val="22"/>
          <w:szCs w:val="22"/>
        </w:rPr>
        <w:t xml:space="preserve">ulta compensatória/indenizatória de 10% (dez por cento) pelo não fornecimento </w:t>
      </w:r>
      <w:r w:rsidR="008B1A02">
        <w:rPr>
          <w:rFonts w:cs="Arial"/>
          <w:sz w:val="22"/>
          <w:szCs w:val="22"/>
        </w:rPr>
        <w:t xml:space="preserve">dos </w:t>
      </w:r>
      <w:r w:rsidR="00240E3B" w:rsidRPr="00D974B6">
        <w:rPr>
          <w:rFonts w:cs="Arial"/>
          <w:sz w:val="22"/>
          <w:szCs w:val="22"/>
        </w:rPr>
        <w:t>serviços, materiais, peças, produtos, máquinas e/ou equipamentos</w:t>
      </w:r>
      <w:r w:rsidR="00B0180C" w:rsidRPr="005C65A1">
        <w:rPr>
          <w:rFonts w:cs="Arial"/>
          <w:sz w:val="22"/>
          <w:szCs w:val="22"/>
        </w:rPr>
        <w:t>, calculada sobre o valor remanescente do presente Contrato, quando se tratar de inexecução parcial;</w:t>
      </w:r>
    </w:p>
    <w:p w14:paraId="778B4A5D" w14:textId="77777777" w:rsidR="00B0180C" w:rsidRPr="007E0DD5" w:rsidRDefault="00B0180C" w:rsidP="003527F1">
      <w:pPr>
        <w:jc w:val="both"/>
        <w:rPr>
          <w:rFonts w:cs="Arial"/>
          <w:sz w:val="24"/>
          <w:szCs w:val="24"/>
        </w:rPr>
      </w:pPr>
    </w:p>
    <w:p w14:paraId="35B0BAFC" w14:textId="77777777" w:rsidR="00B0180C" w:rsidRPr="005C65A1" w:rsidRDefault="00FB4E9E" w:rsidP="003527F1">
      <w:pPr>
        <w:jc w:val="both"/>
        <w:rPr>
          <w:rFonts w:cs="Arial"/>
          <w:sz w:val="22"/>
          <w:szCs w:val="22"/>
        </w:rPr>
      </w:pPr>
      <w:r w:rsidRPr="005C65A1">
        <w:rPr>
          <w:rFonts w:cs="Arial"/>
          <w:sz w:val="22"/>
          <w:szCs w:val="22"/>
        </w:rPr>
        <w:t>10.1</w:t>
      </w:r>
      <w:r w:rsidR="00B0180C" w:rsidRPr="005C65A1">
        <w:rPr>
          <w:rFonts w:cs="Arial"/>
          <w:sz w:val="22"/>
          <w:szCs w:val="22"/>
        </w:rPr>
        <w:t xml:space="preserve">.4. </w:t>
      </w:r>
      <w:r w:rsidR="0060589E" w:rsidRPr="005C65A1">
        <w:rPr>
          <w:rFonts w:cs="Arial"/>
          <w:sz w:val="22"/>
          <w:szCs w:val="22"/>
        </w:rPr>
        <w:t>M</w:t>
      </w:r>
      <w:r w:rsidR="00B0180C" w:rsidRPr="005C65A1">
        <w:rPr>
          <w:rFonts w:cs="Arial"/>
          <w:sz w:val="22"/>
          <w:szCs w:val="22"/>
        </w:rPr>
        <w:t xml:space="preserve">ulta compensatória/indenizatória de 20% (vinte por cento) pelo não fornecimento </w:t>
      </w:r>
      <w:r w:rsidR="008B1A02">
        <w:rPr>
          <w:rFonts w:cs="Arial"/>
          <w:sz w:val="22"/>
          <w:szCs w:val="22"/>
        </w:rPr>
        <w:t xml:space="preserve">dos </w:t>
      </w:r>
      <w:r w:rsidR="00240E3B" w:rsidRPr="00D974B6">
        <w:rPr>
          <w:rFonts w:cs="Arial"/>
          <w:sz w:val="22"/>
          <w:szCs w:val="22"/>
        </w:rPr>
        <w:t>serviços, materiais, peças, produtos, máquinas e/ou equipamentos</w:t>
      </w:r>
      <w:r w:rsidR="00B0180C" w:rsidRPr="005C65A1">
        <w:rPr>
          <w:rFonts w:cs="Arial"/>
          <w:sz w:val="22"/>
          <w:szCs w:val="22"/>
        </w:rPr>
        <w:t>, calculada sobre o valor total do presente Contrato, quando se tratar de inexecução total;</w:t>
      </w:r>
    </w:p>
    <w:p w14:paraId="58023049" w14:textId="77777777" w:rsidR="00B0180C" w:rsidRPr="005C65A1" w:rsidRDefault="00B0180C" w:rsidP="003527F1">
      <w:pPr>
        <w:autoSpaceDE w:val="0"/>
        <w:autoSpaceDN w:val="0"/>
        <w:adjustRightInd w:val="0"/>
        <w:jc w:val="both"/>
        <w:rPr>
          <w:rFonts w:cs="Arial"/>
          <w:sz w:val="22"/>
          <w:szCs w:val="22"/>
        </w:rPr>
      </w:pPr>
    </w:p>
    <w:p w14:paraId="67033915" w14:textId="77777777" w:rsidR="00B0180C" w:rsidRDefault="00FB4E9E" w:rsidP="003527F1">
      <w:pPr>
        <w:autoSpaceDE w:val="0"/>
        <w:autoSpaceDN w:val="0"/>
        <w:adjustRightInd w:val="0"/>
        <w:jc w:val="both"/>
        <w:rPr>
          <w:rFonts w:cs="Arial"/>
          <w:sz w:val="22"/>
          <w:szCs w:val="22"/>
        </w:rPr>
      </w:pPr>
      <w:r w:rsidRPr="005C65A1">
        <w:rPr>
          <w:rFonts w:cs="Arial"/>
          <w:sz w:val="22"/>
          <w:szCs w:val="22"/>
        </w:rPr>
        <w:t>10.1</w:t>
      </w:r>
      <w:r w:rsidR="00B0180C" w:rsidRPr="005C65A1">
        <w:rPr>
          <w:rFonts w:cs="Arial"/>
          <w:sz w:val="22"/>
          <w:szCs w:val="22"/>
        </w:rPr>
        <w:t xml:space="preserve">.5. </w:t>
      </w:r>
      <w:r w:rsidR="0060589E" w:rsidRPr="005C65A1">
        <w:rPr>
          <w:rFonts w:cs="Arial"/>
          <w:sz w:val="22"/>
          <w:szCs w:val="22"/>
        </w:rPr>
        <w:t>M</w:t>
      </w:r>
      <w:r w:rsidR="00B0180C" w:rsidRPr="005C65A1">
        <w:rPr>
          <w:rFonts w:cs="Arial"/>
          <w:sz w:val="22"/>
          <w:szCs w:val="22"/>
        </w:rPr>
        <w:t>ulta contratual de 5% (cinco por cento) sobre o valor total do presente Contrato, por infração de qualquer outra cláusula do Edital ou do Contrato Administrativo, dobrável na reincidência, em especial, quando:</w:t>
      </w:r>
    </w:p>
    <w:p w14:paraId="01B1CF4C" w14:textId="77777777" w:rsidR="00A53937" w:rsidRPr="005C65A1" w:rsidRDefault="00A53937" w:rsidP="003527F1">
      <w:pPr>
        <w:autoSpaceDE w:val="0"/>
        <w:autoSpaceDN w:val="0"/>
        <w:adjustRightInd w:val="0"/>
        <w:jc w:val="both"/>
        <w:rPr>
          <w:rFonts w:cs="Arial"/>
          <w:sz w:val="22"/>
          <w:szCs w:val="22"/>
        </w:rPr>
      </w:pPr>
    </w:p>
    <w:p w14:paraId="1D6A42F8" w14:textId="77777777" w:rsidR="00B0180C" w:rsidRDefault="00FB4E9E" w:rsidP="003527F1">
      <w:pPr>
        <w:jc w:val="both"/>
        <w:rPr>
          <w:rFonts w:cs="Arial"/>
          <w:sz w:val="22"/>
          <w:szCs w:val="22"/>
        </w:rPr>
      </w:pPr>
      <w:r w:rsidRPr="005C65A1">
        <w:rPr>
          <w:rFonts w:cs="Arial"/>
          <w:sz w:val="22"/>
          <w:szCs w:val="22"/>
        </w:rPr>
        <w:t>10.1</w:t>
      </w:r>
      <w:r w:rsidR="00B0180C" w:rsidRPr="005C65A1">
        <w:rPr>
          <w:rFonts w:cs="Arial"/>
          <w:sz w:val="22"/>
          <w:szCs w:val="22"/>
        </w:rPr>
        <w:t xml:space="preserve">.5.1. </w:t>
      </w:r>
      <w:r w:rsidR="0060589E" w:rsidRPr="005C65A1">
        <w:rPr>
          <w:rFonts w:cs="Arial"/>
          <w:sz w:val="22"/>
          <w:szCs w:val="22"/>
        </w:rPr>
        <w:t>O</w:t>
      </w:r>
      <w:r w:rsidR="00B0180C" w:rsidRPr="005C65A1">
        <w:rPr>
          <w:rFonts w:cs="Arial"/>
          <w:sz w:val="22"/>
          <w:szCs w:val="22"/>
        </w:rPr>
        <w:t xml:space="preserve"> forn</w:t>
      </w:r>
      <w:r w:rsidR="00526CBC">
        <w:rPr>
          <w:rFonts w:cs="Arial"/>
          <w:sz w:val="22"/>
          <w:szCs w:val="22"/>
        </w:rPr>
        <w:t xml:space="preserve">ecimento dos </w:t>
      </w:r>
      <w:r w:rsidR="00240E3B" w:rsidRPr="00D974B6">
        <w:rPr>
          <w:rFonts w:cs="Arial"/>
          <w:sz w:val="22"/>
          <w:szCs w:val="22"/>
        </w:rPr>
        <w:t>serviços, materiais, peças, produtos, máquinas e/ou equipamentos</w:t>
      </w:r>
      <w:r w:rsidR="00B0180C" w:rsidRPr="005C65A1">
        <w:rPr>
          <w:rFonts w:cs="Arial"/>
          <w:sz w:val="22"/>
          <w:szCs w:val="22"/>
        </w:rPr>
        <w:t>, não seguir o previsto no Cronograma ou nos termos do presente Certame;</w:t>
      </w:r>
    </w:p>
    <w:p w14:paraId="1097EBF5" w14:textId="77777777" w:rsidR="004F6F36" w:rsidRPr="005C65A1" w:rsidRDefault="004F6F36" w:rsidP="003527F1">
      <w:pPr>
        <w:jc w:val="both"/>
        <w:rPr>
          <w:rFonts w:cs="Arial"/>
          <w:sz w:val="22"/>
          <w:szCs w:val="22"/>
        </w:rPr>
      </w:pPr>
    </w:p>
    <w:p w14:paraId="2F43C18A" w14:textId="77777777" w:rsidR="00B0180C" w:rsidRDefault="00FB4E9E" w:rsidP="003527F1">
      <w:pPr>
        <w:jc w:val="both"/>
        <w:rPr>
          <w:rFonts w:cs="Arial"/>
          <w:sz w:val="22"/>
          <w:szCs w:val="22"/>
        </w:rPr>
      </w:pPr>
      <w:r w:rsidRPr="005C65A1">
        <w:rPr>
          <w:rFonts w:cs="Arial"/>
          <w:sz w:val="22"/>
          <w:szCs w:val="22"/>
        </w:rPr>
        <w:t>10.1</w:t>
      </w:r>
      <w:r w:rsidR="00B0180C" w:rsidRPr="005C65A1">
        <w:rPr>
          <w:rFonts w:cs="Arial"/>
          <w:sz w:val="22"/>
          <w:szCs w:val="22"/>
        </w:rPr>
        <w:t xml:space="preserve">.5.2. </w:t>
      </w:r>
      <w:r w:rsidR="0060589E" w:rsidRPr="005C65A1">
        <w:rPr>
          <w:rFonts w:cs="Arial"/>
          <w:sz w:val="22"/>
          <w:szCs w:val="22"/>
        </w:rPr>
        <w:t>N</w:t>
      </w:r>
      <w:r w:rsidR="00B0180C" w:rsidRPr="005C65A1">
        <w:rPr>
          <w:rFonts w:cs="Arial"/>
          <w:sz w:val="22"/>
          <w:szCs w:val="22"/>
        </w:rPr>
        <w:t xml:space="preserve">ão executar o fornecimento </w:t>
      </w:r>
      <w:r w:rsidR="008B1A02">
        <w:rPr>
          <w:rFonts w:cs="Arial"/>
          <w:sz w:val="22"/>
          <w:szCs w:val="22"/>
        </w:rPr>
        <w:t xml:space="preserve">dos </w:t>
      </w:r>
      <w:r w:rsidR="00240E3B" w:rsidRPr="00D974B6">
        <w:rPr>
          <w:rFonts w:cs="Arial"/>
          <w:sz w:val="22"/>
          <w:szCs w:val="22"/>
        </w:rPr>
        <w:t>serviços, materiais, peças, produtos, máquinas e/ou equipamentos</w:t>
      </w:r>
      <w:r w:rsidR="00B0180C" w:rsidRPr="005C65A1">
        <w:rPr>
          <w:rFonts w:cs="Arial"/>
          <w:sz w:val="22"/>
          <w:szCs w:val="22"/>
        </w:rPr>
        <w:t>, de acordo com as normas, manuais, decretos, instruções normativas e especificações da ABNT e da Administração Pública Municipal;</w:t>
      </w:r>
    </w:p>
    <w:p w14:paraId="55649310" w14:textId="77777777" w:rsidR="00453B57" w:rsidRPr="005C65A1" w:rsidRDefault="00453B57" w:rsidP="003527F1">
      <w:pPr>
        <w:jc w:val="both"/>
        <w:rPr>
          <w:rFonts w:cs="Arial"/>
          <w:sz w:val="22"/>
          <w:szCs w:val="22"/>
        </w:rPr>
      </w:pPr>
    </w:p>
    <w:p w14:paraId="0E6AB50B" w14:textId="77777777" w:rsidR="00B0180C" w:rsidRDefault="00FB4E9E" w:rsidP="003527F1">
      <w:pPr>
        <w:jc w:val="both"/>
        <w:rPr>
          <w:rFonts w:cs="Arial"/>
          <w:sz w:val="22"/>
          <w:szCs w:val="22"/>
        </w:rPr>
      </w:pPr>
      <w:r w:rsidRPr="005C65A1">
        <w:rPr>
          <w:rFonts w:cs="Arial"/>
          <w:sz w:val="22"/>
          <w:szCs w:val="22"/>
        </w:rPr>
        <w:t>10.1</w:t>
      </w:r>
      <w:r w:rsidR="00B0180C" w:rsidRPr="005C65A1">
        <w:rPr>
          <w:rFonts w:cs="Arial"/>
          <w:sz w:val="22"/>
          <w:szCs w:val="22"/>
        </w:rPr>
        <w:t xml:space="preserve">.5.3. </w:t>
      </w:r>
      <w:r w:rsidR="0060589E" w:rsidRPr="005C65A1">
        <w:rPr>
          <w:rFonts w:cs="Arial"/>
          <w:sz w:val="22"/>
          <w:szCs w:val="22"/>
        </w:rPr>
        <w:t>P</w:t>
      </w:r>
      <w:r w:rsidR="00B0180C" w:rsidRPr="005C65A1">
        <w:rPr>
          <w:rFonts w:cs="Arial"/>
          <w:sz w:val="22"/>
          <w:szCs w:val="22"/>
        </w:rPr>
        <w:t>restar ao CONTRATANTE</w:t>
      </w:r>
      <w:r w:rsidR="0060589E" w:rsidRPr="005C65A1">
        <w:rPr>
          <w:rFonts w:cs="Arial"/>
          <w:sz w:val="22"/>
          <w:szCs w:val="22"/>
        </w:rPr>
        <w:t>,</w:t>
      </w:r>
      <w:r w:rsidR="00B0180C" w:rsidRPr="005C65A1">
        <w:rPr>
          <w:rFonts w:cs="Arial"/>
          <w:sz w:val="22"/>
          <w:szCs w:val="22"/>
        </w:rPr>
        <w:t xml:space="preserve"> informações inexatas com respeito ao andamento do fornecimento dos </w:t>
      </w:r>
      <w:r w:rsidR="00240E3B" w:rsidRPr="00D974B6">
        <w:rPr>
          <w:rFonts w:cs="Arial"/>
          <w:sz w:val="22"/>
          <w:szCs w:val="22"/>
        </w:rPr>
        <w:t>serviços, materiais, peças, produtos, máquinas e/ou equipamentos</w:t>
      </w:r>
      <w:r w:rsidR="00B0180C" w:rsidRPr="005C65A1">
        <w:rPr>
          <w:rFonts w:cs="Arial"/>
          <w:sz w:val="22"/>
          <w:szCs w:val="22"/>
        </w:rPr>
        <w:t>; e,</w:t>
      </w:r>
    </w:p>
    <w:p w14:paraId="2EB00D83" w14:textId="77777777" w:rsidR="00240E3B" w:rsidRDefault="00240E3B" w:rsidP="003527F1">
      <w:pPr>
        <w:jc w:val="both"/>
        <w:rPr>
          <w:rFonts w:cs="Arial"/>
          <w:sz w:val="22"/>
          <w:szCs w:val="22"/>
        </w:rPr>
      </w:pPr>
    </w:p>
    <w:p w14:paraId="33031C01" w14:textId="77777777" w:rsidR="00B0180C" w:rsidRPr="005C65A1" w:rsidRDefault="00FB4E9E" w:rsidP="003527F1">
      <w:pPr>
        <w:jc w:val="both"/>
        <w:rPr>
          <w:rFonts w:cs="Arial"/>
          <w:sz w:val="22"/>
          <w:szCs w:val="22"/>
        </w:rPr>
      </w:pPr>
      <w:r w:rsidRPr="005C65A1">
        <w:rPr>
          <w:rFonts w:cs="Arial"/>
          <w:sz w:val="22"/>
          <w:szCs w:val="22"/>
        </w:rPr>
        <w:t>10.1</w:t>
      </w:r>
      <w:r w:rsidR="00B0180C" w:rsidRPr="005C65A1">
        <w:rPr>
          <w:rFonts w:cs="Arial"/>
          <w:sz w:val="22"/>
          <w:szCs w:val="22"/>
        </w:rPr>
        <w:t xml:space="preserve">.5.4. </w:t>
      </w:r>
      <w:r w:rsidR="0060589E" w:rsidRPr="005C65A1">
        <w:rPr>
          <w:rFonts w:cs="Arial"/>
          <w:sz w:val="22"/>
          <w:szCs w:val="22"/>
        </w:rPr>
        <w:t>D</w:t>
      </w:r>
      <w:r w:rsidR="00B0180C" w:rsidRPr="005C65A1">
        <w:rPr>
          <w:rFonts w:cs="Arial"/>
          <w:sz w:val="22"/>
          <w:szCs w:val="22"/>
        </w:rPr>
        <w:t xml:space="preserve">ificultar os trabalhos de fiscalização do fornecimento </w:t>
      </w:r>
      <w:r w:rsidR="008B1A02">
        <w:rPr>
          <w:rFonts w:cs="Arial"/>
          <w:sz w:val="22"/>
          <w:szCs w:val="22"/>
        </w:rPr>
        <w:t xml:space="preserve">dos </w:t>
      </w:r>
      <w:r w:rsidR="00240E3B" w:rsidRPr="00D974B6">
        <w:rPr>
          <w:rFonts w:cs="Arial"/>
          <w:sz w:val="22"/>
          <w:szCs w:val="22"/>
        </w:rPr>
        <w:t>serviços, materiais, peças, produtos, máquinas e/ou equipamentos</w:t>
      </w:r>
      <w:r w:rsidR="00B0180C" w:rsidRPr="005C65A1">
        <w:rPr>
          <w:rFonts w:cs="Arial"/>
          <w:sz w:val="22"/>
          <w:szCs w:val="22"/>
        </w:rPr>
        <w:t xml:space="preserve"> pelo Fiscal do Contrato designado pelo CONTRATANTE.</w:t>
      </w:r>
    </w:p>
    <w:p w14:paraId="19561BCC" w14:textId="77777777" w:rsidR="005F23D7" w:rsidRPr="005C65A1" w:rsidRDefault="005F23D7" w:rsidP="003527F1">
      <w:pPr>
        <w:jc w:val="both"/>
        <w:rPr>
          <w:rFonts w:cs="Arial"/>
          <w:sz w:val="22"/>
          <w:szCs w:val="22"/>
        </w:rPr>
      </w:pPr>
    </w:p>
    <w:p w14:paraId="177514E3" w14:textId="77777777" w:rsidR="00B0180C" w:rsidRDefault="00FB4E9E" w:rsidP="003527F1">
      <w:pPr>
        <w:jc w:val="both"/>
        <w:rPr>
          <w:rFonts w:cs="Arial"/>
          <w:sz w:val="22"/>
          <w:szCs w:val="22"/>
        </w:rPr>
      </w:pPr>
      <w:r w:rsidRPr="005C65A1">
        <w:rPr>
          <w:rFonts w:cs="Arial"/>
          <w:sz w:val="22"/>
          <w:szCs w:val="22"/>
        </w:rPr>
        <w:t>10.1</w:t>
      </w:r>
      <w:r w:rsidR="00B0180C" w:rsidRPr="005C65A1">
        <w:rPr>
          <w:rFonts w:cs="Arial"/>
          <w:sz w:val="22"/>
          <w:szCs w:val="22"/>
        </w:rPr>
        <w:t xml:space="preserve">.6. </w:t>
      </w:r>
      <w:r w:rsidR="0060589E" w:rsidRPr="005C65A1">
        <w:rPr>
          <w:rFonts w:cs="Arial"/>
          <w:sz w:val="22"/>
          <w:szCs w:val="22"/>
        </w:rPr>
        <w:t>S</w:t>
      </w:r>
      <w:r w:rsidR="00B0180C" w:rsidRPr="005C65A1">
        <w:rPr>
          <w:rFonts w:cs="Arial"/>
          <w:sz w:val="22"/>
          <w:szCs w:val="22"/>
        </w:rPr>
        <w:t>uspensão temporária de participar de licitação e impedimento de contratar com o Município de Castanheira/MT, pelo prazo de até 01 (um) ano, no caso de inexecução parcial do presente Contrato e, pelo prazo de 02 (dois) anos, no caso de inexecução total do presente Contrato e quando a Contratada ou o profissional, em razão de contratos administrativos:</w:t>
      </w:r>
    </w:p>
    <w:p w14:paraId="01AF0FA7" w14:textId="77777777" w:rsidR="008B1A02" w:rsidRDefault="008B1A02" w:rsidP="003527F1">
      <w:pPr>
        <w:jc w:val="both"/>
        <w:rPr>
          <w:rFonts w:cs="Arial"/>
          <w:sz w:val="22"/>
          <w:szCs w:val="22"/>
        </w:rPr>
      </w:pPr>
    </w:p>
    <w:p w14:paraId="33F81C36" w14:textId="77777777" w:rsidR="00B0180C" w:rsidRDefault="00FB4E9E" w:rsidP="003527F1">
      <w:pPr>
        <w:jc w:val="both"/>
        <w:rPr>
          <w:rFonts w:cs="Arial"/>
          <w:sz w:val="22"/>
          <w:szCs w:val="22"/>
        </w:rPr>
      </w:pPr>
      <w:r w:rsidRPr="005C65A1">
        <w:rPr>
          <w:rFonts w:cs="Arial"/>
          <w:sz w:val="22"/>
          <w:szCs w:val="22"/>
        </w:rPr>
        <w:t>10.1</w:t>
      </w:r>
      <w:r w:rsidR="00B0180C" w:rsidRPr="005C65A1">
        <w:rPr>
          <w:rFonts w:cs="Arial"/>
          <w:sz w:val="22"/>
          <w:szCs w:val="22"/>
        </w:rPr>
        <w:t xml:space="preserve">.6.1. </w:t>
      </w:r>
      <w:r w:rsidR="0060589E" w:rsidRPr="005C65A1">
        <w:rPr>
          <w:rFonts w:cs="Arial"/>
          <w:sz w:val="22"/>
          <w:szCs w:val="22"/>
        </w:rPr>
        <w:t>T</w:t>
      </w:r>
      <w:r w:rsidR="00B0180C" w:rsidRPr="005C65A1">
        <w:rPr>
          <w:rFonts w:cs="Arial"/>
          <w:sz w:val="22"/>
          <w:szCs w:val="22"/>
        </w:rPr>
        <w:t>enham sofrido condenação definitiva por praticarem, por meios dolosos, fraude fiscal no recolhimento de quaisquer tributos;</w:t>
      </w:r>
    </w:p>
    <w:p w14:paraId="505F1358" w14:textId="77777777" w:rsidR="00453B57" w:rsidRDefault="00453B57" w:rsidP="003527F1">
      <w:pPr>
        <w:jc w:val="both"/>
        <w:rPr>
          <w:rFonts w:cs="Arial"/>
          <w:sz w:val="22"/>
          <w:szCs w:val="22"/>
        </w:rPr>
      </w:pPr>
    </w:p>
    <w:p w14:paraId="6A75EBA3" w14:textId="77777777" w:rsidR="00B0180C" w:rsidRPr="005C65A1" w:rsidRDefault="00FB4E9E" w:rsidP="003527F1">
      <w:pPr>
        <w:jc w:val="both"/>
        <w:rPr>
          <w:rFonts w:cs="Arial"/>
          <w:sz w:val="22"/>
          <w:szCs w:val="22"/>
        </w:rPr>
      </w:pPr>
      <w:r w:rsidRPr="005C65A1">
        <w:rPr>
          <w:rFonts w:cs="Arial"/>
          <w:sz w:val="22"/>
          <w:szCs w:val="22"/>
        </w:rPr>
        <w:t>10.1</w:t>
      </w:r>
      <w:r w:rsidR="00B0180C" w:rsidRPr="005C65A1">
        <w:rPr>
          <w:rFonts w:cs="Arial"/>
          <w:sz w:val="22"/>
          <w:szCs w:val="22"/>
        </w:rPr>
        <w:t xml:space="preserve">.6.2. </w:t>
      </w:r>
      <w:r w:rsidR="0060589E" w:rsidRPr="005C65A1">
        <w:rPr>
          <w:rFonts w:cs="Arial"/>
          <w:sz w:val="22"/>
          <w:szCs w:val="22"/>
        </w:rPr>
        <w:t>T</w:t>
      </w:r>
      <w:r w:rsidR="00B0180C" w:rsidRPr="005C65A1">
        <w:rPr>
          <w:rFonts w:cs="Arial"/>
          <w:sz w:val="22"/>
          <w:szCs w:val="22"/>
        </w:rPr>
        <w:t>enham praticado atos ilícitos visando a frustrar os objetivos da licitação; e,</w:t>
      </w:r>
    </w:p>
    <w:p w14:paraId="48DDAFCB" w14:textId="77777777" w:rsidR="00B0180C" w:rsidRPr="007E0DD5" w:rsidRDefault="00B0180C" w:rsidP="003527F1">
      <w:pPr>
        <w:jc w:val="both"/>
        <w:rPr>
          <w:rFonts w:cs="Arial"/>
          <w:sz w:val="24"/>
          <w:szCs w:val="24"/>
        </w:rPr>
      </w:pPr>
    </w:p>
    <w:p w14:paraId="7BADE7F1" w14:textId="77777777" w:rsidR="00B0180C" w:rsidRDefault="00FB4E9E" w:rsidP="003527F1">
      <w:pPr>
        <w:jc w:val="both"/>
        <w:rPr>
          <w:rFonts w:cs="Arial"/>
          <w:sz w:val="22"/>
          <w:szCs w:val="22"/>
        </w:rPr>
      </w:pPr>
      <w:r w:rsidRPr="005C65A1">
        <w:rPr>
          <w:rFonts w:cs="Arial"/>
          <w:sz w:val="22"/>
          <w:szCs w:val="22"/>
        </w:rPr>
        <w:t>10.1</w:t>
      </w:r>
      <w:r w:rsidR="00B0180C" w:rsidRPr="005C65A1">
        <w:rPr>
          <w:rFonts w:cs="Arial"/>
          <w:sz w:val="22"/>
          <w:szCs w:val="22"/>
        </w:rPr>
        <w:t xml:space="preserve">.6.3. </w:t>
      </w:r>
      <w:r w:rsidR="0060589E" w:rsidRPr="005C65A1">
        <w:rPr>
          <w:rFonts w:cs="Arial"/>
          <w:sz w:val="22"/>
          <w:szCs w:val="22"/>
        </w:rPr>
        <w:t>D</w:t>
      </w:r>
      <w:r w:rsidR="00B0180C" w:rsidRPr="005C65A1">
        <w:rPr>
          <w:rFonts w:cs="Arial"/>
          <w:sz w:val="22"/>
          <w:szCs w:val="22"/>
        </w:rPr>
        <w:t>emonstrem não possuir idoneidade para contratar com o CONTRATANTE em virtude de atos ilícitos praticados.</w:t>
      </w:r>
    </w:p>
    <w:p w14:paraId="59A809A7" w14:textId="77777777" w:rsidR="00256F15" w:rsidRPr="005C65A1" w:rsidRDefault="00256F15" w:rsidP="003527F1">
      <w:pPr>
        <w:jc w:val="both"/>
        <w:rPr>
          <w:rFonts w:cs="Arial"/>
          <w:sz w:val="22"/>
          <w:szCs w:val="22"/>
        </w:rPr>
      </w:pPr>
    </w:p>
    <w:p w14:paraId="1E87244F" w14:textId="77777777" w:rsidR="00FB4E9E" w:rsidRPr="005C65A1" w:rsidRDefault="00FB4E9E" w:rsidP="003527F1">
      <w:pPr>
        <w:jc w:val="both"/>
        <w:rPr>
          <w:rFonts w:cs="Arial"/>
          <w:sz w:val="22"/>
          <w:szCs w:val="22"/>
        </w:rPr>
      </w:pPr>
      <w:r w:rsidRPr="005C65A1">
        <w:rPr>
          <w:rFonts w:cs="Arial"/>
          <w:sz w:val="22"/>
          <w:szCs w:val="22"/>
        </w:rPr>
        <w:t>10.1</w:t>
      </w:r>
      <w:r w:rsidR="00B0180C" w:rsidRPr="005C65A1">
        <w:rPr>
          <w:rFonts w:cs="Arial"/>
          <w:sz w:val="22"/>
          <w:szCs w:val="22"/>
        </w:rPr>
        <w:t xml:space="preserve">.7. </w:t>
      </w:r>
      <w:r w:rsidR="0060589E" w:rsidRPr="005C65A1">
        <w:rPr>
          <w:rFonts w:cs="Arial"/>
          <w:sz w:val="22"/>
          <w:szCs w:val="22"/>
        </w:rPr>
        <w:t>D</w:t>
      </w:r>
      <w:r w:rsidR="00B0180C" w:rsidRPr="005C65A1">
        <w:rPr>
          <w:rFonts w:cs="Arial"/>
          <w:sz w:val="22"/>
          <w:szCs w:val="22"/>
        </w:rPr>
        <w:t>eclaração de inidoneidade para licitar ou contratar com a Administração Pública será imposta enquanto perdurarem os motivos determinantes da punição ou até que seja promovida a reabilitação perante a própria autoridade que aplicou a penalidade, que será concedida sempre que o contratado ressarcir o CONTRATANTE pelos prejuízos resultantes e após decorrido o prazo da sanção aplicada com base no subitem inciso 10.6.6., do presente Contrato Administrativo.</w:t>
      </w:r>
    </w:p>
    <w:p w14:paraId="4188BFF8" w14:textId="77777777" w:rsidR="00B764CF" w:rsidRPr="007E0DD5" w:rsidRDefault="00B764CF" w:rsidP="003527F1">
      <w:pPr>
        <w:jc w:val="both"/>
        <w:rPr>
          <w:rFonts w:cs="Arial"/>
          <w:sz w:val="24"/>
          <w:szCs w:val="24"/>
        </w:rPr>
      </w:pPr>
    </w:p>
    <w:p w14:paraId="36395BB2" w14:textId="77777777" w:rsidR="00B0180C" w:rsidRDefault="00FB4E9E" w:rsidP="003527F1">
      <w:pPr>
        <w:jc w:val="both"/>
        <w:rPr>
          <w:rFonts w:cs="Arial"/>
          <w:sz w:val="22"/>
          <w:szCs w:val="22"/>
        </w:rPr>
      </w:pPr>
      <w:r w:rsidRPr="005C65A1">
        <w:rPr>
          <w:rFonts w:cs="Arial"/>
          <w:sz w:val="22"/>
          <w:szCs w:val="22"/>
        </w:rPr>
        <w:t>10.2</w:t>
      </w:r>
      <w:r w:rsidR="00B0180C" w:rsidRPr="005C65A1">
        <w:rPr>
          <w:rFonts w:cs="Arial"/>
          <w:sz w:val="22"/>
          <w:szCs w:val="22"/>
        </w:rPr>
        <w:t>. As multas previstas neste Contrato Administrativo poderão ser aplicadas juntamente, exceto as dispostas nos subitens 10.6.3. e 10.6.4, as quais não são cumuláveis.</w:t>
      </w:r>
    </w:p>
    <w:p w14:paraId="517F83E5" w14:textId="77777777" w:rsidR="00AF1FAC" w:rsidRPr="005C65A1" w:rsidRDefault="00AF1FAC" w:rsidP="003527F1">
      <w:pPr>
        <w:jc w:val="both"/>
        <w:rPr>
          <w:rFonts w:cs="Arial"/>
          <w:sz w:val="22"/>
          <w:szCs w:val="22"/>
        </w:rPr>
      </w:pPr>
    </w:p>
    <w:p w14:paraId="23F3C5EE" w14:textId="77777777" w:rsidR="00B0180C" w:rsidRPr="005C65A1" w:rsidRDefault="00FB4E9E" w:rsidP="003527F1">
      <w:pPr>
        <w:jc w:val="both"/>
        <w:rPr>
          <w:rFonts w:cs="Arial"/>
          <w:sz w:val="22"/>
          <w:szCs w:val="22"/>
        </w:rPr>
      </w:pPr>
      <w:r w:rsidRPr="005C65A1">
        <w:rPr>
          <w:rFonts w:cs="Arial"/>
          <w:sz w:val="22"/>
          <w:szCs w:val="22"/>
        </w:rPr>
        <w:t>10.3</w:t>
      </w:r>
      <w:r w:rsidR="00B0180C" w:rsidRPr="005C65A1">
        <w:rPr>
          <w:rFonts w:cs="Arial"/>
          <w:sz w:val="22"/>
          <w:szCs w:val="22"/>
        </w:rPr>
        <w:t>. As multas, aplicadas após regular processo administrativo, será descontada da garantia do respectivo contratado, quando houver.</w:t>
      </w:r>
    </w:p>
    <w:p w14:paraId="59FCF7DA" w14:textId="77777777" w:rsidR="00B0180C" w:rsidRPr="005C65A1" w:rsidRDefault="00B0180C" w:rsidP="003527F1">
      <w:pPr>
        <w:jc w:val="both"/>
        <w:rPr>
          <w:rFonts w:cs="Arial"/>
          <w:sz w:val="22"/>
          <w:szCs w:val="22"/>
        </w:rPr>
      </w:pPr>
    </w:p>
    <w:p w14:paraId="58BD4F78" w14:textId="77777777" w:rsidR="00B0180C" w:rsidRPr="005C65A1" w:rsidRDefault="00FB4E9E" w:rsidP="003527F1">
      <w:pPr>
        <w:jc w:val="both"/>
        <w:rPr>
          <w:rFonts w:cs="Arial"/>
          <w:sz w:val="22"/>
          <w:szCs w:val="22"/>
        </w:rPr>
      </w:pPr>
      <w:r w:rsidRPr="005C65A1">
        <w:rPr>
          <w:rFonts w:cs="Arial"/>
          <w:sz w:val="22"/>
          <w:szCs w:val="22"/>
        </w:rPr>
        <w:t>10.4</w:t>
      </w:r>
      <w:r w:rsidR="00B0180C" w:rsidRPr="005C65A1">
        <w:rPr>
          <w:rFonts w:cs="Arial"/>
          <w:sz w:val="22"/>
          <w:szCs w:val="22"/>
        </w:rPr>
        <w:t>. Se as multas forem de valor superior ao valor da garantia prestada, além da perda desta, responderá a CONTRATADA pela sua diferença, a qual será descontada dos pagamentos eventualmente devidos pelo CONTRATANTE ou ainda, quando for o caso, cobradas judicialmente.</w:t>
      </w:r>
    </w:p>
    <w:p w14:paraId="719E904C" w14:textId="77777777" w:rsidR="00B0180C" w:rsidRPr="005C65A1" w:rsidRDefault="00B0180C" w:rsidP="003527F1">
      <w:pPr>
        <w:jc w:val="both"/>
        <w:rPr>
          <w:rFonts w:cs="Arial"/>
          <w:sz w:val="22"/>
          <w:szCs w:val="22"/>
        </w:rPr>
      </w:pPr>
    </w:p>
    <w:p w14:paraId="6B12AE6A" w14:textId="77777777" w:rsidR="00B0180C" w:rsidRPr="005C65A1" w:rsidRDefault="006E2FA8" w:rsidP="003527F1">
      <w:pPr>
        <w:pStyle w:val="Recuodecorpodetexto2"/>
        <w:spacing w:after="0" w:line="240" w:lineRule="auto"/>
        <w:ind w:left="0"/>
        <w:jc w:val="both"/>
        <w:rPr>
          <w:rFonts w:cs="Arial"/>
          <w:sz w:val="22"/>
          <w:szCs w:val="22"/>
        </w:rPr>
      </w:pPr>
      <w:r w:rsidRPr="005C65A1">
        <w:rPr>
          <w:rFonts w:cs="Arial"/>
          <w:sz w:val="22"/>
          <w:szCs w:val="22"/>
        </w:rPr>
        <w:t>10</w:t>
      </w:r>
      <w:r w:rsidR="00FB4E9E" w:rsidRPr="005C65A1">
        <w:rPr>
          <w:rFonts w:cs="Arial"/>
          <w:sz w:val="22"/>
          <w:szCs w:val="22"/>
        </w:rPr>
        <w:t>.5</w:t>
      </w:r>
      <w:r w:rsidR="00B0180C" w:rsidRPr="005C65A1">
        <w:rPr>
          <w:rFonts w:cs="Arial"/>
          <w:sz w:val="22"/>
          <w:szCs w:val="22"/>
        </w:rPr>
        <w:t xml:space="preserve">. Se não houver garantia prestada ou o valor das multas forem </w:t>
      </w:r>
      <w:r w:rsidR="002B0D02" w:rsidRPr="005C65A1">
        <w:rPr>
          <w:rFonts w:cs="Arial"/>
          <w:sz w:val="22"/>
          <w:szCs w:val="22"/>
        </w:rPr>
        <w:t>superiores</w:t>
      </w:r>
      <w:r w:rsidR="00B0180C" w:rsidRPr="005C65A1">
        <w:rPr>
          <w:rFonts w:cs="Arial"/>
          <w:sz w:val="22"/>
          <w:szCs w:val="22"/>
        </w:rPr>
        <w:t xml:space="preserve"> ao valor da mesma, ou ainda, se não houver pagamento a ser efetuado à CONTRATADA, o total do valor ou o seu remanescente serão lançados em nome da mesma e, caso não pago voluntariamente, no prazo de 10 (dez) dias, a contar da notificação, será inscrito em </w:t>
      </w:r>
      <w:r w:rsidR="002B0D02" w:rsidRPr="005C65A1">
        <w:rPr>
          <w:rFonts w:cs="Arial"/>
          <w:sz w:val="22"/>
          <w:szCs w:val="22"/>
        </w:rPr>
        <w:t>dívida</w:t>
      </w:r>
      <w:r w:rsidR="00B0180C" w:rsidRPr="005C65A1">
        <w:rPr>
          <w:rFonts w:cs="Arial"/>
          <w:sz w:val="22"/>
          <w:szCs w:val="22"/>
        </w:rPr>
        <w:t xml:space="preserve"> ativa do Município.</w:t>
      </w:r>
    </w:p>
    <w:p w14:paraId="46BA0D9F" w14:textId="77777777" w:rsidR="00B0180C" w:rsidRPr="005C65A1" w:rsidRDefault="00B0180C" w:rsidP="003527F1">
      <w:pPr>
        <w:pStyle w:val="Recuodecorpodetexto2"/>
        <w:spacing w:after="0" w:line="240" w:lineRule="auto"/>
        <w:ind w:left="0"/>
        <w:jc w:val="both"/>
        <w:rPr>
          <w:rFonts w:cs="Arial"/>
          <w:sz w:val="22"/>
          <w:szCs w:val="22"/>
        </w:rPr>
      </w:pPr>
    </w:p>
    <w:p w14:paraId="6AA96300" w14:textId="77777777" w:rsidR="00B0180C" w:rsidRPr="005C65A1" w:rsidRDefault="00FB4E9E" w:rsidP="003527F1">
      <w:pPr>
        <w:jc w:val="both"/>
        <w:rPr>
          <w:rFonts w:cs="Arial"/>
          <w:sz w:val="22"/>
          <w:szCs w:val="22"/>
        </w:rPr>
      </w:pPr>
      <w:r w:rsidRPr="005C65A1">
        <w:rPr>
          <w:rFonts w:cs="Arial"/>
          <w:sz w:val="22"/>
          <w:szCs w:val="22"/>
        </w:rPr>
        <w:t>10.6</w:t>
      </w:r>
      <w:r w:rsidR="00B0180C" w:rsidRPr="005C65A1">
        <w:rPr>
          <w:rFonts w:cs="Arial"/>
          <w:sz w:val="22"/>
          <w:szCs w:val="22"/>
        </w:rPr>
        <w:t>. As sanções de advertência, suspensão temporária e declaração de inidoneidade poderão ser aplicadas juntamente com as de multa, facultada a defesa prévia do interessado, no respectivo processo, no prazo de 5 (cinco) dias úteis.</w:t>
      </w:r>
    </w:p>
    <w:p w14:paraId="7F47F9D2" w14:textId="77777777" w:rsidR="005F23D7" w:rsidRPr="005C65A1" w:rsidRDefault="005F23D7" w:rsidP="003527F1">
      <w:pPr>
        <w:jc w:val="both"/>
        <w:rPr>
          <w:rFonts w:cs="Arial"/>
          <w:sz w:val="22"/>
          <w:szCs w:val="22"/>
        </w:rPr>
      </w:pPr>
    </w:p>
    <w:p w14:paraId="0747F30A" w14:textId="77777777" w:rsidR="00B0180C" w:rsidRDefault="00FB4E9E" w:rsidP="003527F1">
      <w:pPr>
        <w:jc w:val="both"/>
        <w:rPr>
          <w:rFonts w:cs="Arial"/>
          <w:sz w:val="22"/>
          <w:szCs w:val="22"/>
        </w:rPr>
      </w:pPr>
      <w:r w:rsidRPr="005C65A1">
        <w:rPr>
          <w:rFonts w:cs="Arial"/>
          <w:sz w:val="22"/>
          <w:szCs w:val="22"/>
        </w:rPr>
        <w:t>10.7</w:t>
      </w:r>
      <w:r w:rsidR="00B0180C" w:rsidRPr="005C65A1">
        <w:rPr>
          <w:rFonts w:cs="Arial"/>
          <w:sz w:val="22"/>
          <w:szCs w:val="22"/>
        </w:rPr>
        <w:t xml:space="preserve">. A sanção de declaração de inidoneidade para licitar ou contratar com a Administração Pública é de competência exclusiva do Secretário Municipal de Finanças e Administração, em grau único, facultada a defesa do interessado no respectivo processo, no prazo de 10 (dez) dias da abertura de vista, podendo a reabilitação ser requerida após 2 (dois) anos de sua aplicação, nos termos do art. 109, inciso III, da Lei Federal </w:t>
      </w:r>
      <w:r w:rsidR="00703245" w:rsidRPr="005C65A1">
        <w:rPr>
          <w:rFonts w:cs="Arial"/>
          <w:sz w:val="22"/>
          <w:szCs w:val="22"/>
        </w:rPr>
        <w:t>nº</w:t>
      </w:r>
      <w:r w:rsidR="00B0180C" w:rsidRPr="005C65A1">
        <w:rPr>
          <w:rFonts w:cs="Arial"/>
          <w:sz w:val="22"/>
          <w:szCs w:val="22"/>
        </w:rPr>
        <w:t xml:space="preserve"> 8.666/93.</w:t>
      </w:r>
    </w:p>
    <w:p w14:paraId="6E4382F3" w14:textId="77777777" w:rsidR="00E77881" w:rsidRPr="005C65A1" w:rsidRDefault="00E77881" w:rsidP="003527F1">
      <w:pPr>
        <w:jc w:val="both"/>
        <w:rPr>
          <w:rFonts w:cs="Arial"/>
          <w:sz w:val="22"/>
          <w:szCs w:val="22"/>
        </w:rPr>
      </w:pPr>
    </w:p>
    <w:p w14:paraId="2F038696" w14:textId="77777777" w:rsidR="009B1714" w:rsidRDefault="00FB4E9E" w:rsidP="00EB60C2">
      <w:pPr>
        <w:jc w:val="both"/>
        <w:rPr>
          <w:rFonts w:cs="Arial"/>
          <w:sz w:val="24"/>
          <w:szCs w:val="24"/>
        </w:rPr>
      </w:pPr>
      <w:r w:rsidRPr="005C65A1">
        <w:rPr>
          <w:rFonts w:cs="Arial"/>
          <w:sz w:val="22"/>
          <w:szCs w:val="22"/>
        </w:rPr>
        <w:t>10.8</w:t>
      </w:r>
      <w:r w:rsidR="00B0180C" w:rsidRPr="005C65A1">
        <w:rPr>
          <w:rFonts w:cs="Arial"/>
          <w:sz w:val="22"/>
          <w:szCs w:val="22"/>
        </w:rPr>
        <w:t>. As sanções administrativas só poderão ser relevadas nas hipóteses de caso fortuito ou força maior, devidamente, justificados e comprovados, em processo administrativo próprio.</w:t>
      </w:r>
      <w:r w:rsidR="00EB60C2">
        <w:rPr>
          <w:rFonts w:cs="Arial"/>
          <w:sz w:val="24"/>
          <w:szCs w:val="24"/>
        </w:rPr>
        <w:tab/>
      </w:r>
    </w:p>
    <w:p w14:paraId="354EE7F5" w14:textId="77777777" w:rsidR="001F4A81" w:rsidRDefault="001F4A81" w:rsidP="003527F1">
      <w:pPr>
        <w:rPr>
          <w:rFonts w:cs="Arial"/>
          <w:bdr w:val="single" w:sz="4" w:space="0" w:color="auto"/>
        </w:rPr>
      </w:pPr>
    </w:p>
    <w:p w14:paraId="2F257613" w14:textId="77777777" w:rsidR="00B0180C" w:rsidRPr="007E0DD5" w:rsidRDefault="00B0180C" w:rsidP="003527F1">
      <w:pPr>
        <w:rPr>
          <w:rFonts w:cs="Arial"/>
        </w:rPr>
      </w:pPr>
      <w:r w:rsidRPr="007E0DD5">
        <w:rPr>
          <w:rFonts w:cs="Arial"/>
          <w:bdr w:val="single" w:sz="4" w:space="0" w:color="auto"/>
        </w:rPr>
        <w:t>CLÁUSULA DÉCIMA PRIMEIRA</w:t>
      </w:r>
    </w:p>
    <w:p w14:paraId="4B2F8919" w14:textId="77777777" w:rsidR="00B0180C" w:rsidRPr="007E0DD5" w:rsidRDefault="00B0180C" w:rsidP="003527F1">
      <w:pPr>
        <w:rPr>
          <w:rFonts w:cs="Arial"/>
        </w:rPr>
      </w:pPr>
      <w:r w:rsidRPr="007E0DD5">
        <w:rPr>
          <w:rFonts w:cs="Arial"/>
          <w:szCs w:val="28"/>
        </w:rPr>
        <w:t>DA RESCISÃO DO CONTRATO</w:t>
      </w:r>
    </w:p>
    <w:p w14:paraId="79AB67E2" w14:textId="77777777" w:rsidR="00EE1D75" w:rsidRDefault="00EE1D75" w:rsidP="003527F1">
      <w:pPr>
        <w:jc w:val="both"/>
        <w:rPr>
          <w:rFonts w:cs="Arial"/>
          <w:sz w:val="22"/>
          <w:szCs w:val="22"/>
        </w:rPr>
      </w:pPr>
    </w:p>
    <w:p w14:paraId="3FBD4735" w14:textId="77777777" w:rsidR="00B0180C" w:rsidRPr="005C65A1" w:rsidRDefault="00B0180C" w:rsidP="003527F1">
      <w:pPr>
        <w:jc w:val="both"/>
        <w:rPr>
          <w:rFonts w:cs="Arial"/>
          <w:sz w:val="22"/>
          <w:szCs w:val="22"/>
        </w:rPr>
      </w:pPr>
      <w:r w:rsidRPr="005C65A1">
        <w:rPr>
          <w:rFonts w:cs="Arial"/>
          <w:sz w:val="22"/>
          <w:szCs w:val="22"/>
        </w:rPr>
        <w:t>11.1. A Rescisão do presente Contrato Administrativo poderá ser:</w:t>
      </w:r>
    </w:p>
    <w:p w14:paraId="5B618AB4" w14:textId="77777777" w:rsidR="00EE1D75" w:rsidRDefault="00EE1D75" w:rsidP="003527F1">
      <w:pPr>
        <w:jc w:val="both"/>
        <w:rPr>
          <w:rFonts w:cs="Arial"/>
          <w:sz w:val="22"/>
          <w:szCs w:val="22"/>
        </w:rPr>
      </w:pPr>
    </w:p>
    <w:p w14:paraId="4812FC0C" w14:textId="77777777" w:rsidR="00B0180C" w:rsidRDefault="00B0180C" w:rsidP="003527F1">
      <w:pPr>
        <w:jc w:val="both"/>
        <w:rPr>
          <w:rFonts w:cs="Arial"/>
          <w:sz w:val="22"/>
          <w:szCs w:val="22"/>
        </w:rPr>
      </w:pPr>
      <w:r w:rsidRPr="005C65A1">
        <w:rPr>
          <w:rFonts w:cs="Arial"/>
          <w:sz w:val="22"/>
          <w:szCs w:val="22"/>
        </w:rPr>
        <w:t xml:space="preserve">11.1.1. </w:t>
      </w:r>
      <w:r w:rsidR="0060589E" w:rsidRPr="005C65A1">
        <w:rPr>
          <w:rFonts w:cs="Arial"/>
          <w:sz w:val="22"/>
          <w:szCs w:val="22"/>
        </w:rPr>
        <w:t>D</w:t>
      </w:r>
      <w:r w:rsidRPr="005C65A1">
        <w:rPr>
          <w:rFonts w:cs="Arial"/>
          <w:sz w:val="22"/>
          <w:szCs w:val="22"/>
        </w:rPr>
        <w:t>eterminada por ato unilateral e escrito do CONTRATANTE, quando verificado:</w:t>
      </w:r>
    </w:p>
    <w:p w14:paraId="1B5C3E57" w14:textId="77777777" w:rsidR="00453B57" w:rsidRDefault="00453B57" w:rsidP="003527F1">
      <w:pPr>
        <w:jc w:val="both"/>
        <w:rPr>
          <w:rFonts w:cs="Arial"/>
          <w:sz w:val="22"/>
          <w:szCs w:val="22"/>
        </w:rPr>
      </w:pPr>
    </w:p>
    <w:p w14:paraId="3CD04B40" w14:textId="77777777" w:rsidR="00B0180C" w:rsidRPr="005C65A1" w:rsidRDefault="00B0180C" w:rsidP="003527F1">
      <w:pPr>
        <w:jc w:val="both"/>
        <w:rPr>
          <w:rFonts w:cs="Arial"/>
          <w:sz w:val="22"/>
          <w:szCs w:val="22"/>
        </w:rPr>
      </w:pPr>
      <w:r w:rsidRPr="005C65A1">
        <w:rPr>
          <w:rFonts w:cs="Arial"/>
          <w:sz w:val="22"/>
          <w:szCs w:val="22"/>
        </w:rPr>
        <w:t xml:space="preserve">11.1.1.1. </w:t>
      </w:r>
      <w:r w:rsidR="0060589E" w:rsidRPr="005C65A1">
        <w:rPr>
          <w:rFonts w:cs="Arial"/>
          <w:sz w:val="22"/>
          <w:szCs w:val="22"/>
        </w:rPr>
        <w:t>O</w:t>
      </w:r>
      <w:r w:rsidRPr="005C65A1">
        <w:rPr>
          <w:rFonts w:cs="Arial"/>
          <w:sz w:val="22"/>
          <w:szCs w:val="22"/>
        </w:rPr>
        <w:t xml:space="preserve"> não cumprimento de cláusulas contratuais, especificações, projetos ou prazos;</w:t>
      </w:r>
    </w:p>
    <w:p w14:paraId="4085CF72" w14:textId="77777777" w:rsidR="00B0180C" w:rsidRPr="005C65A1" w:rsidRDefault="00B0180C" w:rsidP="003527F1">
      <w:pPr>
        <w:jc w:val="both"/>
        <w:rPr>
          <w:rFonts w:cs="Arial"/>
          <w:sz w:val="22"/>
          <w:szCs w:val="22"/>
        </w:rPr>
      </w:pPr>
      <w:r w:rsidRPr="005C65A1">
        <w:rPr>
          <w:rFonts w:cs="Arial"/>
          <w:sz w:val="22"/>
          <w:szCs w:val="22"/>
        </w:rPr>
        <w:t xml:space="preserve">11.1.1.2. </w:t>
      </w:r>
      <w:r w:rsidR="0060589E" w:rsidRPr="005C65A1">
        <w:rPr>
          <w:rFonts w:cs="Arial"/>
          <w:sz w:val="22"/>
          <w:szCs w:val="22"/>
        </w:rPr>
        <w:t>O</w:t>
      </w:r>
      <w:r w:rsidRPr="005C65A1">
        <w:rPr>
          <w:rFonts w:cs="Arial"/>
          <w:sz w:val="22"/>
          <w:szCs w:val="22"/>
        </w:rPr>
        <w:t xml:space="preserve"> cumprimento irregular de cláusulas contratuais, especificações, projetos e prazos;</w:t>
      </w:r>
    </w:p>
    <w:p w14:paraId="6874191C" w14:textId="77777777" w:rsidR="00B0180C" w:rsidRPr="005C65A1" w:rsidRDefault="00B0180C" w:rsidP="003527F1">
      <w:pPr>
        <w:jc w:val="both"/>
        <w:rPr>
          <w:rFonts w:cs="Arial"/>
          <w:sz w:val="22"/>
          <w:szCs w:val="22"/>
        </w:rPr>
      </w:pPr>
    </w:p>
    <w:p w14:paraId="48F43910" w14:textId="77777777" w:rsidR="00B0180C" w:rsidRPr="005C65A1" w:rsidRDefault="00B0180C" w:rsidP="003527F1">
      <w:pPr>
        <w:jc w:val="both"/>
        <w:rPr>
          <w:rFonts w:cs="Arial"/>
          <w:sz w:val="22"/>
          <w:szCs w:val="22"/>
        </w:rPr>
      </w:pPr>
      <w:r w:rsidRPr="005C65A1">
        <w:rPr>
          <w:rFonts w:cs="Arial"/>
          <w:sz w:val="22"/>
          <w:szCs w:val="22"/>
        </w:rPr>
        <w:t xml:space="preserve">11.1.1.3. </w:t>
      </w:r>
      <w:r w:rsidR="0060589E" w:rsidRPr="005C65A1">
        <w:rPr>
          <w:rFonts w:cs="Arial"/>
          <w:sz w:val="22"/>
          <w:szCs w:val="22"/>
        </w:rPr>
        <w:t>A</w:t>
      </w:r>
      <w:r w:rsidRPr="005C65A1">
        <w:rPr>
          <w:rFonts w:cs="Arial"/>
          <w:sz w:val="22"/>
          <w:szCs w:val="22"/>
        </w:rPr>
        <w:t xml:space="preserve"> lentidão do seu cumprimento, levando o CONTRATANTE a comprovar a impossibilidade da conclusão da obra, do </w:t>
      </w:r>
      <w:r w:rsidR="00E77881" w:rsidRPr="00D974B6">
        <w:rPr>
          <w:rFonts w:cs="Arial"/>
          <w:sz w:val="22"/>
          <w:szCs w:val="22"/>
        </w:rPr>
        <w:t>serviços, materiais, peças, produtos, máquinas e/ou equipamentos</w:t>
      </w:r>
      <w:r w:rsidRPr="005C65A1">
        <w:rPr>
          <w:rFonts w:cs="Arial"/>
          <w:sz w:val="22"/>
          <w:szCs w:val="22"/>
        </w:rPr>
        <w:t>, nos prazos estipulados;</w:t>
      </w:r>
    </w:p>
    <w:p w14:paraId="5C3DF83F" w14:textId="77777777" w:rsidR="00B0180C" w:rsidRPr="005C65A1" w:rsidRDefault="00B0180C" w:rsidP="003527F1">
      <w:pPr>
        <w:jc w:val="both"/>
        <w:rPr>
          <w:rFonts w:cs="Arial"/>
          <w:sz w:val="22"/>
          <w:szCs w:val="22"/>
        </w:rPr>
      </w:pPr>
    </w:p>
    <w:p w14:paraId="50697622" w14:textId="77777777" w:rsidR="00B0180C" w:rsidRPr="005C65A1" w:rsidRDefault="00B0180C" w:rsidP="003527F1">
      <w:pPr>
        <w:jc w:val="both"/>
        <w:rPr>
          <w:rFonts w:cs="Arial"/>
          <w:sz w:val="22"/>
          <w:szCs w:val="22"/>
        </w:rPr>
      </w:pPr>
      <w:r w:rsidRPr="005C65A1">
        <w:rPr>
          <w:rFonts w:cs="Arial"/>
          <w:sz w:val="22"/>
          <w:szCs w:val="22"/>
        </w:rPr>
        <w:t xml:space="preserve">11.1.1.4. </w:t>
      </w:r>
      <w:r w:rsidR="0060589E" w:rsidRPr="005C65A1">
        <w:rPr>
          <w:rFonts w:cs="Arial"/>
          <w:sz w:val="22"/>
          <w:szCs w:val="22"/>
        </w:rPr>
        <w:t>O</w:t>
      </w:r>
      <w:r w:rsidRPr="005C65A1">
        <w:rPr>
          <w:rFonts w:cs="Arial"/>
          <w:sz w:val="22"/>
          <w:szCs w:val="22"/>
        </w:rPr>
        <w:t xml:space="preserve"> atraso injustificado no início da obra, </w:t>
      </w:r>
      <w:r w:rsidR="00E77881" w:rsidRPr="00D974B6">
        <w:rPr>
          <w:rFonts w:cs="Arial"/>
          <w:sz w:val="22"/>
          <w:szCs w:val="22"/>
        </w:rPr>
        <w:t>serviços, materiais, peças, produtos, máquinas e/ou equipamentos</w:t>
      </w:r>
      <w:r w:rsidR="00E77881">
        <w:rPr>
          <w:rFonts w:cs="Arial"/>
          <w:sz w:val="22"/>
          <w:szCs w:val="22"/>
        </w:rPr>
        <w:t>,</w:t>
      </w:r>
      <w:r w:rsidRPr="005C65A1">
        <w:rPr>
          <w:rFonts w:cs="Arial"/>
          <w:sz w:val="22"/>
          <w:szCs w:val="22"/>
        </w:rPr>
        <w:t xml:space="preserve"> ou fornecimento</w:t>
      </w:r>
      <w:r w:rsidR="00AF1FAC">
        <w:rPr>
          <w:rFonts w:cs="Arial"/>
          <w:sz w:val="22"/>
          <w:szCs w:val="22"/>
        </w:rPr>
        <w:t xml:space="preserve"> do item objeto deste edital</w:t>
      </w:r>
      <w:r w:rsidRPr="005C65A1">
        <w:rPr>
          <w:rFonts w:cs="Arial"/>
          <w:sz w:val="22"/>
          <w:szCs w:val="22"/>
        </w:rPr>
        <w:t>;</w:t>
      </w:r>
    </w:p>
    <w:p w14:paraId="78E5C9BE" w14:textId="77777777" w:rsidR="00B0180C" w:rsidRPr="007E0DD5" w:rsidRDefault="00B0180C" w:rsidP="003527F1">
      <w:pPr>
        <w:jc w:val="both"/>
        <w:rPr>
          <w:rFonts w:cs="Arial"/>
          <w:sz w:val="27"/>
          <w:szCs w:val="27"/>
        </w:rPr>
      </w:pPr>
    </w:p>
    <w:p w14:paraId="22798499" w14:textId="77777777" w:rsidR="00B0180C" w:rsidRPr="005C65A1" w:rsidRDefault="00B0180C" w:rsidP="003527F1">
      <w:pPr>
        <w:jc w:val="both"/>
        <w:rPr>
          <w:rFonts w:cs="Arial"/>
          <w:sz w:val="22"/>
          <w:szCs w:val="22"/>
        </w:rPr>
      </w:pPr>
      <w:r w:rsidRPr="005C65A1">
        <w:rPr>
          <w:rFonts w:cs="Arial"/>
          <w:sz w:val="22"/>
          <w:szCs w:val="22"/>
        </w:rPr>
        <w:t xml:space="preserve">11.1.1.5. </w:t>
      </w:r>
      <w:r w:rsidR="0060589E" w:rsidRPr="005C65A1">
        <w:rPr>
          <w:rFonts w:cs="Arial"/>
          <w:sz w:val="22"/>
          <w:szCs w:val="22"/>
        </w:rPr>
        <w:t>A</w:t>
      </w:r>
      <w:r w:rsidRPr="005C65A1">
        <w:rPr>
          <w:rFonts w:cs="Arial"/>
          <w:sz w:val="22"/>
          <w:szCs w:val="22"/>
        </w:rPr>
        <w:t xml:space="preserve"> paralisação da obra, do</w:t>
      </w:r>
      <w:r w:rsidR="00AC5D54">
        <w:rPr>
          <w:rFonts w:cs="Arial"/>
          <w:sz w:val="22"/>
          <w:szCs w:val="22"/>
        </w:rPr>
        <w:t>s</w:t>
      </w:r>
      <w:r w:rsidRPr="005C65A1">
        <w:rPr>
          <w:rFonts w:cs="Arial"/>
          <w:sz w:val="22"/>
          <w:szCs w:val="22"/>
        </w:rPr>
        <w:t xml:space="preserve"> serviço</w:t>
      </w:r>
      <w:r w:rsidR="00AC5D54">
        <w:rPr>
          <w:rFonts w:cs="Arial"/>
          <w:sz w:val="22"/>
          <w:szCs w:val="22"/>
        </w:rPr>
        <w:t>s</w:t>
      </w:r>
      <w:r w:rsidR="00333C67">
        <w:rPr>
          <w:rFonts w:cs="Arial"/>
          <w:sz w:val="22"/>
          <w:szCs w:val="22"/>
        </w:rPr>
        <w:t>, produto</w:t>
      </w:r>
      <w:r w:rsidR="00AC5D54">
        <w:rPr>
          <w:rFonts w:cs="Arial"/>
          <w:sz w:val="22"/>
          <w:szCs w:val="22"/>
        </w:rPr>
        <w:t>s</w:t>
      </w:r>
      <w:r w:rsidR="00333C67">
        <w:rPr>
          <w:rFonts w:cs="Arial"/>
          <w:sz w:val="22"/>
          <w:szCs w:val="22"/>
        </w:rPr>
        <w:t xml:space="preserve"> e/ou</w:t>
      </w:r>
      <w:r w:rsidR="005F23D7" w:rsidRPr="005C65A1">
        <w:rPr>
          <w:rFonts w:cs="Arial"/>
          <w:sz w:val="22"/>
          <w:szCs w:val="22"/>
        </w:rPr>
        <w:t xml:space="preserve"> </w:t>
      </w:r>
      <w:r w:rsidR="00333C67" w:rsidRPr="005C65A1">
        <w:rPr>
          <w:rFonts w:cs="Arial"/>
          <w:sz w:val="22"/>
          <w:szCs w:val="22"/>
        </w:rPr>
        <w:t xml:space="preserve">do fornecimento </w:t>
      </w:r>
      <w:r w:rsidR="00E77881" w:rsidRPr="00D974B6">
        <w:rPr>
          <w:rFonts w:cs="Arial"/>
          <w:sz w:val="22"/>
          <w:szCs w:val="22"/>
        </w:rPr>
        <w:t>serviços, materiais, peças, produtos, máquinas e/ou equipamentos</w:t>
      </w:r>
      <w:r w:rsidR="001B12E2">
        <w:rPr>
          <w:rFonts w:cs="Arial"/>
          <w:sz w:val="22"/>
          <w:szCs w:val="22"/>
        </w:rPr>
        <w:t>,</w:t>
      </w:r>
      <w:r w:rsidRPr="005C65A1">
        <w:rPr>
          <w:rFonts w:cs="Arial"/>
          <w:sz w:val="22"/>
          <w:szCs w:val="22"/>
        </w:rPr>
        <w:t xml:space="preserve"> sem justa causa e prévia comunicação à Administração;</w:t>
      </w:r>
    </w:p>
    <w:p w14:paraId="2AE09DC0" w14:textId="77777777" w:rsidR="00B0180C" w:rsidRPr="005C65A1" w:rsidRDefault="00B0180C" w:rsidP="003527F1">
      <w:pPr>
        <w:jc w:val="both"/>
        <w:rPr>
          <w:rFonts w:cs="Arial"/>
          <w:sz w:val="22"/>
          <w:szCs w:val="22"/>
        </w:rPr>
      </w:pPr>
    </w:p>
    <w:p w14:paraId="0610A320" w14:textId="77777777" w:rsidR="00B0180C" w:rsidRPr="005C65A1" w:rsidRDefault="00B0180C" w:rsidP="003527F1">
      <w:pPr>
        <w:jc w:val="both"/>
        <w:rPr>
          <w:rFonts w:cs="Arial"/>
          <w:sz w:val="22"/>
          <w:szCs w:val="22"/>
        </w:rPr>
      </w:pPr>
      <w:r w:rsidRPr="005C65A1">
        <w:rPr>
          <w:rFonts w:cs="Arial"/>
          <w:sz w:val="22"/>
          <w:szCs w:val="22"/>
        </w:rPr>
        <w:lastRenderedPageBreak/>
        <w:t xml:space="preserve">11.1.1.6. </w:t>
      </w:r>
      <w:r w:rsidR="0060589E" w:rsidRPr="005C65A1">
        <w:rPr>
          <w:rFonts w:cs="Arial"/>
          <w:sz w:val="22"/>
          <w:szCs w:val="22"/>
        </w:rPr>
        <w:t>A</w:t>
      </w:r>
      <w:r w:rsidRPr="005C65A1">
        <w:rPr>
          <w:rFonts w:cs="Arial"/>
          <w:sz w:val="22"/>
          <w:szCs w:val="22"/>
        </w:rPr>
        <w:t xml:space="preserve"> subcontratação total ou parcial do seu objeto, a associação do contratado com outrem, a cessão ou transferência, total ou parcial, bem como a fusão, cisão ou incorporação, não admitidas neste Edital e no contrato;</w:t>
      </w:r>
    </w:p>
    <w:p w14:paraId="474EA3F8" w14:textId="77777777" w:rsidR="00B0180C" w:rsidRPr="005C65A1" w:rsidRDefault="00B0180C" w:rsidP="003527F1">
      <w:pPr>
        <w:jc w:val="both"/>
        <w:rPr>
          <w:rFonts w:cs="Arial"/>
          <w:sz w:val="22"/>
          <w:szCs w:val="22"/>
        </w:rPr>
      </w:pPr>
    </w:p>
    <w:p w14:paraId="2EF5346A" w14:textId="77777777" w:rsidR="00B0180C" w:rsidRPr="005C65A1" w:rsidRDefault="00B0180C" w:rsidP="003527F1">
      <w:pPr>
        <w:jc w:val="both"/>
        <w:rPr>
          <w:rFonts w:cs="Arial"/>
          <w:sz w:val="22"/>
          <w:szCs w:val="22"/>
        </w:rPr>
      </w:pPr>
      <w:r w:rsidRPr="005C65A1">
        <w:rPr>
          <w:rFonts w:cs="Arial"/>
          <w:sz w:val="22"/>
          <w:szCs w:val="22"/>
        </w:rPr>
        <w:t xml:space="preserve">11.1.1.7. </w:t>
      </w:r>
      <w:r w:rsidR="0060589E" w:rsidRPr="005C65A1">
        <w:rPr>
          <w:rFonts w:cs="Arial"/>
          <w:sz w:val="22"/>
          <w:szCs w:val="22"/>
        </w:rPr>
        <w:t>O</w:t>
      </w:r>
      <w:r w:rsidRPr="005C65A1">
        <w:rPr>
          <w:rFonts w:cs="Arial"/>
          <w:sz w:val="22"/>
          <w:szCs w:val="22"/>
        </w:rPr>
        <w:t xml:space="preserve"> desatendimento das determinações regulares da autoridade designada para acompanhar e fiscalizar a sua execução, assim como as de seus superiores;</w:t>
      </w:r>
    </w:p>
    <w:p w14:paraId="0FE89FC0" w14:textId="77777777" w:rsidR="00B0180C" w:rsidRPr="005C65A1" w:rsidRDefault="00B0180C" w:rsidP="003527F1">
      <w:pPr>
        <w:jc w:val="both"/>
        <w:rPr>
          <w:rFonts w:cs="Arial"/>
          <w:sz w:val="22"/>
          <w:szCs w:val="22"/>
        </w:rPr>
      </w:pPr>
    </w:p>
    <w:p w14:paraId="6A454909" w14:textId="77777777" w:rsidR="00B0180C" w:rsidRDefault="00B0180C" w:rsidP="003527F1">
      <w:pPr>
        <w:jc w:val="both"/>
        <w:rPr>
          <w:rFonts w:cs="Arial"/>
          <w:sz w:val="22"/>
          <w:szCs w:val="22"/>
        </w:rPr>
      </w:pPr>
      <w:r w:rsidRPr="005C65A1">
        <w:rPr>
          <w:rFonts w:cs="Arial"/>
          <w:sz w:val="22"/>
          <w:szCs w:val="22"/>
        </w:rPr>
        <w:t xml:space="preserve">11.1.1.8. </w:t>
      </w:r>
      <w:r w:rsidR="0060589E" w:rsidRPr="005C65A1">
        <w:rPr>
          <w:rFonts w:cs="Arial"/>
          <w:sz w:val="22"/>
          <w:szCs w:val="22"/>
        </w:rPr>
        <w:t>O</w:t>
      </w:r>
      <w:r w:rsidRPr="005C65A1">
        <w:rPr>
          <w:rFonts w:cs="Arial"/>
          <w:sz w:val="22"/>
          <w:szCs w:val="22"/>
        </w:rPr>
        <w:t xml:space="preserve"> cometimento reiterado de faltas na sua execução, anotadas na forma do § 1.º, do art. 67, da Lei Federal </w:t>
      </w:r>
      <w:r w:rsidR="002B0D02" w:rsidRPr="005C65A1">
        <w:rPr>
          <w:rFonts w:cs="Arial"/>
          <w:sz w:val="22"/>
          <w:szCs w:val="22"/>
        </w:rPr>
        <w:t>nº</w:t>
      </w:r>
      <w:r w:rsidRPr="005C65A1">
        <w:rPr>
          <w:rFonts w:cs="Arial"/>
          <w:sz w:val="22"/>
          <w:szCs w:val="22"/>
        </w:rPr>
        <w:t xml:space="preserve"> 8.666/93;</w:t>
      </w:r>
    </w:p>
    <w:p w14:paraId="7F0FD8A0" w14:textId="77777777" w:rsidR="004F6F36" w:rsidRPr="005C65A1" w:rsidRDefault="004F6F36" w:rsidP="003527F1">
      <w:pPr>
        <w:jc w:val="both"/>
        <w:rPr>
          <w:rFonts w:cs="Arial"/>
          <w:sz w:val="22"/>
          <w:szCs w:val="22"/>
        </w:rPr>
      </w:pPr>
    </w:p>
    <w:p w14:paraId="1DF663B8" w14:textId="77777777" w:rsidR="00B0180C" w:rsidRDefault="00B0180C" w:rsidP="003527F1">
      <w:pPr>
        <w:jc w:val="both"/>
        <w:rPr>
          <w:rFonts w:cs="Arial"/>
          <w:sz w:val="22"/>
          <w:szCs w:val="22"/>
        </w:rPr>
      </w:pPr>
      <w:r w:rsidRPr="005C65A1">
        <w:rPr>
          <w:rFonts w:cs="Arial"/>
          <w:sz w:val="22"/>
          <w:szCs w:val="22"/>
        </w:rPr>
        <w:t xml:space="preserve">11.1.1.9. </w:t>
      </w:r>
      <w:r w:rsidR="0060589E" w:rsidRPr="005C65A1">
        <w:rPr>
          <w:rFonts w:cs="Arial"/>
          <w:sz w:val="22"/>
          <w:szCs w:val="22"/>
        </w:rPr>
        <w:t>A</w:t>
      </w:r>
      <w:r w:rsidRPr="005C65A1">
        <w:rPr>
          <w:rFonts w:cs="Arial"/>
          <w:sz w:val="22"/>
          <w:szCs w:val="22"/>
        </w:rPr>
        <w:t xml:space="preserve"> decretação de falência, recuperação judicial ou a instauração de insolvência civil;</w:t>
      </w:r>
    </w:p>
    <w:p w14:paraId="105C4B69" w14:textId="77777777" w:rsidR="0051353B" w:rsidRPr="005C65A1" w:rsidRDefault="0051353B" w:rsidP="003527F1">
      <w:pPr>
        <w:jc w:val="both"/>
        <w:rPr>
          <w:rFonts w:cs="Arial"/>
          <w:sz w:val="22"/>
          <w:szCs w:val="22"/>
        </w:rPr>
      </w:pPr>
    </w:p>
    <w:p w14:paraId="3FC5AC26" w14:textId="77777777" w:rsidR="00B0180C" w:rsidRDefault="00B0180C" w:rsidP="003527F1">
      <w:pPr>
        <w:jc w:val="both"/>
        <w:rPr>
          <w:rFonts w:cs="Arial"/>
          <w:sz w:val="22"/>
          <w:szCs w:val="22"/>
        </w:rPr>
      </w:pPr>
      <w:r w:rsidRPr="005C65A1">
        <w:rPr>
          <w:rFonts w:cs="Arial"/>
          <w:sz w:val="22"/>
          <w:szCs w:val="22"/>
        </w:rPr>
        <w:t xml:space="preserve">11.1.1.10. </w:t>
      </w:r>
      <w:r w:rsidR="0060589E" w:rsidRPr="005C65A1">
        <w:rPr>
          <w:rFonts w:cs="Arial"/>
          <w:sz w:val="22"/>
          <w:szCs w:val="22"/>
        </w:rPr>
        <w:t>A</w:t>
      </w:r>
      <w:r w:rsidRPr="005C65A1">
        <w:rPr>
          <w:rFonts w:cs="Arial"/>
          <w:sz w:val="22"/>
          <w:szCs w:val="22"/>
        </w:rPr>
        <w:t xml:space="preserve"> dissolução da sociedade ou o falecimento da CONTRATADA;</w:t>
      </w:r>
    </w:p>
    <w:p w14:paraId="1D69FFB4" w14:textId="77777777" w:rsidR="00AF1FAC" w:rsidRPr="005C65A1" w:rsidRDefault="00AF1FAC" w:rsidP="003527F1">
      <w:pPr>
        <w:jc w:val="both"/>
        <w:rPr>
          <w:rFonts w:cs="Arial"/>
          <w:sz w:val="22"/>
          <w:szCs w:val="22"/>
        </w:rPr>
      </w:pPr>
    </w:p>
    <w:p w14:paraId="06836453" w14:textId="77777777" w:rsidR="00DC4806" w:rsidRDefault="00B0180C" w:rsidP="003527F1">
      <w:pPr>
        <w:jc w:val="both"/>
        <w:rPr>
          <w:rFonts w:cs="Arial"/>
          <w:sz w:val="22"/>
          <w:szCs w:val="22"/>
        </w:rPr>
      </w:pPr>
      <w:r w:rsidRPr="005C65A1">
        <w:rPr>
          <w:rFonts w:cs="Arial"/>
          <w:sz w:val="22"/>
          <w:szCs w:val="22"/>
        </w:rPr>
        <w:t xml:space="preserve">11.1.1.11. </w:t>
      </w:r>
      <w:r w:rsidR="0060589E" w:rsidRPr="005C65A1">
        <w:rPr>
          <w:rFonts w:cs="Arial"/>
          <w:sz w:val="22"/>
          <w:szCs w:val="22"/>
        </w:rPr>
        <w:t>A</w:t>
      </w:r>
      <w:r w:rsidRPr="005C65A1">
        <w:rPr>
          <w:rFonts w:cs="Arial"/>
          <w:sz w:val="22"/>
          <w:szCs w:val="22"/>
        </w:rPr>
        <w:t xml:space="preserve"> alteração social ou a modificação da finalidade ou da estrutura da empresa, que prejudique a execução do presente Contrato;</w:t>
      </w:r>
    </w:p>
    <w:p w14:paraId="79AC8603" w14:textId="77777777" w:rsidR="00B0180C" w:rsidRPr="005C65A1" w:rsidRDefault="00B0180C" w:rsidP="003527F1">
      <w:pPr>
        <w:jc w:val="both"/>
        <w:rPr>
          <w:rFonts w:cs="Arial"/>
          <w:sz w:val="22"/>
          <w:szCs w:val="22"/>
        </w:rPr>
      </w:pPr>
      <w:r w:rsidRPr="005C65A1">
        <w:rPr>
          <w:rFonts w:cs="Arial"/>
          <w:sz w:val="22"/>
          <w:szCs w:val="22"/>
        </w:rPr>
        <w:t xml:space="preserve">11.1.1.12. </w:t>
      </w:r>
      <w:r w:rsidR="0060589E" w:rsidRPr="005C65A1">
        <w:rPr>
          <w:rFonts w:cs="Arial"/>
          <w:sz w:val="22"/>
          <w:szCs w:val="22"/>
        </w:rPr>
        <w:t>R</w:t>
      </w:r>
      <w:r w:rsidRPr="005C65A1">
        <w:rPr>
          <w:rFonts w:cs="Arial"/>
          <w:sz w:val="22"/>
          <w:szCs w:val="22"/>
        </w:rPr>
        <w:t>azões de interesse público, de alta relevância e amplo conhecimento, justificadas e determinadas pela máxima autoridade da esfera administrativa a que está subordinado o contratante e exaradas no processo administrativo a que se refere o contrato;</w:t>
      </w:r>
    </w:p>
    <w:p w14:paraId="6A9E1454" w14:textId="77777777" w:rsidR="00B0180C" w:rsidRPr="005C65A1" w:rsidRDefault="00B0180C" w:rsidP="003527F1">
      <w:pPr>
        <w:jc w:val="both"/>
        <w:rPr>
          <w:rFonts w:cs="Arial"/>
          <w:sz w:val="22"/>
          <w:szCs w:val="22"/>
        </w:rPr>
      </w:pPr>
    </w:p>
    <w:p w14:paraId="4D7EC271" w14:textId="77777777" w:rsidR="00B0180C" w:rsidRDefault="00B0180C" w:rsidP="003527F1">
      <w:pPr>
        <w:jc w:val="both"/>
        <w:rPr>
          <w:rFonts w:cs="Arial"/>
          <w:sz w:val="22"/>
          <w:szCs w:val="22"/>
        </w:rPr>
      </w:pPr>
      <w:r w:rsidRPr="005C65A1">
        <w:rPr>
          <w:rFonts w:cs="Arial"/>
          <w:sz w:val="22"/>
          <w:szCs w:val="22"/>
        </w:rPr>
        <w:t xml:space="preserve">11.1.1.13. </w:t>
      </w:r>
      <w:r w:rsidR="0060589E" w:rsidRPr="005C65A1">
        <w:rPr>
          <w:rFonts w:cs="Arial"/>
          <w:sz w:val="22"/>
          <w:szCs w:val="22"/>
        </w:rPr>
        <w:t>A</w:t>
      </w:r>
      <w:r w:rsidRPr="005C65A1">
        <w:rPr>
          <w:rFonts w:cs="Arial"/>
          <w:sz w:val="22"/>
          <w:szCs w:val="22"/>
        </w:rPr>
        <w:t xml:space="preserve"> ocorrência de caso fortuito ou de força maior, regularmente comprovada, impeditiva da execução do presente Contrato.</w:t>
      </w:r>
    </w:p>
    <w:p w14:paraId="12F6406C" w14:textId="77777777" w:rsidR="007B720D" w:rsidRPr="005C65A1" w:rsidRDefault="007B720D" w:rsidP="003527F1">
      <w:pPr>
        <w:jc w:val="both"/>
        <w:rPr>
          <w:rFonts w:cs="Arial"/>
          <w:sz w:val="22"/>
          <w:szCs w:val="22"/>
        </w:rPr>
      </w:pPr>
    </w:p>
    <w:p w14:paraId="0C121AC5" w14:textId="77777777" w:rsidR="00B0180C" w:rsidRPr="005C65A1" w:rsidRDefault="00B0180C" w:rsidP="003527F1">
      <w:pPr>
        <w:jc w:val="both"/>
        <w:rPr>
          <w:rFonts w:cs="Arial"/>
          <w:sz w:val="22"/>
          <w:szCs w:val="22"/>
        </w:rPr>
      </w:pPr>
      <w:r w:rsidRPr="005C65A1">
        <w:rPr>
          <w:rFonts w:cs="Arial"/>
          <w:sz w:val="22"/>
          <w:szCs w:val="22"/>
        </w:rPr>
        <w:t xml:space="preserve">11.1.2. </w:t>
      </w:r>
      <w:r w:rsidR="0060589E" w:rsidRPr="005C65A1">
        <w:rPr>
          <w:rFonts w:cs="Arial"/>
          <w:sz w:val="22"/>
          <w:szCs w:val="22"/>
        </w:rPr>
        <w:t>A</w:t>
      </w:r>
      <w:r w:rsidRPr="005C65A1">
        <w:rPr>
          <w:rFonts w:cs="Arial"/>
          <w:sz w:val="22"/>
          <w:szCs w:val="22"/>
        </w:rPr>
        <w:t>migável, por acordo entre as partes, reduzida a termo no processo da licitação, desde que haja conveniência para o CONTRATANTE;</w:t>
      </w:r>
    </w:p>
    <w:p w14:paraId="2D99BF80" w14:textId="77777777" w:rsidR="00B0180C" w:rsidRPr="005C65A1" w:rsidRDefault="00B0180C" w:rsidP="003527F1">
      <w:pPr>
        <w:jc w:val="both"/>
        <w:rPr>
          <w:rFonts w:cs="Arial"/>
          <w:sz w:val="22"/>
          <w:szCs w:val="22"/>
        </w:rPr>
      </w:pPr>
    </w:p>
    <w:p w14:paraId="7E54535C" w14:textId="77777777" w:rsidR="00B0180C" w:rsidRPr="005C65A1" w:rsidRDefault="00B0180C" w:rsidP="003527F1">
      <w:pPr>
        <w:jc w:val="both"/>
        <w:rPr>
          <w:rFonts w:cs="Arial"/>
          <w:sz w:val="22"/>
          <w:szCs w:val="22"/>
        </w:rPr>
      </w:pPr>
      <w:r w:rsidRPr="005C65A1">
        <w:rPr>
          <w:rFonts w:cs="Arial"/>
          <w:sz w:val="22"/>
          <w:szCs w:val="22"/>
        </w:rPr>
        <w:t xml:space="preserve">11.1.3. </w:t>
      </w:r>
      <w:r w:rsidR="0060589E" w:rsidRPr="005C65A1">
        <w:rPr>
          <w:rFonts w:cs="Arial"/>
          <w:sz w:val="22"/>
          <w:szCs w:val="22"/>
        </w:rPr>
        <w:t>J</w:t>
      </w:r>
      <w:r w:rsidRPr="005C65A1">
        <w:rPr>
          <w:rFonts w:cs="Arial"/>
          <w:sz w:val="22"/>
          <w:szCs w:val="22"/>
        </w:rPr>
        <w:t>udicial, nos termos da legislação;</w:t>
      </w:r>
    </w:p>
    <w:p w14:paraId="040EE3AA" w14:textId="77777777" w:rsidR="008B1A02" w:rsidRDefault="008B1A02" w:rsidP="003527F1">
      <w:pPr>
        <w:jc w:val="both"/>
        <w:rPr>
          <w:rFonts w:cs="Arial"/>
          <w:sz w:val="22"/>
          <w:szCs w:val="22"/>
        </w:rPr>
      </w:pPr>
    </w:p>
    <w:p w14:paraId="4A40B252" w14:textId="77777777" w:rsidR="00B0180C" w:rsidRDefault="00B0180C" w:rsidP="003527F1">
      <w:pPr>
        <w:jc w:val="both"/>
        <w:rPr>
          <w:rFonts w:cs="Arial"/>
          <w:color w:val="000000" w:themeColor="text1"/>
          <w:sz w:val="22"/>
          <w:szCs w:val="22"/>
        </w:rPr>
      </w:pPr>
      <w:r w:rsidRPr="005C65A1">
        <w:rPr>
          <w:rFonts w:cs="Arial"/>
          <w:sz w:val="22"/>
          <w:szCs w:val="22"/>
        </w:rPr>
        <w:t xml:space="preserve">11.1.4. A rescisão administrativa ou amigável deverá ser precedida de autorização escrita e fundamentada </w:t>
      </w:r>
      <w:r w:rsidR="00C81FD6">
        <w:rPr>
          <w:rFonts w:cs="Arial"/>
          <w:color w:val="000000" w:themeColor="text1"/>
          <w:sz w:val="22"/>
          <w:szCs w:val="22"/>
        </w:rPr>
        <w:t>do Prefeito</w:t>
      </w:r>
      <w:r w:rsidRPr="005C65A1">
        <w:rPr>
          <w:rFonts w:cs="Arial"/>
          <w:color w:val="000000" w:themeColor="text1"/>
          <w:sz w:val="22"/>
          <w:szCs w:val="22"/>
        </w:rPr>
        <w:t xml:space="preserve"> Municipal.</w:t>
      </w:r>
    </w:p>
    <w:p w14:paraId="2F05CB28" w14:textId="77777777" w:rsidR="00F641D8" w:rsidRPr="005C65A1" w:rsidRDefault="00F641D8" w:rsidP="003527F1">
      <w:pPr>
        <w:jc w:val="both"/>
        <w:rPr>
          <w:rFonts w:cs="Arial"/>
          <w:color w:val="000000" w:themeColor="text1"/>
          <w:sz w:val="22"/>
          <w:szCs w:val="22"/>
        </w:rPr>
      </w:pPr>
    </w:p>
    <w:p w14:paraId="0C4F8F6E" w14:textId="77777777" w:rsidR="00B0180C" w:rsidRDefault="00B0180C" w:rsidP="003527F1">
      <w:pPr>
        <w:jc w:val="both"/>
        <w:rPr>
          <w:rFonts w:cs="Arial"/>
          <w:color w:val="000000" w:themeColor="text1"/>
          <w:sz w:val="22"/>
          <w:szCs w:val="22"/>
        </w:rPr>
      </w:pPr>
      <w:r w:rsidRPr="005C65A1">
        <w:rPr>
          <w:rFonts w:cs="Arial"/>
          <w:color w:val="000000" w:themeColor="text1"/>
          <w:sz w:val="22"/>
          <w:szCs w:val="22"/>
        </w:rPr>
        <w:t>11.2. Se não verificada a culpa da CONTRATADA, será a mesma ressarcido dos prejuízos regularmente comprovados que houver sofrido, tendo ainda direito a devolução de garantia, pagamentos devidos pela execução do presente Contrato até a data da rescisão e pelo custo da desmobilização, quando a rescisão ocorrer com base:</w:t>
      </w:r>
    </w:p>
    <w:p w14:paraId="633E36E4" w14:textId="77777777" w:rsidR="00256F15" w:rsidRPr="00DC4806" w:rsidRDefault="00256F15" w:rsidP="003527F1">
      <w:pPr>
        <w:jc w:val="both"/>
        <w:rPr>
          <w:rFonts w:cs="Arial"/>
          <w:color w:val="000000" w:themeColor="text1"/>
          <w:sz w:val="24"/>
          <w:szCs w:val="24"/>
        </w:rPr>
      </w:pPr>
    </w:p>
    <w:p w14:paraId="64CCB10D" w14:textId="77777777" w:rsidR="00B0180C" w:rsidRDefault="00B0180C" w:rsidP="003527F1">
      <w:pPr>
        <w:jc w:val="both"/>
        <w:rPr>
          <w:rFonts w:cs="Arial"/>
          <w:color w:val="000000" w:themeColor="text1"/>
          <w:sz w:val="22"/>
          <w:szCs w:val="22"/>
        </w:rPr>
      </w:pPr>
      <w:r w:rsidRPr="005C65A1">
        <w:rPr>
          <w:rFonts w:cs="Arial"/>
          <w:color w:val="000000" w:themeColor="text1"/>
          <w:sz w:val="22"/>
          <w:szCs w:val="22"/>
        </w:rPr>
        <w:t xml:space="preserve">11.2.1. </w:t>
      </w:r>
      <w:r w:rsidR="0060589E" w:rsidRPr="005C65A1">
        <w:rPr>
          <w:rFonts w:cs="Arial"/>
          <w:color w:val="000000" w:themeColor="text1"/>
          <w:sz w:val="22"/>
          <w:szCs w:val="22"/>
        </w:rPr>
        <w:t>E</w:t>
      </w:r>
      <w:r w:rsidRPr="005C65A1">
        <w:rPr>
          <w:rFonts w:cs="Arial"/>
          <w:color w:val="000000" w:themeColor="text1"/>
          <w:sz w:val="22"/>
          <w:szCs w:val="22"/>
        </w:rPr>
        <w:t>m razões de interesse público, de alta relevância e amplo conhecimento, justificadas e determinadas</w:t>
      </w:r>
      <w:r w:rsidR="0060589E" w:rsidRPr="005C65A1">
        <w:rPr>
          <w:rFonts w:cs="Arial"/>
          <w:color w:val="000000" w:themeColor="text1"/>
          <w:sz w:val="22"/>
          <w:szCs w:val="22"/>
        </w:rPr>
        <w:t>,</w:t>
      </w:r>
      <w:r w:rsidRPr="005C65A1">
        <w:rPr>
          <w:rFonts w:cs="Arial"/>
          <w:color w:val="000000" w:themeColor="text1"/>
          <w:sz w:val="22"/>
          <w:szCs w:val="22"/>
        </w:rPr>
        <w:t xml:space="preserve"> </w:t>
      </w:r>
      <w:r w:rsidR="001C292D">
        <w:rPr>
          <w:rFonts w:cs="Arial"/>
          <w:color w:val="000000" w:themeColor="text1"/>
          <w:sz w:val="22"/>
          <w:szCs w:val="22"/>
        </w:rPr>
        <w:t>pelo</w:t>
      </w:r>
      <w:r w:rsidR="00C81FD6">
        <w:rPr>
          <w:rFonts w:cs="Arial"/>
          <w:color w:val="000000" w:themeColor="text1"/>
          <w:sz w:val="22"/>
          <w:szCs w:val="22"/>
        </w:rPr>
        <w:t xml:space="preserve"> Prefeito</w:t>
      </w:r>
      <w:r w:rsidRPr="005C65A1">
        <w:rPr>
          <w:rFonts w:cs="Arial"/>
          <w:color w:val="000000" w:themeColor="text1"/>
          <w:sz w:val="22"/>
          <w:szCs w:val="22"/>
        </w:rPr>
        <w:t xml:space="preserve"> Municipal e exaradas no processo administrativo a que se refere o contrato;</w:t>
      </w:r>
    </w:p>
    <w:p w14:paraId="1BB132F7" w14:textId="77777777" w:rsidR="007B720D" w:rsidRDefault="007B720D" w:rsidP="003527F1">
      <w:pPr>
        <w:jc w:val="both"/>
        <w:rPr>
          <w:rFonts w:cs="Arial"/>
          <w:color w:val="000000" w:themeColor="text1"/>
          <w:sz w:val="22"/>
          <w:szCs w:val="22"/>
        </w:rPr>
      </w:pPr>
    </w:p>
    <w:p w14:paraId="77FCEF24" w14:textId="77777777" w:rsidR="00B0180C" w:rsidRDefault="00B0180C" w:rsidP="003527F1">
      <w:pPr>
        <w:jc w:val="both"/>
        <w:rPr>
          <w:rFonts w:cs="Arial"/>
          <w:sz w:val="22"/>
          <w:szCs w:val="22"/>
        </w:rPr>
      </w:pPr>
      <w:r w:rsidRPr="005C65A1">
        <w:rPr>
          <w:rFonts w:cs="Arial"/>
          <w:sz w:val="22"/>
          <w:szCs w:val="22"/>
        </w:rPr>
        <w:t xml:space="preserve">11.2.2. </w:t>
      </w:r>
      <w:r w:rsidR="0060589E" w:rsidRPr="005C65A1">
        <w:rPr>
          <w:rFonts w:cs="Arial"/>
          <w:sz w:val="22"/>
          <w:szCs w:val="22"/>
        </w:rPr>
        <w:t>S</w:t>
      </w:r>
      <w:r w:rsidRPr="005C65A1">
        <w:rPr>
          <w:rFonts w:cs="Arial"/>
          <w:sz w:val="22"/>
          <w:szCs w:val="22"/>
        </w:rPr>
        <w:t xml:space="preserve">upressão, por </w:t>
      </w:r>
      <w:r w:rsidR="007B720D">
        <w:rPr>
          <w:rFonts w:cs="Arial"/>
          <w:sz w:val="22"/>
          <w:szCs w:val="22"/>
        </w:rPr>
        <w:t>parte do CONTRATANTE, de obras,</w:t>
      </w:r>
      <w:r w:rsidR="00C44AF2">
        <w:rPr>
          <w:rFonts w:cs="Arial"/>
          <w:sz w:val="22"/>
          <w:szCs w:val="22"/>
        </w:rPr>
        <w:t xml:space="preserve"> </w:t>
      </w:r>
      <w:r w:rsidR="008B1A02">
        <w:rPr>
          <w:rFonts w:cs="Arial"/>
          <w:sz w:val="22"/>
          <w:szCs w:val="22"/>
        </w:rPr>
        <w:t xml:space="preserve">dos </w:t>
      </w:r>
      <w:r w:rsidR="00E77881" w:rsidRPr="00D974B6">
        <w:rPr>
          <w:rFonts w:cs="Arial"/>
          <w:sz w:val="22"/>
          <w:szCs w:val="22"/>
        </w:rPr>
        <w:t>serviços, materiais, peças, produtos, máquinas e/ou equipamentos</w:t>
      </w:r>
      <w:r w:rsidRPr="005C65A1">
        <w:rPr>
          <w:rFonts w:cs="Arial"/>
          <w:sz w:val="22"/>
          <w:szCs w:val="22"/>
        </w:rPr>
        <w:t xml:space="preserve">, acarretando modificação do valor inicial do presente Contrato além do limite permitido no § 1.º, do art. 65, da Lei Federal </w:t>
      </w:r>
      <w:r w:rsidR="002B0D02" w:rsidRPr="005C65A1">
        <w:rPr>
          <w:rFonts w:cs="Arial"/>
          <w:sz w:val="22"/>
          <w:szCs w:val="22"/>
        </w:rPr>
        <w:t>nº</w:t>
      </w:r>
      <w:r w:rsidRPr="005C65A1">
        <w:rPr>
          <w:rFonts w:cs="Arial"/>
          <w:sz w:val="22"/>
          <w:szCs w:val="22"/>
        </w:rPr>
        <w:t xml:space="preserve"> 8.666/93;</w:t>
      </w:r>
    </w:p>
    <w:p w14:paraId="3D6F27DF" w14:textId="77777777" w:rsidR="008D4805" w:rsidRDefault="008D4805" w:rsidP="003527F1">
      <w:pPr>
        <w:jc w:val="both"/>
        <w:rPr>
          <w:rFonts w:cs="Arial"/>
          <w:sz w:val="22"/>
          <w:szCs w:val="22"/>
        </w:rPr>
      </w:pPr>
    </w:p>
    <w:p w14:paraId="6C597026" w14:textId="77777777" w:rsidR="00B0180C" w:rsidRDefault="00B0180C" w:rsidP="003527F1">
      <w:pPr>
        <w:jc w:val="both"/>
        <w:rPr>
          <w:rFonts w:cs="Arial"/>
          <w:sz w:val="22"/>
          <w:szCs w:val="22"/>
        </w:rPr>
      </w:pPr>
      <w:r w:rsidRPr="005C65A1">
        <w:rPr>
          <w:rFonts w:cs="Arial"/>
          <w:sz w:val="22"/>
          <w:szCs w:val="22"/>
        </w:rPr>
        <w:t xml:space="preserve">11.2.3. suspensão de sua execução, por ordem escrita do CONTRATANTE, por prazo superior a 120 (cento e vinte) dias, salvo em caso de calamidade pública, grave perturbação da ordem interna </w:t>
      </w:r>
      <w:r w:rsidRPr="005C65A1">
        <w:rPr>
          <w:rFonts w:cs="Arial"/>
          <w:sz w:val="22"/>
          <w:szCs w:val="22"/>
        </w:rPr>
        <w:lastRenderedPageBreak/>
        <w:t>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3E304F5A" w14:textId="77777777" w:rsidR="007B720D" w:rsidRPr="005C65A1" w:rsidRDefault="007B720D" w:rsidP="003527F1">
      <w:pPr>
        <w:jc w:val="both"/>
        <w:rPr>
          <w:rFonts w:cs="Arial"/>
          <w:sz w:val="22"/>
          <w:szCs w:val="22"/>
        </w:rPr>
      </w:pPr>
    </w:p>
    <w:p w14:paraId="5E60F8C0" w14:textId="77777777" w:rsidR="00B0180C" w:rsidRPr="005C65A1" w:rsidRDefault="00B0180C" w:rsidP="003527F1">
      <w:pPr>
        <w:jc w:val="both"/>
        <w:rPr>
          <w:rFonts w:cs="Arial"/>
          <w:sz w:val="22"/>
          <w:szCs w:val="22"/>
        </w:rPr>
      </w:pPr>
      <w:r w:rsidRPr="005C65A1">
        <w:rPr>
          <w:rFonts w:cs="Arial"/>
          <w:sz w:val="22"/>
          <w:szCs w:val="22"/>
        </w:rPr>
        <w:t xml:space="preserve">11.2.4. </w:t>
      </w:r>
      <w:r w:rsidR="0060589E" w:rsidRPr="005C65A1">
        <w:rPr>
          <w:rFonts w:cs="Arial"/>
          <w:sz w:val="22"/>
          <w:szCs w:val="22"/>
        </w:rPr>
        <w:t>A</w:t>
      </w:r>
      <w:r w:rsidRPr="005C65A1">
        <w:rPr>
          <w:rFonts w:cs="Arial"/>
          <w:sz w:val="22"/>
          <w:szCs w:val="22"/>
        </w:rPr>
        <w:t xml:space="preserve">traso superior a 90 (noventa) dias dos pagamentos devidos pelo CONTRATANTE decorrentes de obras, </w:t>
      </w:r>
      <w:r w:rsidR="00E77881" w:rsidRPr="00D974B6">
        <w:rPr>
          <w:rFonts w:cs="Arial"/>
          <w:sz w:val="22"/>
          <w:szCs w:val="22"/>
        </w:rPr>
        <w:t>serviços, materiais, peças, produtos, máquinas e/ou equipamentos</w:t>
      </w:r>
      <w:r w:rsidR="001B12E2">
        <w:rPr>
          <w:rFonts w:cs="Arial"/>
          <w:sz w:val="22"/>
          <w:szCs w:val="22"/>
        </w:rPr>
        <w:t>,</w:t>
      </w:r>
      <w:r w:rsidR="001B12E2" w:rsidRPr="001B12E2">
        <w:rPr>
          <w:rFonts w:cs="Arial"/>
          <w:sz w:val="22"/>
          <w:szCs w:val="22"/>
        </w:rPr>
        <w:t xml:space="preserve"> </w:t>
      </w:r>
      <w:r w:rsidRPr="005C65A1">
        <w:rPr>
          <w:rFonts w:cs="Arial"/>
          <w:sz w:val="22"/>
          <w:szCs w:val="22"/>
        </w:rPr>
        <w:t xml:space="preserve">ou fornecimento, ou parcelas </w:t>
      </w:r>
      <w:r w:rsidR="002B0D02" w:rsidRPr="005C65A1">
        <w:rPr>
          <w:rFonts w:cs="Arial"/>
          <w:sz w:val="22"/>
          <w:szCs w:val="22"/>
        </w:rPr>
        <w:t>destes já recebidos ou executados</w:t>
      </w:r>
      <w:r w:rsidRPr="005C65A1">
        <w:rPr>
          <w:rFonts w:cs="Arial"/>
          <w:sz w:val="22"/>
          <w:szCs w:val="22"/>
        </w:rPr>
        <w:t>, a contar do vencimento, salvo em caso de calamidade pública, grave perturbação da ordem interna ou guerra, assegurado ao contratado o direito de optar pela suspensão do cumprimento de suas obrigações até que seja normalizada a situação;</w:t>
      </w:r>
    </w:p>
    <w:p w14:paraId="4933BB69" w14:textId="77777777" w:rsidR="00B0180C" w:rsidRPr="005C65A1" w:rsidRDefault="00B0180C" w:rsidP="003527F1">
      <w:pPr>
        <w:jc w:val="both"/>
        <w:rPr>
          <w:rFonts w:cs="Arial"/>
          <w:sz w:val="22"/>
          <w:szCs w:val="22"/>
        </w:rPr>
      </w:pPr>
    </w:p>
    <w:p w14:paraId="60A986EE" w14:textId="77777777" w:rsidR="00B0180C" w:rsidRDefault="00B0180C" w:rsidP="003527F1">
      <w:pPr>
        <w:jc w:val="both"/>
        <w:rPr>
          <w:rFonts w:cs="Arial"/>
          <w:sz w:val="22"/>
          <w:szCs w:val="22"/>
        </w:rPr>
      </w:pPr>
      <w:r w:rsidRPr="005C65A1">
        <w:rPr>
          <w:rFonts w:cs="Arial"/>
          <w:sz w:val="22"/>
          <w:szCs w:val="22"/>
        </w:rPr>
        <w:t xml:space="preserve">11.2.5. </w:t>
      </w:r>
      <w:r w:rsidR="0060589E" w:rsidRPr="005C65A1">
        <w:rPr>
          <w:rFonts w:cs="Arial"/>
          <w:sz w:val="22"/>
          <w:szCs w:val="22"/>
        </w:rPr>
        <w:t>N</w:t>
      </w:r>
      <w:r w:rsidRPr="005C65A1">
        <w:rPr>
          <w:rFonts w:cs="Arial"/>
          <w:sz w:val="22"/>
          <w:szCs w:val="22"/>
        </w:rPr>
        <w:t xml:space="preserve">a não liberação, por parte do CONTRATANTE, de área, local ou objeto para execução de obra, </w:t>
      </w:r>
      <w:r w:rsidR="00E77881" w:rsidRPr="00D974B6">
        <w:rPr>
          <w:rFonts w:cs="Arial"/>
          <w:sz w:val="22"/>
          <w:szCs w:val="22"/>
        </w:rPr>
        <w:t>serviços, materiais, peças, produtos, máquinas e/ou equipamentos</w:t>
      </w:r>
      <w:r w:rsidRPr="005C65A1">
        <w:rPr>
          <w:rFonts w:cs="Arial"/>
          <w:sz w:val="22"/>
          <w:szCs w:val="22"/>
        </w:rPr>
        <w:t>, nos prazos contratuais, bem como das fontes de materiais naturais especificadas no projeto;</w:t>
      </w:r>
    </w:p>
    <w:p w14:paraId="62AA45DB" w14:textId="77777777" w:rsidR="00B0180C" w:rsidRPr="005C65A1" w:rsidRDefault="00B0180C" w:rsidP="003527F1">
      <w:pPr>
        <w:jc w:val="both"/>
        <w:rPr>
          <w:rFonts w:cs="Arial"/>
          <w:sz w:val="22"/>
          <w:szCs w:val="22"/>
        </w:rPr>
      </w:pPr>
      <w:r w:rsidRPr="005C65A1">
        <w:rPr>
          <w:rFonts w:cs="Arial"/>
          <w:sz w:val="22"/>
          <w:szCs w:val="22"/>
        </w:rPr>
        <w:t xml:space="preserve">11.2.6. </w:t>
      </w:r>
      <w:r w:rsidR="0060589E" w:rsidRPr="005C65A1">
        <w:rPr>
          <w:rFonts w:cs="Arial"/>
          <w:sz w:val="22"/>
          <w:szCs w:val="22"/>
        </w:rPr>
        <w:t>N</w:t>
      </w:r>
      <w:r w:rsidRPr="005C65A1">
        <w:rPr>
          <w:rFonts w:cs="Arial"/>
          <w:sz w:val="22"/>
          <w:szCs w:val="22"/>
        </w:rPr>
        <w:t>a ocorrência de caso fortuito ou de força maior, regularmente comprovada, impeditiva da execução do presente Contrato.</w:t>
      </w:r>
    </w:p>
    <w:p w14:paraId="3946C3E4" w14:textId="77777777" w:rsidR="00B0180C" w:rsidRPr="005C65A1" w:rsidRDefault="00B0180C" w:rsidP="003527F1">
      <w:pPr>
        <w:jc w:val="both"/>
        <w:rPr>
          <w:rFonts w:cs="Arial"/>
          <w:sz w:val="22"/>
          <w:szCs w:val="22"/>
        </w:rPr>
      </w:pPr>
    </w:p>
    <w:p w14:paraId="6AD5D9CB" w14:textId="77777777" w:rsidR="00B0180C" w:rsidRDefault="00B0180C" w:rsidP="003527F1">
      <w:pPr>
        <w:jc w:val="both"/>
        <w:rPr>
          <w:rFonts w:cs="Arial"/>
          <w:sz w:val="22"/>
          <w:szCs w:val="22"/>
        </w:rPr>
      </w:pPr>
      <w:r w:rsidRPr="005C65A1">
        <w:rPr>
          <w:rFonts w:cs="Arial"/>
          <w:sz w:val="22"/>
          <w:szCs w:val="22"/>
        </w:rPr>
        <w:t>11.3. Ocorrendo impedimento, paralisação ou sustação do presente Contrato, o cronograma de execução será prorrogado automaticamente por igual tempo.</w:t>
      </w:r>
    </w:p>
    <w:p w14:paraId="29112407" w14:textId="77777777" w:rsidR="0076452F" w:rsidRPr="005C65A1" w:rsidRDefault="0076452F" w:rsidP="003527F1">
      <w:pPr>
        <w:jc w:val="both"/>
        <w:rPr>
          <w:rFonts w:cs="Arial"/>
          <w:sz w:val="22"/>
          <w:szCs w:val="22"/>
        </w:rPr>
      </w:pPr>
    </w:p>
    <w:p w14:paraId="119FEDF2" w14:textId="77777777" w:rsidR="00B0180C" w:rsidRDefault="00B0180C" w:rsidP="003527F1">
      <w:pPr>
        <w:jc w:val="both"/>
        <w:rPr>
          <w:rFonts w:cs="Arial"/>
          <w:sz w:val="22"/>
          <w:szCs w:val="22"/>
        </w:rPr>
      </w:pPr>
      <w:r w:rsidRPr="005C65A1">
        <w:rPr>
          <w:rFonts w:cs="Arial"/>
          <w:sz w:val="22"/>
          <w:szCs w:val="22"/>
        </w:rPr>
        <w:t>11.4. A rescisão determinada por ato unilateral e escrito do CONTRATANTE</w:t>
      </w:r>
      <w:r w:rsidR="0060589E" w:rsidRPr="005C65A1">
        <w:rPr>
          <w:rFonts w:cs="Arial"/>
          <w:sz w:val="22"/>
          <w:szCs w:val="22"/>
        </w:rPr>
        <w:t>,</w:t>
      </w:r>
      <w:r w:rsidRPr="005C65A1">
        <w:rPr>
          <w:rFonts w:cs="Arial"/>
          <w:sz w:val="22"/>
          <w:szCs w:val="22"/>
        </w:rPr>
        <w:t xml:space="preserve"> acarreta as seguintes consequências, sem prejuízo das sanções previstas na Lei Federal </w:t>
      </w:r>
      <w:r w:rsidR="002B0D02" w:rsidRPr="005C65A1">
        <w:rPr>
          <w:rFonts w:cs="Arial"/>
          <w:sz w:val="22"/>
          <w:szCs w:val="22"/>
        </w:rPr>
        <w:t>nº</w:t>
      </w:r>
      <w:r w:rsidRPr="005C65A1">
        <w:rPr>
          <w:rFonts w:cs="Arial"/>
          <w:sz w:val="22"/>
          <w:szCs w:val="22"/>
        </w:rPr>
        <w:t xml:space="preserve"> 8.666/93:</w:t>
      </w:r>
    </w:p>
    <w:p w14:paraId="3F7828BE" w14:textId="77777777" w:rsidR="00A53937" w:rsidRPr="005C65A1" w:rsidRDefault="00A53937" w:rsidP="003527F1">
      <w:pPr>
        <w:jc w:val="both"/>
        <w:rPr>
          <w:rFonts w:cs="Arial"/>
          <w:sz w:val="22"/>
          <w:szCs w:val="22"/>
        </w:rPr>
      </w:pPr>
    </w:p>
    <w:p w14:paraId="7FBFD3F7" w14:textId="77777777" w:rsidR="00B0180C" w:rsidRPr="005C65A1" w:rsidRDefault="00B0180C" w:rsidP="003527F1">
      <w:pPr>
        <w:jc w:val="both"/>
        <w:rPr>
          <w:rFonts w:cs="Arial"/>
          <w:sz w:val="22"/>
          <w:szCs w:val="22"/>
        </w:rPr>
      </w:pPr>
      <w:r w:rsidRPr="005C65A1">
        <w:rPr>
          <w:rFonts w:cs="Arial"/>
          <w:sz w:val="22"/>
          <w:szCs w:val="22"/>
        </w:rPr>
        <w:t xml:space="preserve">11.4.1. </w:t>
      </w:r>
      <w:r w:rsidR="0060589E" w:rsidRPr="005C65A1">
        <w:rPr>
          <w:rFonts w:cs="Arial"/>
          <w:sz w:val="22"/>
          <w:szCs w:val="22"/>
        </w:rPr>
        <w:t>A</w:t>
      </w:r>
      <w:r w:rsidRPr="005C65A1">
        <w:rPr>
          <w:rFonts w:cs="Arial"/>
          <w:sz w:val="22"/>
          <w:szCs w:val="22"/>
        </w:rPr>
        <w:t>ssunção imediata do objeto do presente Contrato, no estado e local em que se encontrar, por ato próprio do CONTRATANTE;</w:t>
      </w:r>
    </w:p>
    <w:p w14:paraId="7D33ADDA" w14:textId="77777777" w:rsidR="001D32EB" w:rsidRDefault="001D32EB" w:rsidP="003527F1">
      <w:pPr>
        <w:jc w:val="both"/>
        <w:rPr>
          <w:rFonts w:cs="Arial"/>
          <w:sz w:val="22"/>
          <w:szCs w:val="22"/>
        </w:rPr>
      </w:pPr>
    </w:p>
    <w:p w14:paraId="42A17F9A" w14:textId="77777777" w:rsidR="00B0180C" w:rsidRDefault="00B0180C" w:rsidP="003527F1">
      <w:pPr>
        <w:jc w:val="both"/>
        <w:rPr>
          <w:rFonts w:cs="Arial"/>
          <w:sz w:val="22"/>
          <w:szCs w:val="22"/>
        </w:rPr>
      </w:pPr>
      <w:r w:rsidRPr="005C65A1">
        <w:rPr>
          <w:rFonts w:cs="Arial"/>
          <w:sz w:val="22"/>
          <w:szCs w:val="22"/>
        </w:rPr>
        <w:t xml:space="preserve">11.4.2. </w:t>
      </w:r>
      <w:r w:rsidR="0060589E" w:rsidRPr="005C65A1">
        <w:rPr>
          <w:rFonts w:cs="Arial"/>
          <w:sz w:val="22"/>
          <w:szCs w:val="22"/>
        </w:rPr>
        <w:t>O</w:t>
      </w:r>
      <w:r w:rsidRPr="005C65A1">
        <w:rPr>
          <w:rFonts w:cs="Arial"/>
          <w:sz w:val="22"/>
          <w:szCs w:val="22"/>
        </w:rPr>
        <w:t xml:space="preserve">cupação e utilização do local, instalações, </w:t>
      </w:r>
      <w:r w:rsidR="00E77881" w:rsidRPr="00D974B6">
        <w:rPr>
          <w:rFonts w:cs="Arial"/>
          <w:sz w:val="22"/>
          <w:szCs w:val="22"/>
        </w:rPr>
        <w:t>serviços, materiais, peças, produtos, máquinas e/ou equipamentos</w:t>
      </w:r>
      <w:r w:rsidR="00895E4A" w:rsidRPr="0051353B">
        <w:rPr>
          <w:rFonts w:cs="Arial"/>
          <w:color w:val="FF0000"/>
          <w:sz w:val="22"/>
          <w:szCs w:val="22"/>
        </w:rPr>
        <w:t xml:space="preserve"> </w:t>
      </w:r>
      <w:r w:rsidRPr="005C65A1">
        <w:rPr>
          <w:rFonts w:cs="Arial"/>
          <w:sz w:val="22"/>
          <w:szCs w:val="22"/>
        </w:rPr>
        <w:t xml:space="preserve">e pessoal empregados na execução do presente Contrato, necessários à sua continuidade, na forma do inciso V, do art. 58, da Lei Federal </w:t>
      </w:r>
      <w:r w:rsidR="002B0D02" w:rsidRPr="005C65A1">
        <w:rPr>
          <w:rFonts w:cs="Arial"/>
          <w:sz w:val="22"/>
          <w:szCs w:val="22"/>
        </w:rPr>
        <w:t>nº</w:t>
      </w:r>
      <w:r w:rsidRPr="005C65A1">
        <w:rPr>
          <w:rFonts w:cs="Arial"/>
          <w:sz w:val="22"/>
          <w:szCs w:val="22"/>
        </w:rPr>
        <w:t xml:space="preserve"> 8.666/93;</w:t>
      </w:r>
    </w:p>
    <w:p w14:paraId="48A91714" w14:textId="77777777" w:rsidR="00C8415D" w:rsidRPr="005C65A1" w:rsidRDefault="00C8415D" w:rsidP="003527F1">
      <w:pPr>
        <w:jc w:val="both"/>
        <w:rPr>
          <w:rFonts w:cs="Arial"/>
          <w:sz w:val="22"/>
          <w:szCs w:val="22"/>
        </w:rPr>
      </w:pPr>
    </w:p>
    <w:p w14:paraId="19E735D5" w14:textId="77777777" w:rsidR="00B0180C" w:rsidRDefault="00B0180C" w:rsidP="003527F1">
      <w:pPr>
        <w:jc w:val="both"/>
        <w:rPr>
          <w:rFonts w:cs="Arial"/>
          <w:sz w:val="22"/>
          <w:szCs w:val="22"/>
        </w:rPr>
      </w:pPr>
      <w:r w:rsidRPr="005C65A1">
        <w:rPr>
          <w:rFonts w:cs="Arial"/>
          <w:sz w:val="22"/>
          <w:szCs w:val="22"/>
        </w:rPr>
        <w:t xml:space="preserve">11.4.3. </w:t>
      </w:r>
      <w:r w:rsidR="0060589E" w:rsidRPr="005C65A1">
        <w:rPr>
          <w:rFonts w:cs="Arial"/>
          <w:sz w:val="22"/>
          <w:szCs w:val="22"/>
        </w:rPr>
        <w:t>E</w:t>
      </w:r>
      <w:r w:rsidRPr="005C65A1">
        <w:rPr>
          <w:rFonts w:cs="Arial"/>
          <w:sz w:val="22"/>
          <w:szCs w:val="22"/>
        </w:rPr>
        <w:t>xecução da garantia contratual, para ressarcimento do CONTRATANTE, e dos valores das multas e indenizações a ela devidos;</w:t>
      </w:r>
    </w:p>
    <w:p w14:paraId="5608DE81" w14:textId="77777777" w:rsidR="00AF465B" w:rsidRPr="005C65A1" w:rsidRDefault="00AF465B" w:rsidP="003527F1">
      <w:pPr>
        <w:jc w:val="both"/>
        <w:rPr>
          <w:rFonts w:cs="Arial"/>
          <w:sz w:val="22"/>
          <w:szCs w:val="22"/>
        </w:rPr>
      </w:pPr>
    </w:p>
    <w:p w14:paraId="2D4CE88F" w14:textId="77777777" w:rsidR="00B0180C" w:rsidRDefault="00B0180C" w:rsidP="003527F1">
      <w:pPr>
        <w:jc w:val="both"/>
        <w:rPr>
          <w:rFonts w:cs="Arial"/>
          <w:sz w:val="22"/>
          <w:szCs w:val="22"/>
        </w:rPr>
      </w:pPr>
      <w:r w:rsidRPr="005C65A1">
        <w:rPr>
          <w:rFonts w:cs="Arial"/>
          <w:sz w:val="22"/>
          <w:szCs w:val="22"/>
        </w:rPr>
        <w:t xml:space="preserve">11.4.4. </w:t>
      </w:r>
      <w:r w:rsidR="0060589E" w:rsidRPr="005C65A1">
        <w:rPr>
          <w:rFonts w:cs="Arial"/>
          <w:sz w:val="22"/>
          <w:szCs w:val="22"/>
        </w:rPr>
        <w:t>R</w:t>
      </w:r>
      <w:r w:rsidRPr="005C65A1">
        <w:rPr>
          <w:rFonts w:cs="Arial"/>
          <w:sz w:val="22"/>
          <w:szCs w:val="22"/>
        </w:rPr>
        <w:t>etenção dos créditos decorrentes do presente Contrato até o limite dos prejuízos causados à Administração.</w:t>
      </w:r>
    </w:p>
    <w:p w14:paraId="7A828CCA" w14:textId="77777777" w:rsidR="00AD0D2A" w:rsidRPr="005C65A1" w:rsidRDefault="00AD0D2A" w:rsidP="003527F1">
      <w:pPr>
        <w:jc w:val="both"/>
        <w:rPr>
          <w:rFonts w:cs="Arial"/>
          <w:sz w:val="22"/>
          <w:szCs w:val="22"/>
        </w:rPr>
      </w:pPr>
    </w:p>
    <w:p w14:paraId="7D600F39" w14:textId="77777777" w:rsidR="00B0180C" w:rsidRDefault="006E2FA8" w:rsidP="003527F1">
      <w:pPr>
        <w:jc w:val="both"/>
        <w:rPr>
          <w:rFonts w:cs="Arial"/>
          <w:sz w:val="22"/>
          <w:szCs w:val="22"/>
        </w:rPr>
      </w:pPr>
      <w:r w:rsidRPr="005C65A1">
        <w:rPr>
          <w:rFonts w:cs="Arial"/>
          <w:sz w:val="22"/>
          <w:szCs w:val="22"/>
        </w:rPr>
        <w:t>11.5</w:t>
      </w:r>
      <w:r w:rsidR="002B0D02" w:rsidRPr="005C65A1">
        <w:rPr>
          <w:rFonts w:cs="Arial"/>
          <w:sz w:val="22"/>
          <w:szCs w:val="22"/>
        </w:rPr>
        <w:t>. É</w:t>
      </w:r>
      <w:r w:rsidR="00B0180C" w:rsidRPr="005C65A1">
        <w:rPr>
          <w:rFonts w:cs="Arial"/>
          <w:sz w:val="22"/>
          <w:szCs w:val="22"/>
        </w:rPr>
        <w:t xml:space="preserve"> permitido à Administração, no caso de concordata do contratado, manter o contrato, podendo assumir o controle de determinadas atividades de serviços essenciais.</w:t>
      </w:r>
    </w:p>
    <w:p w14:paraId="693508FF" w14:textId="77777777" w:rsidR="00F641D8" w:rsidRDefault="00F641D8" w:rsidP="003527F1">
      <w:pPr>
        <w:jc w:val="both"/>
        <w:rPr>
          <w:rFonts w:cs="Arial"/>
          <w:sz w:val="22"/>
          <w:szCs w:val="22"/>
        </w:rPr>
      </w:pPr>
    </w:p>
    <w:p w14:paraId="32A71241" w14:textId="77777777" w:rsidR="00B0180C" w:rsidRDefault="006E2FA8" w:rsidP="003527F1">
      <w:pPr>
        <w:jc w:val="both"/>
        <w:rPr>
          <w:rFonts w:cs="Arial"/>
          <w:sz w:val="22"/>
          <w:szCs w:val="22"/>
        </w:rPr>
      </w:pPr>
      <w:r w:rsidRPr="005C65A1">
        <w:rPr>
          <w:rFonts w:cs="Arial"/>
          <w:sz w:val="22"/>
          <w:szCs w:val="22"/>
        </w:rPr>
        <w:t>11.6</w:t>
      </w:r>
      <w:r w:rsidR="00B0180C" w:rsidRPr="005C65A1">
        <w:rPr>
          <w:rFonts w:cs="Arial"/>
          <w:sz w:val="22"/>
          <w:szCs w:val="22"/>
        </w:rPr>
        <w:t xml:space="preserve">. Na hipótese de rescisão amigável, o ato deverá ser precedido de autorização expressa do Secretário Municipal de Finanças e Administração, devidamente, ratificada </w:t>
      </w:r>
      <w:r w:rsidR="001C292D">
        <w:rPr>
          <w:rFonts w:cs="Arial"/>
          <w:sz w:val="22"/>
          <w:szCs w:val="22"/>
        </w:rPr>
        <w:t>pelo</w:t>
      </w:r>
      <w:r w:rsidR="00C81FD6">
        <w:rPr>
          <w:rFonts w:cs="Arial"/>
          <w:sz w:val="22"/>
          <w:szCs w:val="22"/>
        </w:rPr>
        <w:t xml:space="preserve"> Prefeito</w:t>
      </w:r>
      <w:r w:rsidR="00B0180C" w:rsidRPr="005C65A1">
        <w:rPr>
          <w:rFonts w:cs="Arial"/>
          <w:sz w:val="22"/>
          <w:szCs w:val="22"/>
        </w:rPr>
        <w:t xml:space="preserve"> Municipal.</w:t>
      </w:r>
    </w:p>
    <w:p w14:paraId="4E740581" w14:textId="77777777" w:rsidR="009E6A3B" w:rsidRPr="005C65A1" w:rsidRDefault="009E6A3B" w:rsidP="003527F1">
      <w:pPr>
        <w:jc w:val="both"/>
        <w:rPr>
          <w:rFonts w:cs="Arial"/>
          <w:sz w:val="22"/>
          <w:szCs w:val="22"/>
        </w:rPr>
      </w:pPr>
    </w:p>
    <w:p w14:paraId="5404010D" w14:textId="77777777" w:rsidR="00B0180C" w:rsidRDefault="006E2FA8" w:rsidP="003527F1">
      <w:pPr>
        <w:jc w:val="both"/>
        <w:rPr>
          <w:rFonts w:cs="Arial"/>
          <w:sz w:val="22"/>
          <w:szCs w:val="22"/>
        </w:rPr>
      </w:pPr>
      <w:r w:rsidRPr="005C65A1">
        <w:rPr>
          <w:rFonts w:cs="Arial"/>
          <w:sz w:val="22"/>
          <w:szCs w:val="22"/>
        </w:rPr>
        <w:t>11.7</w:t>
      </w:r>
      <w:r w:rsidR="00B0180C" w:rsidRPr="005C65A1">
        <w:rPr>
          <w:rFonts w:cs="Arial"/>
          <w:sz w:val="22"/>
          <w:szCs w:val="22"/>
        </w:rPr>
        <w:t xml:space="preserve">. A rescisão com base no atraso injustificado no início da obra, </w:t>
      </w:r>
      <w:r w:rsidR="00E77881" w:rsidRPr="00D974B6">
        <w:rPr>
          <w:rFonts w:cs="Arial"/>
          <w:sz w:val="22"/>
          <w:szCs w:val="22"/>
        </w:rPr>
        <w:t>serviços, materiais, peças, produtos, máquinas e/ou equipamentos</w:t>
      </w:r>
      <w:r w:rsidR="00B0180C" w:rsidRPr="0051353B">
        <w:rPr>
          <w:rFonts w:cs="Arial"/>
          <w:color w:val="00B050"/>
          <w:sz w:val="22"/>
          <w:szCs w:val="22"/>
        </w:rPr>
        <w:t xml:space="preserve"> </w:t>
      </w:r>
      <w:r w:rsidR="00B0180C" w:rsidRPr="00E77881">
        <w:rPr>
          <w:rFonts w:cs="Arial"/>
          <w:sz w:val="22"/>
          <w:szCs w:val="22"/>
        </w:rPr>
        <w:t>ou fornecimento</w:t>
      </w:r>
      <w:r w:rsidR="00B0180C" w:rsidRPr="005C65A1">
        <w:rPr>
          <w:rFonts w:cs="Arial"/>
          <w:sz w:val="22"/>
          <w:szCs w:val="22"/>
        </w:rPr>
        <w:t xml:space="preserve"> permite à assunção imediata do objeto do </w:t>
      </w:r>
      <w:r w:rsidR="00B0180C" w:rsidRPr="005C65A1">
        <w:rPr>
          <w:rFonts w:cs="Arial"/>
          <w:sz w:val="22"/>
          <w:szCs w:val="22"/>
        </w:rPr>
        <w:lastRenderedPageBreak/>
        <w:t>presente Contrato, no estado e local em que se encontrar, a critério e por ato próprio da Administração Municipal.</w:t>
      </w:r>
    </w:p>
    <w:p w14:paraId="38A92BBC" w14:textId="77777777" w:rsidR="007B720D" w:rsidRDefault="007B720D" w:rsidP="003527F1">
      <w:pPr>
        <w:jc w:val="both"/>
        <w:rPr>
          <w:rFonts w:cs="Arial"/>
          <w:sz w:val="22"/>
          <w:szCs w:val="22"/>
        </w:rPr>
      </w:pPr>
    </w:p>
    <w:p w14:paraId="4CFFA73C" w14:textId="77777777" w:rsidR="00B0180C" w:rsidRDefault="006E2FA8" w:rsidP="003527F1">
      <w:pPr>
        <w:jc w:val="both"/>
        <w:rPr>
          <w:rFonts w:cs="Arial"/>
          <w:sz w:val="22"/>
          <w:szCs w:val="22"/>
        </w:rPr>
      </w:pPr>
      <w:r w:rsidRPr="005C65A1">
        <w:rPr>
          <w:rFonts w:cs="Arial"/>
          <w:sz w:val="22"/>
          <w:szCs w:val="22"/>
        </w:rPr>
        <w:t>11.8</w:t>
      </w:r>
      <w:r w:rsidR="00B0180C" w:rsidRPr="005C65A1">
        <w:rPr>
          <w:rFonts w:cs="Arial"/>
          <w:sz w:val="22"/>
          <w:szCs w:val="22"/>
        </w:rPr>
        <w:t xml:space="preserve">. Constitui também motivo de rescisão do presente Contrato o fato da CONTRATADA manter em seu quadro de pessoal empregado menor de 18 (dezoito) anos de idade, em trabalho noturno, perigoso ou insalubre e de 16 (dezesseis) anos, em qualquer trabalho, salvo na condição de aprendiz, a partir de 14 (quatorze) anos, nos termos do inciso XXXIII, do art. 7.º, da CF/88, com redação dada pela Lei Federal </w:t>
      </w:r>
      <w:r w:rsidR="00565F45" w:rsidRPr="005C65A1">
        <w:rPr>
          <w:rFonts w:cs="Arial"/>
          <w:sz w:val="22"/>
          <w:szCs w:val="22"/>
        </w:rPr>
        <w:t>nº</w:t>
      </w:r>
      <w:r w:rsidR="00B0180C" w:rsidRPr="005C65A1">
        <w:rPr>
          <w:rFonts w:cs="Arial"/>
          <w:sz w:val="22"/>
          <w:szCs w:val="22"/>
        </w:rPr>
        <w:t xml:space="preserve"> 9.854/99.</w:t>
      </w:r>
    </w:p>
    <w:p w14:paraId="06BF7DC5" w14:textId="77777777" w:rsidR="00F641D8" w:rsidRPr="005C65A1" w:rsidRDefault="00F641D8" w:rsidP="003527F1">
      <w:pPr>
        <w:jc w:val="both"/>
        <w:rPr>
          <w:rFonts w:cs="Arial"/>
          <w:sz w:val="22"/>
          <w:szCs w:val="22"/>
        </w:rPr>
      </w:pPr>
    </w:p>
    <w:p w14:paraId="7B48A14A" w14:textId="77777777" w:rsidR="00B0180C" w:rsidRPr="005C65A1" w:rsidRDefault="006E2FA8" w:rsidP="003527F1">
      <w:pPr>
        <w:jc w:val="both"/>
        <w:rPr>
          <w:rFonts w:cs="Arial"/>
          <w:sz w:val="22"/>
          <w:szCs w:val="22"/>
        </w:rPr>
      </w:pPr>
      <w:r w:rsidRPr="005C65A1">
        <w:rPr>
          <w:rFonts w:cs="Arial"/>
          <w:sz w:val="22"/>
          <w:szCs w:val="22"/>
        </w:rPr>
        <w:t>11.9</w:t>
      </w:r>
      <w:r w:rsidR="00B0180C" w:rsidRPr="005C65A1">
        <w:rPr>
          <w:rFonts w:cs="Arial"/>
          <w:sz w:val="22"/>
          <w:szCs w:val="22"/>
        </w:rPr>
        <w:t>. Os casos de rescisão contratual serão formalmente motivados nos autos do processo, assegurado o contraditório e a ampla defesa.</w:t>
      </w:r>
    </w:p>
    <w:p w14:paraId="2C6092F6" w14:textId="77777777" w:rsidR="00B0180C" w:rsidRPr="005C65A1" w:rsidRDefault="00B0180C" w:rsidP="003527F1">
      <w:pPr>
        <w:pStyle w:val="TextosemFormatao"/>
        <w:jc w:val="both"/>
        <w:rPr>
          <w:rFonts w:ascii="Arial" w:hAnsi="Arial" w:cs="Arial"/>
          <w:sz w:val="22"/>
          <w:szCs w:val="22"/>
        </w:rPr>
      </w:pPr>
    </w:p>
    <w:p w14:paraId="0FF2C39B" w14:textId="77777777" w:rsidR="00B0180C" w:rsidRPr="005C65A1" w:rsidRDefault="006E2FA8" w:rsidP="003527F1">
      <w:pPr>
        <w:pStyle w:val="TextosemFormatao"/>
        <w:jc w:val="both"/>
        <w:rPr>
          <w:rFonts w:ascii="Arial" w:hAnsi="Arial" w:cs="Arial"/>
          <w:sz w:val="22"/>
          <w:szCs w:val="22"/>
        </w:rPr>
      </w:pPr>
      <w:r w:rsidRPr="005C65A1">
        <w:rPr>
          <w:rFonts w:ascii="Arial" w:hAnsi="Arial" w:cs="Arial"/>
          <w:sz w:val="22"/>
          <w:szCs w:val="22"/>
        </w:rPr>
        <w:t>11.10</w:t>
      </w:r>
      <w:r w:rsidR="00B0180C" w:rsidRPr="005C65A1">
        <w:rPr>
          <w:rFonts w:ascii="Arial" w:hAnsi="Arial" w:cs="Arial"/>
          <w:sz w:val="22"/>
          <w:szCs w:val="22"/>
        </w:rPr>
        <w:t>. Após o 10.º (décimo) dia de inadimplência, o CONTRATANTE terá direito de recusar a execução da contratação, de acordo com sua conveniência e oportunidade, comunicando à CONTRATADA a perda de interesse no recebimento da nota fiscal/fatura para pagamento do objeto deste Contrato Administrativo, sem prejuízo da aplicação das penalidades previstas neste Instrumento Convocatório.</w:t>
      </w:r>
    </w:p>
    <w:p w14:paraId="6F46DBC9" w14:textId="77777777" w:rsidR="000F4CDE" w:rsidRPr="005C65A1" w:rsidRDefault="000F4CDE" w:rsidP="003527F1">
      <w:pPr>
        <w:pStyle w:val="TextosemFormatao"/>
        <w:jc w:val="both"/>
        <w:rPr>
          <w:rFonts w:ascii="Arial" w:hAnsi="Arial" w:cs="Arial"/>
          <w:sz w:val="22"/>
          <w:szCs w:val="22"/>
        </w:rPr>
      </w:pPr>
    </w:p>
    <w:p w14:paraId="0C6A9CFE" w14:textId="77777777" w:rsidR="00B0180C" w:rsidRPr="005C65A1" w:rsidRDefault="006E2FA8" w:rsidP="003527F1">
      <w:pPr>
        <w:jc w:val="both"/>
        <w:rPr>
          <w:rFonts w:cs="Arial"/>
          <w:sz w:val="22"/>
          <w:szCs w:val="22"/>
        </w:rPr>
      </w:pPr>
      <w:r w:rsidRPr="005C65A1">
        <w:rPr>
          <w:rFonts w:cs="Arial"/>
          <w:sz w:val="22"/>
          <w:szCs w:val="22"/>
        </w:rPr>
        <w:t>11.11</w:t>
      </w:r>
      <w:r w:rsidR="00B0180C" w:rsidRPr="005C65A1">
        <w:rPr>
          <w:rFonts w:cs="Arial"/>
          <w:sz w:val="22"/>
          <w:szCs w:val="22"/>
        </w:rPr>
        <w:t>. A inadimplência da CONTRATADA, independentemente do transcurso do prazo estipulado no subitem 11.11., deste Contrato Administrativo, em quaisquer dos casos, observado o interesse do CONTRATANTE e a conclusão dos procedimentos administrativos pertinentes, poderá implicar a imediata rescisão unilateral do Contrato, com a aplicação das penalidades cabíveis, independentemente, da instauração de processo administrativo para fins da rescisão.</w:t>
      </w:r>
    </w:p>
    <w:p w14:paraId="71157032" w14:textId="77777777" w:rsidR="00B0180C" w:rsidRPr="005C65A1" w:rsidRDefault="00B0180C" w:rsidP="003527F1">
      <w:pPr>
        <w:jc w:val="both"/>
        <w:rPr>
          <w:rFonts w:cs="Arial"/>
          <w:sz w:val="22"/>
          <w:szCs w:val="22"/>
        </w:rPr>
      </w:pPr>
    </w:p>
    <w:p w14:paraId="5E7E29A5" w14:textId="77777777" w:rsidR="00B0180C" w:rsidRDefault="006E2FA8" w:rsidP="003527F1">
      <w:pPr>
        <w:jc w:val="both"/>
        <w:rPr>
          <w:rFonts w:cs="Arial"/>
          <w:sz w:val="22"/>
          <w:szCs w:val="22"/>
        </w:rPr>
      </w:pPr>
      <w:r w:rsidRPr="005C65A1">
        <w:rPr>
          <w:rFonts w:cs="Arial"/>
          <w:sz w:val="22"/>
          <w:szCs w:val="22"/>
        </w:rPr>
        <w:t>11.12</w:t>
      </w:r>
      <w:r w:rsidR="00B0180C" w:rsidRPr="005C65A1">
        <w:rPr>
          <w:rFonts w:cs="Arial"/>
          <w:sz w:val="22"/>
          <w:szCs w:val="22"/>
        </w:rPr>
        <w:t>. Ocorrida à rescisão pelo motivo disposto no subitem 11.12., deste Contrato Administrativo, o CONTRATANTE poderá contratar o remanescente do fornecimento, mediante dispensa de licitação, com fulcro no art. 24, inciso XI, da Lei Federal nº 8.666/93, desde que atendida a ordem de classificação do presente Certame e aceitas as mesmas condições oferecidas pela Licitante Vencedora, inclusive quanto ao preço, devidamente corrigido, a contar da data da apresentação das propostas.</w:t>
      </w:r>
    </w:p>
    <w:p w14:paraId="291085F8" w14:textId="77777777" w:rsidR="001D32EB" w:rsidRDefault="001D32EB" w:rsidP="003527F1">
      <w:pPr>
        <w:rPr>
          <w:rFonts w:cs="Arial"/>
          <w:bdr w:val="single" w:sz="4" w:space="0" w:color="auto" w:frame="1"/>
        </w:rPr>
      </w:pPr>
    </w:p>
    <w:p w14:paraId="79F04B90" w14:textId="77777777" w:rsidR="00B0180C" w:rsidRPr="007E0DD5" w:rsidRDefault="00B0180C" w:rsidP="003527F1">
      <w:pPr>
        <w:rPr>
          <w:rFonts w:cs="Arial"/>
        </w:rPr>
      </w:pPr>
      <w:r w:rsidRPr="007E0DD5">
        <w:rPr>
          <w:rFonts w:cs="Arial"/>
          <w:bdr w:val="single" w:sz="4" w:space="0" w:color="auto" w:frame="1"/>
        </w:rPr>
        <w:t>CLÁUSULA DÉCIMA SEGUNDA</w:t>
      </w:r>
    </w:p>
    <w:p w14:paraId="128FD6AA" w14:textId="77777777" w:rsidR="004A26C7" w:rsidRDefault="00B0180C" w:rsidP="003527F1">
      <w:pPr>
        <w:rPr>
          <w:rFonts w:cs="Arial"/>
        </w:rPr>
      </w:pPr>
      <w:r w:rsidRPr="007E0DD5">
        <w:rPr>
          <w:rFonts w:cs="Arial"/>
        </w:rPr>
        <w:t>DA VINCULAÇÃO AO INSTRUMENTO CONVOCATÓRIO</w:t>
      </w:r>
    </w:p>
    <w:p w14:paraId="332AFB45" w14:textId="77777777" w:rsidR="00EE1D75" w:rsidRDefault="00EE1D75" w:rsidP="003527F1">
      <w:pPr>
        <w:pStyle w:val="TextosemFormatao"/>
        <w:jc w:val="both"/>
        <w:rPr>
          <w:rFonts w:ascii="Arial" w:hAnsi="Arial" w:cs="Arial"/>
          <w:sz w:val="22"/>
          <w:szCs w:val="22"/>
        </w:rPr>
      </w:pPr>
    </w:p>
    <w:p w14:paraId="12F652CC" w14:textId="608C564C" w:rsidR="00B0180C" w:rsidRDefault="00B0180C" w:rsidP="003527F1">
      <w:pPr>
        <w:pStyle w:val="TextosemFormatao"/>
        <w:jc w:val="both"/>
        <w:rPr>
          <w:rFonts w:ascii="Arial" w:hAnsi="Arial" w:cs="Arial"/>
          <w:sz w:val="22"/>
          <w:szCs w:val="22"/>
        </w:rPr>
      </w:pPr>
      <w:r w:rsidRPr="005C65A1">
        <w:rPr>
          <w:rFonts w:ascii="Arial" w:hAnsi="Arial" w:cs="Arial"/>
          <w:sz w:val="22"/>
          <w:szCs w:val="22"/>
        </w:rPr>
        <w:t xml:space="preserve">12.1. Integram o presente Contrato Administrativo, como se nele estivessem transcritas, as cláusulas e condições estabelecidas no Edital do Pregão Presencial </w:t>
      </w:r>
      <w:r w:rsidR="00372F8F" w:rsidRPr="005C65A1">
        <w:rPr>
          <w:rFonts w:ascii="Arial" w:hAnsi="Arial" w:cs="Arial"/>
          <w:sz w:val="22"/>
          <w:szCs w:val="22"/>
        </w:rPr>
        <w:t>nº</w:t>
      </w:r>
      <w:r w:rsidRPr="005C65A1">
        <w:rPr>
          <w:rFonts w:ascii="Arial" w:hAnsi="Arial" w:cs="Arial"/>
          <w:sz w:val="22"/>
          <w:szCs w:val="22"/>
        </w:rPr>
        <w:t xml:space="preserve"> </w:t>
      </w:r>
      <w:r w:rsidR="00AE42A3">
        <w:rPr>
          <w:rFonts w:ascii="Arial" w:hAnsi="Arial" w:cs="Arial"/>
          <w:b/>
          <w:sz w:val="22"/>
          <w:szCs w:val="22"/>
        </w:rPr>
        <w:t>34/2021</w:t>
      </w:r>
      <w:r w:rsidRPr="005C65A1">
        <w:rPr>
          <w:rFonts w:ascii="Arial" w:hAnsi="Arial" w:cs="Arial"/>
          <w:sz w:val="22"/>
          <w:szCs w:val="22"/>
        </w:rPr>
        <w:t xml:space="preserve"> que o originou, referido no preâmbulo deste Contrato.</w:t>
      </w:r>
    </w:p>
    <w:p w14:paraId="0ED30F97" w14:textId="77777777" w:rsidR="00B34C63" w:rsidRDefault="00B34C63" w:rsidP="003527F1">
      <w:pPr>
        <w:pStyle w:val="Style26"/>
        <w:widowControl/>
        <w:tabs>
          <w:tab w:val="left" w:pos="542"/>
        </w:tabs>
        <w:spacing w:line="240" w:lineRule="auto"/>
        <w:ind w:firstLine="0"/>
        <w:jc w:val="center"/>
        <w:rPr>
          <w:rStyle w:val="FontStyle64"/>
          <w:rFonts w:ascii="Arial" w:hAnsi="Arial" w:cs="Arial"/>
          <w:b w:val="0"/>
          <w:kern w:val="2"/>
          <w:sz w:val="28"/>
          <w:szCs w:val="28"/>
          <w:bdr w:val="single" w:sz="4" w:space="0" w:color="auto" w:frame="1"/>
        </w:rPr>
      </w:pPr>
    </w:p>
    <w:p w14:paraId="5209BF2A" w14:textId="77777777" w:rsidR="00B0180C" w:rsidRPr="007E0DD5" w:rsidRDefault="00B0180C" w:rsidP="003527F1">
      <w:pPr>
        <w:pStyle w:val="Style26"/>
        <w:widowControl/>
        <w:tabs>
          <w:tab w:val="left" w:pos="542"/>
        </w:tabs>
        <w:spacing w:line="240" w:lineRule="auto"/>
        <w:ind w:firstLine="0"/>
        <w:jc w:val="center"/>
        <w:rPr>
          <w:rStyle w:val="FontStyle63"/>
          <w:rFonts w:ascii="Arial" w:hAnsi="Arial" w:cs="Arial"/>
          <w:kern w:val="2"/>
          <w:sz w:val="28"/>
          <w:szCs w:val="28"/>
        </w:rPr>
      </w:pPr>
      <w:r w:rsidRPr="007E0DD5">
        <w:rPr>
          <w:rStyle w:val="FontStyle64"/>
          <w:rFonts w:ascii="Arial" w:hAnsi="Arial" w:cs="Arial"/>
          <w:b w:val="0"/>
          <w:kern w:val="2"/>
          <w:sz w:val="28"/>
          <w:szCs w:val="28"/>
          <w:bdr w:val="single" w:sz="4" w:space="0" w:color="auto" w:frame="1"/>
        </w:rPr>
        <w:t>CLÁUSULA DÉCIMA TERCEIRA</w:t>
      </w:r>
    </w:p>
    <w:p w14:paraId="5AF787A5" w14:textId="77777777" w:rsidR="00B0180C" w:rsidRPr="007E0DD5" w:rsidRDefault="00B0180C" w:rsidP="009B7DBB">
      <w:pPr>
        <w:rPr>
          <w:rFonts w:cs="Arial"/>
          <w:kern w:val="2"/>
          <w:sz w:val="24"/>
          <w:szCs w:val="24"/>
        </w:rPr>
      </w:pPr>
      <w:r w:rsidRPr="007E0DD5">
        <w:rPr>
          <w:rFonts w:cs="Arial"/>
          <w:bCs/>
          <w:kern w:val="2"/>
          <w:szCs w:val="28"/>
        </w:rPr>
        <w:t>DAS OMISSÕES E DÚVIDAS CONTRATUAIS</w:t>
      </w:r>
    </w:p>
    <w:p w14:paraId="651BB987" w14:textId="77777777" w:rsidR="00EE1D75" w:rsidRDefault="00EE1D75" w:rsidP="003527F1">
      <w:pPr>
        <w:pStyle w:val="Style14"/>
        <w:widowControl/>
        <w:tabs>
          <w:tab w:val="left" w:pos="378"/>
        </w:tabs>
        <w:jc w:val="both"/>
        <w:rPr>
          <w:rStyle w:val="FontStyle63"/>
          <w:rFonts w:ascii="Arial" w:hAnsi="Arial" w:cs="Arial"/>
          <w:sz w:val="22"/>
          <w:szCs w:val="22"/>
        </w:rPr>
      </w:pPr>
    </w:p>
    <w:p w14:paraId="73A96228" w14:textId="77777777" w:rsidR="00B0180C" w:rsidRPr="005C65A1" w:rsidRDefault="00B0180C" w:rsidP="003527F1">
      <w:pPr>
        <w:pStyle w:val="Style14"/>
        <w:widowControl/>
        <w:tabs>
          <w:tab w:val="left" w:pos="378"/>
        </w:tabs>
        <w:jc w:val="both"/>
        <w:rPr>
          <w:rStyle w:val="FontStyle29"/>
          <w:i w:val="0"/>
          <w:spacing w:val="0"/>
        </w:rPr>
      </w:pPr>
      <w:r w:rsidRPr="005C65A1">
        <w:rPr>
          <w:rStyle w:val="FontStyle63"/>
          <w:rFonts w:ascii="Arial" w:hAnsi="Arial" w:cs="Arial"/>
          <w:sz w:val="22"/>
          <w:szCs w:val="22"/>
        </w:rPr>
        <w:t xml:space="preserve">13.1. Nos casos de omissões e dúvidas oriundas do presente Contrato Administrativo, </w:t>
      </w:r>
      <w:r w:rsidRPr="005C65A1">
        <w:rPr>
          <w:rFonts w:ascii="Arial" w:hAnsi="Arial" w:cs="Arial"/>
          <w:kern w:val="2"/>
          <w:sz w:val="22"/>
          <w:szCs w:val="22"/>
        </w:rPr>
        <w:t xml:space="preserve">prevalecem às disposições editalícias sobre as contratuais - salvo se de forma diversa for, expressamente, disposto no Edital do Processo de Licitação - e as legais sobre aquelas, em especial, as constantes </w:t>
      </w:r>
      <w:r w:rsidRPr="005C65A1">
        <w:rPr>
          <w:rFonts w:ascii="Arial" w:hAnsi="Arial" w:cs="Arial"/>
          <w:kern w:val="2"/>
          <w:sz w:val="22"/>
          <w:szCs w:val="22"/>
        </w:rPr>
        <w:lastRenderedPageBreak/>
        <w:t xml:space="preserve">da </w:t>
      </w:r>
      <w:r w:rsidRPr="005C65A1">
        <w:rPr>
          <w:rStyle w:val="FontStyle33"/>
          <w:rFonts w:eastAsia="Arial Unicode MS"/>
        </w:rPr>
        <w:t xml:space="preserve">Lei Federal nº </w:t>
      </w:r>
      <w:r w:rsidRPr="005C65A1">
        <w:rPr>
          <w:rStyle w:val="FontStyle29"/>
          <w:i w:val="0"/>
          <w:spacing w:val="0"/>
        </w:rPr>
        <w:t xml:space="preserve">8.666/1993 e da Lei Federal nº 10.520/2002, e suas alterações posteriores, e demais legislações em vigor, </w:t>
      </w:r>
      <w:r w:rsidRPr="005C65A1">
        <w:rPr>
          <w:rFonts w:ascii="Arial" w:hAnsi="Arial" w:cs="Arial"/>
          <w:kern w:val="2"/>
          <w:sz w:val="22"/>
          <w:szCs w:val="22"/>
        </w:rPr>
        <w:t xml:space="preserve">sendo que as normas e cláusulas do Edital, do presente Contrato e da legislação em vigor </w:t>
      </w:r>
      <w:r w:rsidRPr="005C65A1">
        <w:rPr>
          <w:rFonts w:ascii="Arial" w:hAnsi="Arial" w:cs="Arial"/>
          <w:iCs/>
          <w:kern w:val="2"/>
          <w:sz w:val="22"/>
          <w:szCs w:val="22"/>
        </w:rPr>
        <w:t xml:space="preserve">coexistem, completando-se e conformando-se, uma a outra, como norma a ser seguida por ambas as partes e </w:t>
      </w:r>
      <w:r w:rsidRPr="005C65A1">
        <w:rPr>
          <w:rStyle w:val="FontStyle29"/>
          <w:i w:val="0"/>
          <w:spacing w:val="0"/>
        </w:rPr>
        <w:t>serão sempre interpretadas em favor do interesse público do CONTRATANTE.</w:t>
      </w:r>
    </w:p>
    <w:p w14:paraId="44278ADF" w14:textId="77777777" w:rsidR="004F6F36" w:rsidRDefault="004F6F36" w:rsidP="003527F1">
      <w:pPr>
        <w:rPr>
          <w:rStyle w:val="FontStyle64"/>
          <w:rFonts w:ascii="Arial" w:hAnsi="Arial" w:cs="Arial"/>
          <w:b w:val="0"/>
          <w:kern w:val="2"/>
          <w:sz w:val="28"/>
          <w:szCs w:val="28"/>
          <w:bdr w:val="single" w:sz="4" w:space="0" w:color="auto" w:frame="1"/>
        </w:rPr>
      </w:pPr>
    </w:p>
    <w:p w14:paraId="3C076E0B" w14:textId="77777777" w:rsidR="00B0180C" w:rsidRPr="007E0DD5" w:rsidRDefault="00B0180C" w:rsidP="003527F1">
      <w:pPr>
        <w:rPr>
          <w:rFonts w:cs="Arial"/>
          <w:szCs w:val="28"/>
        </w:rPr>
      </w:pPr>
      <w:r w:rsidRPr="007E0DD5">
        <w:rPr>
          <w:rStyle w:val="FontStyle64"/>
          <w:rFonts w:ascii="Arial" w:hAnsi="Arial" w:cs="Arial"/>
          <w:b w:val="0"/>
          <w:kern w:val="2"/>
          <w:sz w:val="28"/>
          <w:szCs w:val="28"/>
          <w:bdr w:val="single" w:sz="4" w:space="0" w:color="auto" w:frame="1"/>
        </w:rPr>
        <w:t>CLÁUSULA DÉCIMA QUARTA</w:t>
      </w:r>
    </w:p>
    <w:p w14:paraId="04157E75" w14:textId="77777777" w:rsidR="004A26C7" w:rsidRDefault="00B0180C" w:rsidP="003527F1">
      <w:pPr>
        <w:rPr>
          <w:rFonts w:cs="Arial"/>
          <w:kern w:val="2"/>
          <w:szCs w:val="28"/>
        </w:rPr>
      </w:pPr>
      <w:r w:rsidRPr="007E0DD5">
        <w:rPr>
          <w:rFonts w:cs="Arial"/>
          <w:kern w:val="2"/>
          <w:szCs w:val="28"/>
        </w:rPr>
        <w:t>DA PUBLICAÇÃO RESUMIDA DO CONTRATO</w:t>
      </w:r>
    </w:p>
    <w:p w14:paraId="47A0F58B" w14:textId="77777777" w:rsidR="00EE1D75" w:rsidRDefault="00EE1D75" w:rsidP="003527F1">
      <w:pPr>
        <w:jc w:val="both"/>
        <w:rPr>
          <w:rFonts w:cs="Arial"/>
          <w:kern w:val="2"/>
          <w:sz w:val="22"/>
          <w:szCs w:val="22"/>
        </w:rPr>
      </w:pPr>
    </w:p>
    <w:p w14:paraId="04F8A154" w14:textId="77777777" w:rsidR="00B0180C" w:rsidRDefault="00B0180C" w:rsidP="003527F1">
      <w:pPr>
        <w:jc w:val="both"/>
        <w:rPr>
          <w:rFonts w:cs="Arial"/>
          <w:kern w:val="2"/>
          <w:sz w:val="22"/>
          <w:szCs w:val="22"/>
        </w:rPr>
      </w:pPr>
      <w:r w:rsidRPr="005C65A1">
        <w:rPr>
          <w:rFonts w:cs="Arial"/>
          <w:kern w:val="2"/>
          <w:sz w:val="22"/>
          <w:szCs w:val="22"/>
        </w:rPr>
        <w:t xml:space="preserve">14.1. A publicação do extrato do presente Contrato Administrativo no Diário Oficial da AMM- Associação </w:t>
      </w:r>
      <w:r w:rsidR="00372F8F" w:rsidRPr="005C65A1">
        <w:rPr>
          <w:rFonts w:cs="Arial"/>
          <w:kern w:val="2"/>
          <w:sz w:val="22"/>
          <w:szCs w:val="22"/>
        </w:rPr>
        <w:t>Mato-grossense</w:t>
      </w:r>
      <w:r w:rsidRPr="005C65A1">
        <w:rPr>
          <w:rFonts w:cs="Arial"/>
          <w:kern w:val="2"/>
          <w:sz w:val="22"/>
          <w:szCs w:val="22"/>
        </w:rPr>
        <w:t xml:space="preserve"> dos Municípios do Estado de Mato Grosso – AMM-MT será providenciada até o </w:t>
      </w:r>
      <w:r w:rsidRPr="005C65A1">
        <w:rPr>
          <w:rFonts w:cs="Arial"/>
          <w:bCs/>
          <w:kern w:val="2"/>
          <w:sz w:val="22"/>
          <w:szCs w:val="22"/>
        </w:rPr>
        <w:t>5.º (quinto)</w:t>
      </w:r>
      <w:r w:rsidRPr="005C65A1">
        <w:rPr>
          <w:rFonts w:cs="Arial"/>
          <w:kern w:val="2"/>
          <w:sz w:val="22"/>
          <w:szCs w:val="22"/>
        </w:rPr>
        <w:t xml:space="preserve"> dia útil do mês seguinte ao de sua assinatura, que é condição indispensável para sua eficácia, a teor do art. 61, Parágrafo Único, da Lei Federal </w:t>
      </w:r>
      <w:r w:rsidR="002B0D02" w:rsidRPr="005C65A1">
        <w:rPr>
          <w:rFonts w:cs="Arial"/>
          <w:kern w:val="2"/>
          <w:sz w:val="22"/>
          <w:szCs w:val="22"/>
        </w:rPr>
        <w:t>nº</w:t>
      </w:r>
      <w:r w:rsidRPr="005C65A1">
        <w:rPr>
          <w:rFonts w:cs="Arial"/>
          <w:kern w:val="2"/>
          <w:sz w:val="22"/>
          <w:szCs w:val="22"/>
        </w:rPr>
        <w:t xml:space="preserve"> 8.666/93, correndo as despesas às custas do CONTRATANTE.</w:t>
      </w:r>
    </w:p>
    <w:p w14:paraId="5151C019" w14:textId="77777777" w:rsidR="00FF5053" w:rsidRPr="005C65A1" w:rsidRDefault="00FF5053" w:rsidP="003527F1">
      <w:pPr>
        <w:jc w:val="both"/>
        <w:rPr>
          <w:rFonts w:cs="Arial"/>
          <w:kern w:val="2"/>
          <w:sz w:val="22"/>
          <w:szCs w:val="22"/>
        </w:rPr>
      </w:pPr>
    </w:p>
    <w:p w14:paraId="48435BD8" w14:textId="77777777" w:rsidR="00B0180C" w:rsidRPr="007E0DD5" w:rsidRDefault="00B0180C" w:rsidP="003527F1">
      <w:pPr>
        <w:autoSpaceDE w:val="0"/>
        <w:autoSpaceDN w:val="0"/>
        <w:adjustRightInd w:val="0"/>
        <w:rPr>
          <w:rStyle w:val="FontStyle64"/>
          <w:rFonts w:ascii="Arial" w:hAnsi="Arial" w:cs="Arial"/>
          <w:b w:val="0"/>
          <w:sz w:val="28"/>
          <w:szCs w:val="28"/>
          <w:bdr w:val="single" w:sz="4" w:space="0" w:color="auto" w:frame="1"/>
        </w:rPr>
      </w:pPr>
      <w:r w:rsidRPr="007E0DD5">
        <w:rPr>
          <w:rStyle w:val="FontStyle64"/>
          <w:rFonts w:ascii="Arial" w:hAnsi="Arial" w:cs="Arial"/>
          <w:b w:val="0"/>
          <w:kern w:val="2"/>
          <w:sz w:val="28"/>
          <w:szCs w:val="28"/>
          <w:bdr w:val="single" w:sz="4" w:space="0" w:color="auto" w:frame="1"/>
        </w:rPr>
        <w:t>CLÁUSULA DÉCIMA QUINTA</w:t>
      </w:r>
    </w:p>
    <w:p w14:paraId="5B27425C" w14:textId="77777777" w:rsidR="00B0180C" w:rsidRDefault="00B0180C" w:rsidP="009B7DBB">
      <w:pPr>
        <w:rPr>
          <w:rFonts w:cs="Arial"/>
          <w:bCs/>
          <w:kern w:val="2"/>
          <w:szCs w:val="28"/>
        </w:rPr>
      </w:pPr>
      <w:r w:rsidRPr="007E0DD5">
        <w:rPr>
          <w:rFonts w:cs="Arial"/>
          <w:bCs/>
          <w:kern w:val="2"/>
          <w:szCs w:val="28"/>
        </w:rPr>
        <w:t>DO FORO</w:t>
      </w:r>
    </w:p>
    <w:p w14:paraId="0C29BBE9" w14:textId="77777777" w:rsidR="00F169BF" w:rsidRPr="007E0DD5" w:rsidRDefault="00F169BF" w:rsidP="009B7DBB">
      <w:pPr>
        <w:rPr>
          <w:rFonts w:cs="Arial"/>
          <w:kern w:val="2"/>
          <w:sz w:val="24"/>
          <w:szCs w:val="24"/>
        </w:rPr>
      </w:pPr>
    </w:p>
    <w:p w14:paraId="381A901E" w14:textId="77777777" w:rsidR="00B0180C" w:rsidRPr="005C65A1" w:rsidRDefault="00B0180C" w:rsidP="003527F1">
      <w:pPr>
        <w:jc w:val="both"/>
        <w:rPr>
          <w:rFonts w:cs="Arial"/>
          <w:kern w:val="2"/>
          <w:sz w:val="22"/>
          <w:szCs w:val="22"/>
        </w:rPr>
      </w:pPr>
      <w:r w:rsidRPr="005C65A1">
        <w:rPr>
          <w:rFonts w:cs="Arial"/>
          <w:kern w:val="2"/>
          <w:sz w:val="22"/>
          <w:szCs w:val="22"/>
        </w:rPr>
        <w:t>15.1. As partes estabelecem o Foro da Comarca de Juína, Estado de Mato Grosso, para dirimir quaisquer questões emergentes ou remanescentes do presente Contrato Administrativo, que não for possível ser solucionado extrajudicial ou amigavelmente, renunciando a qualquer outro por mais privilegiado que seja, até mesmo se houver mudanças de domicílio de qualquer das partes.</w:t>
      </w:r>
    </w:p>
    <w:p w14:paraId="6E17AAC2" w14:textId="77777777" w:rsidR="00AC3905" w:rsidRDefault="00AC3905" w:rsidP="003527F1">
      <w:pPr>
        <w:rPr>
          <w:rFonts w:cs="Arial"/>
          <w:szCs w:val="28"/>
          <w:bdr w:val="single" w:sz="4" w:space="0" w:color="auto" w:frame="1"/>
        </w:rPr>
      </w:pPr>
    </w:p>
    <w:p w14:paraId="1CFEC8D8" w14:textId="77777777" w:rsidR="00B0180C" w:rsidRPr="007E0DD5" w:rsidRDefault="00B0180C" w:rsidP="003527F1">
      <w:pPr>
        <w:rPr>
          <w:rFonts w:cs="Arial"/>
          <w:szCs w:val="28"/>
        </w:rPr>
      </w:pPr>
      <w:r w:rsidRPr="007E0DD5">
        <w:rPr>
          <w:rFonts w:cs="Arial"/>
          <w:szCs w:val="28"/>
          <w:bdr w:val="single" w:sz="4" w:space="0" w:color="auto" w:frame="1"/>
        </w:rPr>
        <w:t>CLÁUSULA DÉCIMA SEXTA</w:t>
      </w:r>
    </w:p>
    <w:p w14:paraId="756BBD63" w14:textId="77777777" w:rsidR="00B0180C" w:rsidRPr="007E0DD5" w:rsidRDefault="00B0180C" w:rsidP="003527F1">
      <w:pPr>
        <w:rPr>
          <w:rFonts w:cs="Arial"/>
          <w:sz w:val="24"/>
          <w:szCs w:val="24"/>
        </w:rPr>
      </w:pPr>
      <w:r w:rsidRPr="007E0DD5">
        <w:rPr>
          <w:rFonts w:cs="Arial"/>
          <w:szCs w:val="28"/>
        </w:rPr>
        <w:t>DAS DISPOSIÇÕES GERAIS E FINAIS</w:t>
      </w:r>
    </w:p>
    <w:p w14:paraId="414D84A3" w14:textId="77777777" w:rsidR="00EE1D75" w:rsidRDefault="00EE1D75" w:rsidP="003527F1">
      <w:pPr>
        <w:pStyle w:val="TextosemFormatao"/>
        <w:jc w:val="both"/>
        <w:rPr>
          <w:rFonts w:ascii="Arial" w:hAnsi="Arial" w:cs="Arial"/>
          <w:sz w:val="22"/>
          <w:szCs w:val="22"/>
        </w:rPr>
      </w:pPr>
    </w:p>
    <w:p w14:paraId="55E63CDA" w14:textId="77777777" w:rsidR="00B0180C" w:rsidRPr="005C65A1" w:rsidRDefault="00B0180C" w:rsidP="003527F1">
      <w:pPr>
        <w:pStyle w:val="TextosemFormatao"/>
        <w:jc w:val="both"/>
        <w:rPr>
          <w:rFonts w:ascii="Arial" w:hAnsi="Arial" w:cs="Arial"/>
          <w:sz w:val="22"/>
          <w:szCs w:val="22"/>
        </w:rPr>
      </w:pPr>
      <w:r w:rsidRPr="005C65A1">
        <w:rPr>
          <w:rFonts w:ascii="Arial" w:hAnsi="Arial" w:cs="Arial"/>
          <w:sz w:val="22"/>
          <w:szCs w:val="22"/>
        </w:rPr>
        <w:t>16.1. O CONTRATANTE não responderá por quaisquer compromissos assumidos perante terceiros pela CONTRATADA, ou seus prepostos, ainda que vinculados à execução do presente Contrato;</w:t>
      </w:r>
    </w:p>
    <w:p w14:paraId="7CB956A7" w14:textId="77777777" w:rsidR="00B0180C" w:rsidRPr="007E0DD5" w:rsidRDefault="00B0180C" w:rsidP="003527F1">
      <w:pPr>
        <w:pStyle w:val="TextosemFormatao"/>
        <w:rPr>
          <w:rFonts w:ascii="Arial" w:hAnsi="Arial" w:cs="Arial"/>
          <w:sz w:val="24"/>
          <w:szCs w:val="24"/>
        </w:rPr>
      </w:pPr>
    </w:p>
    <w:p w14:paraId="6D3E2E3D" w14:textId="77777777" w:rsidR="00B0180C" w:rsidRDefault="00B0180C" w:rsidP="003527F1">
      <w:pPr>
        <w:pStyle w:val="TextosemFormatao"/>
        <w:jc w:val="both"/>
        <w:rPr>
          <w:rFonts w:ascii="Arial" w:hAnsi="Arial" w:cs="Arial"/>
          <w:sz w:val="22"/>
          <w:szCs w:val="22"/>
        </w:rPr>
      </w:pPr>
      <w:r w:rsidRPr="005C65A1">
        <w:rPr>
          <w:rFonts w:ascii="Arial" w:hAnsi="Arial" w:cs="Arial"/>
          <w:sz w:val="22"/>
          <w:szCs w:val="22"/>
        </w:rPr>
        <w:t>16.2. A inadimplência da CONTRATADA, com relação a quaisquer custos, despesas, tributos, exigências ou encargos previstos neste Contrato Administrativo, não transfere ao CONTRATANTE a responsabilidade pelo seu pagamento, nem poderá onerar o objeto do Contrato Administrativo.</w:t>
      </w:r>
    </w:p>
    <w:p w14:paraId="0580D7D2" w14:textId="77777777" w:rsidR="00256F15" w:rsidRPr="005C65A1" w:rsidRDefault="00256F15" w:rsidP="003527F1">
      <w:pPr>
        <w:pStyle w:val="TextosemFormatao"/>
        <w:jc w:val="both"/>
        <w:rPr>
          <w:rFonts w:ascii="Arial" w:hAnsi="Arial" w:cs="Arial"/>
          <w:sz w:val="22"/>
          <w:szCs w:val="22"/>
        </w:rPr>
      </w:pPr>
    </w:p>
    <w:p w14:paraId="3AE437EE" w14:textId="77777777" w:rsidR="00B0180C" w:rsidRPr="005C65A1" w:rsidRDefault="00B0180C" w:rsidP="003527F1">
      <w:pPr>
        <w:pStyle w:val="TextosemFormatao"/>
        <w:jc w:val="both"/>
        <w:rPr>
          <w:rFonts w:ascii="Arial" w:hAnsi="Arial" w:cs="Arial"/>
          <w:sz w:val="22"/>
          <w:szCs w:val="22"/>
        </w:rPr>
      </w:pPr>
      <w:r w:rsidRPr="005C65A1">
        <w:rPr>
          <w:rFonts w:ascii="Arial" w:hAnsi="Arial" w:cs="Arial"/>
          <w:sz w:val="22"/>
          <w:szCs w:val="22"/>
        </w:rPr>
        <w:t>16.3. Não caracterizam novação eventuais variações do valor contratual resultantes de revisão de preços, de compensações financeiras decorrentes das condições de pagamento nele previstas ou, ainda, de alterações de valor em razão da aplicação de penalidades.</w:t>
      </w:r>
    </w:p>
    <w:p w14:paraId="6042787B" w14:textId="77777777" w:rsidR="00B0180C" w:rsidRPr="007E0DD5" w:rsidRDefault="00B0180C" w:rsidP="003527F1">
      <w:pPr>
        <w:widowControl w:val="0"/>
        <w:jc w:val="both"/>
        <w:rPr>
          <w:rFonts w:cs="Arial"/>
          <w:sz w:val="24"/>
          <w:szCs w:val="24"/>
        </w:rPr>
      </w:pPr>
    </w:p>
    <w:p w14:paraId="7114EA69" w14:textId="77777777" w:rsidR="00B0180C" w:rsidRDefault="00B0180C" w:rsidP="003527F1">
      <w:pPr>
        <w:widowControl w:val="0"/>
        <w:jc w:val="both"/>
        <w:rPr>
          <w:rFonts w:cs="Arial"/>
          <w:sz w:val="22"/>
          <w:szCs w:val="22"/>
        </w:rPr>
      </w:pPr>
      <w:r w:rsidRPr="005C65A1">
        <w:rPr>
          <w:rFonts w:cs="Arial"/>
          <w:sz w:val="22"/>
          <w:szCs w:val="22"/>
        </w:rPr>
        <w:t>16.4. As partes se obrigam a manter, durante toda a execução do presente Contrato, em compatibilidade com as obrigações assumidas, todas as condições exigidas no processo licitatório.</w:t>
      </w:r>
    </w:p>
    <w:p w14:paraId="4A71B548" w14:textId="77777777" w:rsidR="003E6354" w:rsidRPr="005C65A1" w:rsidRDefault="003E6354" w:rsidP="003527F1">
      <w:pPr>
        <w:widowControl w:val="0"/>
        <w:jc w:val="both"/>
        <w:rPr>
          <w:rFonts w:cs="Arial"/>
          <w:sz w:val="22"/>
          <w:szCs w:val="22"/>
        </w:rPr>
      </w:pPr>
    </w:p>
    <w:p w14:paraId="07445DCE" w14:textId="77777777" w:rsidR="00B0180C" w:rsidRPr="005C65A1" w:rsidRDefault="00B0180C" w:rsidP="003527F1">
      <w:pPr>
        <w:jc w:val="both"/>
        <w:rPr>
          <w:rFonts w:cs="Arial"/>
          <w:sz w:val="22"/>
          <w:szCs w:val="22"/>
        </w:rPr>
      </w:pPr>
      <w:r w:rsidRPr="005C65A1">
        <w:rPr>
          <w:rFonts w:cs="Arial"/>
          <w:sz w:val="22"/>
          <w:szCs w:val="22"/>
        </w:rPr>
        <w:t>16.5. A Administração Municipal, ora CONTRATANTE, poderá revogar o presente Contrato Administrativo com base no interesse público, devendo anulá-lo de ofício ou mediante provocação de terceiros, caso constatado vício de inconstitucionalidade e/ou ilegalidade.</w:t>
      </w:r>
    </w:p>
    <w:p w14:paraId="64CF68B9" w14:textId="77777777" w:rsidR="00F877E5" w:rsidRDefault="00F877E5" w:rsidP="00B764CF">
      <w:pPr>
        <w:jc w:val="both"/>
        <w:rPr>
          <w:rFonts w:cs="Arial"/>
          <w:sz w:val="22"/>
          <w:szCs w:val="22"/>
        </w:rPr>
      </w:pPr>
    </w:p>
    <w:p w14:paraId="03F16697" w14:textId="77777777" w:rsidR="0051353B" w:rsidRDefault="00B0180C" w:rsidP="00B764CF">
      <w:pPr>
        <w:jc w:val="both"/>
        <w:rPr>
          <w:rFonts w:cs="Arial"/>
          <w:sz w:val="22"/>
          <w:szCs w:val="22"/>
        </w:rPr>
      </w:pPr>
      <w:r w:rsidRPr="005C65A1">
        <w:rPr>
          <w:rFonts w:cs="Arial"/>
          <w:sz w:val="22"/>
          <w:szCs w:val="22"/>
        </w:rPr>
        <w:lastRenderedPageBreak/>
        <w:t xml:space="preserve">16.6. As partes DECLARAM que este </w:t>
      </w:r>
      <w:r w:rsidRPr="005C65A1">
        <w:rPr>
          <w:rFonts w:cs="Arial"/>
          <w:bCs/>
          <w:sz w:val="22"/>
          <w:szCs w:val="22"/>
          <w:lang w:val="pt-PT"/>
        </w:rPr>
        <w:t xml:space="preserve">Contrato Administrativo </w:t>
      </w:r>
      <w:r w:rsidRPr="005C65A1">
        <w:rPr>
          <w:rFonts w:cs="Arial"/>
          <w:sz w:val="22"/>
          <w:szCs w:val="22"/>
        </w:rPr>
        <w:t xml:space="preserve">corresponde à manifestação final, completa e exclusiva do concerto entre elas celebrado, sendo que, por estarem de pleno e comum acordo, </w:t>
      </w:r>
      <w:r w:rsidRPr="005C65A1">
        <w:rPr>
          <w:rFonts w:cs="Arial"/>
          <w:sz w:val="22"/>
          <w:szCs w:val="22"/>
          <w:lang w:val="pt-PT"/>
        </w:rPr>
        <w:t xml:space="preserve">foi mandado elaborar e digitar </w:t>
      </w:r>
      <w:r w:rsidRPr="005C65A1">
        <w:rPr>
          <w:rFonts w:cs="Arial"/>
          <w:sz w:val="22"/>
          <w:szCs w:val="22"/>
        </w:rPr>
        <w:t xml:space="preserve">o presente Instrumento Contratual, assinando-o em </w:t>
      </w:r>
      <w:r w:rsidRPr="005C65A1">
        <w:rPr>
          <w:rFonts w:cs="Arial"/>
          <w:bCs/>
          <w:sz w:val="22"/>
          <w:szCs w:val="22"/>
        </w:rPr>
        <w:t>03 (três)</w:t>
      </w:r>
      <w:r w:rsidRPr="005C65A1">
        <w:rPr>
          <w:rFonts w:cs="Arial"/>
          <w:sz w:val="22"/>
          <w:szCs w:val="22"/>
        </w:rPr>
        <w:t xml:space="preserve"> vias, de igual teor e forma, para todos os fins de direito, juntamente com 0</w:t>
      </w:r>
      <w:r w:rsidRPr="005C65A1">
        <w:rPr>
          <w:rFonts w:cs="Arial"/>
          <w:bCs/>
          <w:sz w:val="22"/>
          <w:szCs w:val="22"/>
        </w:rPr>
        <w:t>2 (duas)</w:t>
      </w:r>
      <w:r w:rsidRPr="005C65A1">
        <w:rPr>
          <w:rFonts w:cs="Arial"/>
          <w:sz w:val="22"/>
          <w:szCs w:val="22"/>
        </w:rPr>
        <w:t xml:space="preserve"> testemunhas instrumentárias, revestindo o presente Contrato Administrativo com eficácia título executivo extrajudicial nos termos da Lei Civil e Processo Civil, bem como da legislação civil vigente.</w:t>
      </w:r>
      <w:r w:rsidR="000F4CDE" w:rsidRPr="005C65A1">
        <w:rPr>
          <w:rFonts w:cs="Arial"/>
          <w:sz w:val="22"/>
          <w:szCs w:val="22"/>
        </w:rPr>
        <w:t xml:space="preserve">  </w:t>
      </w:r>
    </w:p>
    <w:p w14:paraId="5EF9591D" w14:textId="77777777" w:rsidR="0051353B" w:rsidRDefault="0051353B" w:rsidP="00B764CF">
      <w:pPr>
        <w:jc w:val="both"/>
        <w:rPr>
          <w:rFonts w:cs="Arial"/>
          <w:sz w:val="22"/>
          <w:szCs w:val="22"/>
        </w:rPr>
      </w:pPr>
    </w:p>
    <w:p w14:paraId="7BEAA1BF" w14:textId="7C471976" w:rsidR="00FC2D58" w:rsidRDefault="000F4CDE" w:rsidP="00F97921">
      <w:pPr>
        <w:jc w:val="both"/>
        <w:rPr>
          <w:rFonts w:cs="Arial"/>
          <w:sz w:val="22"/>
          <w:szCs w:val="22"/>
        </w:rPr>
      </w:pPr>
      <w:r w:rsidRPr="005C65A1">
        <w:rPr>
          <w:rFonts w:cs="Arial"/>
          <w:sz w:val="22"/>
          <w:szCs w:val="22"/>
        </w:rPr>
        <w:t xml:space="preserve">          </w:t>
      </w:r>
      <w:r>
        <w:rPr>
          <w:rFonts w:cs="Arial"/>
          <w:sz w:val="22"/>
          <w:szCs w:val="22"/>
        </w:rPr>
        <w:t xml:space="preserve">                                                  </w:t>
      </w:r>
    </w:p>
    <w:p w14:paraId="734C09A1" w14:textId="77777777" w:rsidR="00B0180C" w:rsidRPr="007E0DD5" w:rsidRDefault="00EA066B" w:rsidP="00F97921">
      <w:pPr>
        <w:jc w:val="right"/>
        <w:rPr>
          <w:rFonts w:cs="Arial"/>
          <w:b/>
          <w:i/>
          <w:sz w:val="22"/>
          <w:szCs w:val="22"/>
        </w:rPr>
      </w:pPr>
      <w:r>
        <w:rPr>
          <w:rFonts w:cs="Arial"/>
          <w:sz w:val="22"/>
          <w:szCs w:val="22"/>
        </w:rPr>
        <w:t xml:space="preserve">Castanheira MT, </w:t>
      </w:r>
      <w:r w:rsidR="00EF1602">
        <w:rPr>
          <w:rFonts w:cs="Arial"/>
          <w:sz w:val="22"/>
          <w:szCs w:val="22"/>
        </w:rPr>
        <w:t>XX</w:t>
      </w:r>
      <w:r>
        <w:rPr>
          <w:rFonts w:cs="Arial"/>
          <w:sz w:val="22"/>
          <w:szCs w:val="22"/>
        </w:rPr>
        <w:t xml:space="preserve"> de </w:t>
      </w:r>
      <w:r w:rsidR="00EF1602">
        <w:rPr>
          <w:rFonts w:cs="Arial"/>
          <w:sz w:val="22"/>
          <w:szCs w:val="22"/>
        </w:rPr>
        <w:t>XXX</w:t>
      </w:r>
      <w:r>
        <w:rPr>
          <w:rFonts w:cs="Arial"/>
          <w:sz w:val="22"/>
          <w:szCs w:val="22"/>
        </w:rPr>
        <w:t xml:space="preserve"> de</w:t>
      </w:r>
      <w:r w:rsidR="00B0180C" w:rsidRPr="007E0DD5">
        <w:rPr>
          <w:rFonts w:cs="Arial"/>
          <w:sz w:val="22"/>
          <w:szCs w:val="22"/>
        </w:rPr>
        <w:t xml:space="preserve"> 20</w:t>
      </w:r>
      <w:r w:rsidR="003E0FBD">
        <w:rPr>
          <w:rFonts w:cs="Arial"/>
          <w:sz w:val="22"/>
          <w:szCs w:val="22"/>
        </w:rPr>
        <w:t>21</w:t>
      </w:r>
      <w:r w:rsidR="00B0180C" w:rsidRPr="007E0DD5">
        <w:rPr>
          <w:rFonts w:cs="Arial"/>
          <w:sz w:val="22"/>
          <w:szCs w:val="22"/>
        </w:rPr>
        <w:t>.</w:t>
      </w:r>
    </w:p>
    <w:p w14:paraId="471A5F66" w14:textId="77777777" w:rsidR="009B7DBB" w:rsidRDefault="009B7DBB" w:rsidP="00B81F78">
      <w:pPr>
        <w:ind w:left="708"/>
        <w:rPr>
          <w:rFonts w:cs="Arial"/>
          <w:b/>
          <w:sz w:val="22"/>
          <w:szCs w:val="22"/>
        </w:rPr>
      </w:pPr>
    </w:p>
    <w:p w14:paraId="59CA93E9" w14:textId="77777777" w:rsidR="00AE6D40" w:rsidRDefault="00AE6D40" w:rsidP="00B81F78">
      <w:pPr>
        <w:ind w:left="708"/>
        <w:rPr>
          <w:rFonts w:cs="Arial"/>
          <w:b/>
          <w:sz w:val="22"/>
          <w:szCs w:val="22"/>
        </w:rPr>
      </w:pPr>
    </w:p>
    <w:p w14:paraId="018F56A6" w14:textId="77777777" w:rsidR="00B0180C" w:rsidRPr="007E0DD5" w:rsidRDefault="00B0180C" w:rsidP="00B81F78">
      <w:pPr>
        <w:ind w:left="708"/>
        <w:rPr>
          <w:rFonts w:cs="Arial"/>
          <w:b/>
          <w:sz w:val="22"/>
          <w:szCs w:val="22"/>
        </w:rPr>
      </w:pPr>
      <w:r w:rsidRPr="007E0DD5">
        <w:rPr>
          <w:rFonts w:cs="Arial"/>
          <w:b/>
          <w:sz w:val="22"/>
          <w:szCs w:val="22"/>
        </w:rPr>
        <w:t>PREFEITURA MUNICIPAL DE CASTANHEIRA – MT</w:t>
      </w:r>
    </w:p>
    <w:p w14:paraId="72FBE1F6" w14:textId="77777777" w:rsidR="009B7DBB" w:rsidRDefault="00B0180C" w:rsidP="00B81F78">
      <w:pPr>
        <w:ind w:left="708"/>
        <w:rPr>
          <w:rFonts w:cs="Arial"/>
          <w:b/>
          <w:sz w:val="22"/>
          <w:szCs w:val="22"/>
        </w:rPr>
      </w:pPr>
      <w:r w:rsidRPr="007E0DD5">
        <w:rPr>
          <w:rFonts w:cs="Arial"/>
          <w:b/>
          <w:sz w:val="22"/>
          <w:szCs w:val="22"/>
        </w:rPr>
        <w:t>CNPJ/MF Nº 24.772.154/0001-60</w:t>
      </w:r>
    </w:p>
    <w:p w14:paraId="44189B65" w14:textId="77777777" w:rsidR="003A3DFF" w:rsidRPr="00AA7464" w:rsidRDefault="003A3DFF" w:rsidP="00B81F78">
      <w:pPr>
        <w:ind w:left="708"/>
        <w:rPr>
          <w:rFonts w:cs="Arial"/>
          <w:sz w:val="22"/>
          <w:szCs w:val="22"/>
        </w:rPr>
      </w:pPr>
      <w:r w:rsidRPr="00AA7464">
        <w:rPr>
          <w:rFonts w:cs="Arial"/>
          <w:b/>
          <w:sz w:val="22"/>
          <w:szCs w:val="22"/>
        </w:rPr>
        <w:t>JAKSON DE OLIVEIRA RIOS JUNIOR</w:t>
      </w:r>
    </w:p>
    <w:p w14:paraId="7F0E4ED3" w14:textId="77777777" w:rsidR="00AE6D40" w:rsidRPr="00AA7464" w:rsidRDefault="00B96472" w:rsidP="00B81F78">
      <w:pPr>
        <w:ind w:left="708"/>
        <w:rPr>
          <w:rFonts w:cs="Arial"/>
          <w:b/>
          <w:sz w:val="22"/>
          <w:szCs w:val="22"/>
        </w:rPr>
      </w:pPr>
      <w:r w:rsidRPr="00AA7464">
        <w:rPr>
          <w:rFonts w:cs="Arial"/>
          <w:b/>
          <w:sz w:val="22"/>
          <w:szCs w:val="22"/>
        </w:rPr>
        <w:t>PREFEITO</w:t>
      </w:r>
    </w:p>
    <w:p w14:paraId="62F2EC63" w14:textId="77777777" w:rsidR="00B0180C" w:rsidRPr="007E0DD5" w:rsidRDefault="00B0180C" w:rsidP="00B81F78">
      <w:pPr>
        <w:ind w:left="708"/>
        <w:rPr>
          <w:rFonts w:cs="Arial"/>
          <w:b/>
          <w:sz w:val="22"/>
          <w:szCs w:val="22"/>
        </w:rPr>
      </w:pPr>
      <w:r w:rsidRPr="007E0DD5">
        <w:rPr>
          <w:rFonts w:cs="Arial"/>
          <w:b/>
          <w:sz w:val="22"/>
          <w:szCs w:val="22"/>
        </w:rPr>
        <w:t>CONTRATANTE</w:t>
      </w:r>
    </w:p>
    <w:p w14:paraId="04119E11" w14:textId="77777777" w:rsidR="00AE6D40" w:rsidRDefault="00AE6D40" w:rsidP="00B81F78">
      <w:pPr>
        <w:ind w:left="708"/>
        <w:rPr>
          <w:rFonts w:cs="Arial"/>
          <w:b/>
          <w:sz w:val="22"/>
          <w:szCs w:val="22"/>
        </w:rPr>
      </w:pPr>
    </w:p>
    <w:p w14:paraId="32E995FE" w14:textId="77777777" w:rsidR="00AE6D40" w:rsidRDefault="00AE6D40" w:rsidP="00B81F78">
      <w:pPr>
        <w:ind w:left="708"/>
        <w:rPr>
          <w:rFonts w:cs="Arial"/>
          <w:b/>
          <w:sz w:val="22"/>
          <w:szCs w:val="22"/>
        </w:rPr>
      </w:pPr>
    </w:p>
    <w:p w14:paraId="21B074D9" w14:textId="77777777" w:rsidR="00AE6D40" w:rsidRDefault="00AE6D40" w:rsidP="00B81F78">
      <w:pPr>
        <w:ind w:left="708"/>
        <w:rPr>
          <w:rFonts w:cs="Arial"/>
          <w:b/>
          <w:sz w:val="22"/>
          <w:szCs w:val="22"/>
        </w:rPr>
      </w:pPr>
    </w:p>
    <w:p w14:paraId="097F757D" w14:textId="77777777" w:rsidR="00B0180C" w:rsidRPr="007E0DD5" w:rsidRDefault="00B0180C" w:rsidP="00B81F78">
      <w:pPr>
        <w:ind w:left="708"/>
        <w:rPr>
          <w:rFonts w:cs="Arial"/>
          <w:b/>
          <w:sz w:val="22"/>
          <w:szCs w:val="22"/>
        </w:rPr>
      </w:pPr>
      <w:r w:rsidRPr="007E0DD5">
        <w:rPr>
          <w:rFonts w:cs="Arial"/>
          <w:b/>
          <w:sz w:val="22"/>
          <w:szCs w:val="22"/>
        </w:rPr>
        <w:t>REPRESENTANTE LEGAL</w:t>
      </w:r>
    </w:p>
    <w:p w14:paraId="79CAE8EA" w14:textId="77777777" w:rsidR="00B0180C" w:rsidRPr="007E0DD5" w:rsidRDefault="00B0180C" w:rsidP="00B81F78">
      <w:pPr>
        <w:ind w:left="708"/>
        <w:rPr>
          <w:rFonts w:cs="Arial"/>
          <w:b/>
          <w:sz w:val="22"/>
          <w:szCs w:val="22"/>
        </w:rPr>
      </w:pPr>
      <w:r w:rsidRPr="007E0DD5">
        <w:rPr>
          <w:rFonts w:cs="Arial"/>
          <w:b/>
          <w:sz w:val="22"/>
          <w:szCs w:val="22"/>
        </w:rPr>
        <w:t>CNPJ/MF nº ..................................................</w:t>
      </w:r>
    </w:p>
    <w:p w14:paraId="78565529" w14:textId="77777777" w:rsidR="00B0180C" w:rsidRPr="007E0DD5" w:rsidRDefault="00B0180C" w:rsidP="00B81F78">
      <w:pPr>
        <w:ind w:left="708"/>
        <w:rPr>
          <w:rFonts w:cs="Arial"/>
          <w:b/>
          <w:sz w:val="22"/>
          <w:szCs w:val="22"/>
        </w:rPr>
      </w:pPr>
      <w:r w:rsidRPr="007E0DD5">
        <w:rPr>
          <w:rFonts w:cs="Arial"/>
          <w:b/>
          <w:sz w:val="22"/>
          <w:szCs w:val="22"/>
        </w:rPr>
        <w:t>EMPRESA</w:t>
      </w:r>
    </w:p>
    <w:p w14:paraId="230E055A" w14:textId="77777777" w:rsidR="00B0180C" w:rsidRDefault="00B0180C" w:rsidP="00B81F78">
      <w:pPr>
        <w:ind w:left="708"/>
        <w:rPr>
          <w:rFonts w:cs="Arial"/>
          <w:b/>
          <w:sz w:val="22"/>
          <w:szCs w:val="22"/>
          <w:lang w:val="pt-PT"/>
        </w:rPr>
      </w:pPr>
      <w:r w:rsidRPr="007E0DD5">
        <w:rPr>
          <w:rFonts w:cs="Arial"/>
          <w:b/>
          <w:sz w:val="22"/>
          <w:szCs w:val="22"/>
          <w:lang w:val="pt-PT"/>
        </w:rPr>
        <w:t>CONTRATADA</w:t>
      </w:r>
    </w:p>
    <w:p w14:paraId="6BF0001F" w14:textId="77777777" w:rsidR="00AE6D40" w:rsidRDefault="00AE6D40" w:rsidP="00B81F78">
      <w:pPr>
        <w:ind w:left="708"/>
        <w:rPr>
          <w:rFonts w:cs="Arial"/>
          <w:b/>
          <w:sz w:val="22"/>
          <w:szCs w:val="22"/>
          <w:lang w:val="pt-PT"/>
        </w:rPr>
      </w:pPr>
    </w:p>
    <w:p w14:paraId="71418877" w14:textId="77777777" w:rsidR="00AE6D40" w:rsidRDefault="00AE6D40" w:rsidP="00B81F78">
      <w:pPr>
        <w:ind w:left="708"/>
        <w:rPr>
          <w:rFonts w:cs="Arial"/>
          <w:b/>
          <w:sz w:val="22"/>
          <w:szCs w:val="22"/>
          <w:lang w:val="pt-PT"/>
        </w:rPr>
      </w:pPr>
    </w:p>
    <w:p w14:paraId="19831D7A" w14:textId="77777777" w:rsidR="00AE6D40" w:rsidRDefault="00AE6D40" w:rsidP="00B81F78">
      <w:pPr>
        <w:ind w:left="708"/>
        <w:rPr>
          <w:rFonts w:cs="Arial"/>
          <w:b/>
          <w:sz w:val="22"/>
          <w:szCs w:val="22"/>
          <w:lang w:val="pt-PT"/>
        </w:rPr>
      </w:pPr>
    </w:p>
    <w:p w14:paraId="560E8CBD" w14:textId="77777777" w:rsidR="009B7DBB" w:rsidRDefault="009B7DBB" w:rsidP="00792236">
      <w:pPr>
        <w:ind w:left="708"/>
        <w:jc w:val="left"/>
        <w:rPr>
          <w:rFonts w:cs="Arial"/>
          <w:b/>
          <w:iCs/>
          <w:sz w:val="22"/>
          <w:szCs w:val="22"/>
        </w:rPr>
      </w:pPr>
    </w:p>
    <w:p w14:paraId="073A0A14" w14:textId="77777777" w:rsidR="00B0180C" w:rsidRPr="007E0DD5" w:rsidRDefault="00B0180C" w:rsidP="00792236">
      <w:pPr>
        <w:ind w:left="708"/>
        <w:jc w:val="left"/>
        <w:rPr>
          <w:rFonts w:cs="Arial"/>
          <w:b/>
          <w:iCs/>
          <w:sz w:val="22"/>
          <w:szCs w:val="22"/>
        </w:rPr>
      </w:pPr>
      <w:r w:rsidRPr="007E0DD5">
        <w:rPr>
          <w:rFonts w:cs="Arial"/>
          <w:b/>
          <w:iCs/>
          <w:sz w:val="22"/>
          <w:szCs w:val="22"/>
        </w:rPr>
        <w:t>TESTEMUNHAS:</w:t>
      </w:r>
    </w:p>
    <w:tbl>
      <w:tblPr>
        <w:tblW w:w="10062" w:type="dxa"/>
        <w:tblLayout w:type="fixed"/>
        <w:tblCellMar>
          <w:left w:w="70" w:type="dxa"/>
          <w:right w:w="70" w:type="dxa"/>
        </w:tblCellMar>
        <w:tblLook w:val="0000" w:firstRow="0" w:lastRow="0" w:firstColumn="0" w:lastColumn="0" w:noHBand="0" w:noVBand="0"/>
      </w:tblPr>
      <w:tblGrid>
        <w:gridCol w:w="5031"/>
        <w:gridCol w:w="5031"/>
      </w:tblGrid>
      <w:tr w:rsidR="00B0180C" w:rsidRPr="007E0DD5" w14:paraId="63B7508A" w14:textId="77777777" w:rsidTr="001F5E3F">
        <w:tc>
          <w:tcPr>
            <w:tcW w:w="5031" w:type="dxa"/>
          </w:tcPr>
          <w:p w14:paraId="58A14574" w14:textId="77777777" w:rsidR="00B0180C" w:rsidRPr="007E0DD5" w:rsidRDefault="000F4CDE" w:rsidP="000F4CDE">
            <w:pPr>
              <w:jc w:val="both"/>
              <w:rPr>
                <w:rFonts w:cs="Arial"/>
                <w:sz w:val="22"/>
                <w:szCs w:val="22"/>
              </w:rPr>
            </w:pPr>
            <w:r>
              <w:rPr>
                <w:rFonts w:cs="Arial"/>
                <w:sz w:val="22"/>
                <w:szCs w:val="22"/>
              </w:rPr>
              <w:t xml:space="preserve">           </w:t>
            </w:r>
            <w:r w:rsidR="00792236">
              <w:rPr>
                <w:rFonts w:cs="Arial"/>
                <w:sz w:val="22"/>
                <w:szCs w:val="22"/>
              </w:rPr>
              <w:t xml:space="preserve">  </w:t>
            </w:r>
            <w:proofErr w:type="spellStart"/>
            <w:r w:rsidR="00B0180C" w:rsidRPr="007E0DD5">
              <w:rPr>
                <w:rFonts w:cs="Arial"/>
                <w:sz w:val="22"/>
                <w:szCs w:val="22"/>
              </w:rPr>
              <w:t>xxxxxxxxxxxxxxxx</w:t>
            </w:r>
            <w:proofErr w:type="spellEnd"/>
          </w:p>
          <w:p w14:paraId="3DF26914" w14:textId="77777777" w:rsidR="00B0180C" w:rsidRPr="007E0DD5" w:rsidRDefault="000F4CDE" w:rsidP="000F4CDE">
            <w:pPr>
              <w:jc w:val="both"/>
              <w:rPr>
                <w:rFonts w:cs="Arial"/>
                <w:b/>
                <w:sz w:val="22"/>
                <w:szCs w:val="22"/>
                <w:u w:val="single"/>
              </w:rPr>
            </w:pPr>
            <w:r>
              <w:rPr>
                <w:rFonts w:cs="Arial"/>
                <w:sz w:val="22"/>
                <w:szCs w:val="22"/>
              </w:rPr>
              <w:t xml:space="preserve">            </w:t>
            </w:r>
            <w:r w:rsidR="00B0180C" w:rsidRPr="007E0DD5">
              <w:rPr>
                <w:rFonts w:cs="Arial"/>
                <w:sz w:val="22"/>
                <w:szCs w:val="22"/>
              </w:rPr>
              <w:t xml:space="preserve"> CPF: </w:t>
            </w:r>
            <w:proofErr w:type="spellStart"/>
            <w:r w:rsidR="00B0180C" w:rsidRPr="007E0DD5">
              <w:rPr>
                <w:rFonts w:cs="Arial"/>
                <w:sz w:val="22"/>
                <w:szCs w:val="22"/>
              </w:rPr>
              <w:t>xxxxxxxxx</w:t>
            </w:r>
            <w:proofErr w:type="spellEnd"/>
          </w:p>
        </w:tc>
        <w:tc>
          <w:tcPr>
            <w:tcW w:w="5031" w:type="dxa"/>
          </w:tcPr>
          <w:p w14:paraId="17B5FA5C" w14:textId="77777777" w:rsidR="00B0180C" w:rsidRPr="007E0DD5" w:rsidRDefault="00B0180C" w:rsidP="00B81F78">
            <w:pPr>
              <w:ind w:left="708"/>
              <w:rPr>
                <w:rFonts w:eastAsia="Arial Unicode MS" w:cs="Arial"/>
                <w:sz w:val="22"/>
                <w:szCs w:val="22"/>
              </w:rPr>
            </w:pPr>
            <w:proofErr w:type="spellStart"/>
            <w:r w:rsidRPr="007E0DD5">
              <w:rPr>
                <w:rFonts w:eastAsia="Arial Unicode MS" w:cs="Arial"/>
                <w:sz w:val="22"/>
                <w:szCs w:val="22"/>
              </w:rPr>
              <w:t>xxxxxxxxxxxxxxxxxx</w:t>
            </w:r>
            <w:proofErr w:type="spellEnd"/>
          </w:p>
          <w:p w14:paraId="3B5269F3" w14:textId="77777777" w:rsidR="00B0180C" w:rsidRPr="007E0DD5" w:rsidRDefault="000F4CDE" w:rsidP="000F4CDE">
            <w:pPr>
              <w:ind w:left="708"/>
              <w:jc w:val="both"/>
              <w:rPr>
                <w:rFonts w:cs="Arial"/>
                <w:sz w:val="22"/>
                <w:szCs w:val="22"/>
              </w:rPr>
            </w:pPr>
            <w:r>
              <w:rPr>
                <w:rFonts w:eastAsia="Arial Unicode MS" w:cs="Arial"/>
                <w:sz w:val="22"/>
                <w:szCs w:val="22"/>
              </w:rPr>
              <w:t xml:space="preserve">                </w:t>
            </w:r>
            <w:r w:rsidR="00A80AFD">
              <w:rPr>
                <w:rFonts w:eastAsia="Arial Unicode MS" w:cs="Arial"/>
                <w:sz w:val="22"/>
                <w:szCs w:val="22"/>
              </w:rPr>
              <w:t xml:space="preserve">CPF: </w:t>
            </w:r>
            <w:proofErr w:type="spellStart"/>
            <w:r w:rsidR="00A80AFD">
              <w:rPr>
                <w:rFonts w:eastAsia="Arial Unicode MS" w:cs="Arial"/>
                <w:sz w:val="22"/>
                <w:szCs w:val="22"/>
              </w:rPr>
              <w:t>xxxxxxx</w:t>
            </w:r>
            <w:proofErr w:type="spellEnd"/>
          </w:p>
        </w:tc>
      </w:tr>
    </w:tbl>
    <w:p w14:paraId="0A999FFE" w14:textId="77777777" w:rsidR="007F62F2" w:rsidRPr="007E0DD5" w:rsidRDefault="007F62F2" w:rsidP="005D6658">
      <w:pPr>
        <w:jc w:val="both"/>
        <w:rPr>
          <w:rFonts w:cs="Arial"/>
          <w:lang w:eastAsia="ar-SA"/>
        </w:rPr>
      </w:pPr>
    </w:p>
    <w:sectPr w:rsidR="007F62F2" w:rsidRPr="007E0DD5" w:rsidSect="001C4780">
      <w:headerReference w:type="default" r:id="rId27"/>
      <w:footerReference w:type="default" r:id="rId28"/>
      <w:pgSz w:w="11906" w:h="16841"/>
      <w:pgMar w:top="2208" w:right="1133" w:bottom="1554" w:left="1070" w:header="2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BF76" w14:textId="77777777" w:rsidR="00722DC5" w:rsidRDefault="00722DC5" w:rsidP="00BE6FF6">
      <w:r>
        <w:separator/>
      </w:r>
    </w:p>
  </w:endnote>
  <w:endnote w:type="continuationSeparator" w:id="0">
    <w:p w14:paraId="26FD0F14" w14:textId="77777777" w:rsidR="00722DC5" w:rsidRDefault="00722DC5" w:rsidP="00BE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Rounded 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B1F9" w14:textId="23057DC8" w:rsidR="00722DC5" w:rsidRPr="00E121D6" w:rsidRDefault="00722DC5" w:rsidP="00A31A73">
    <w:pPr>
      <w:jc w:val="both"/>
      <w:rPr>
        <w:rFonts w:cs="Arial"/>
        <w:sz w:val="16"/>
        <w:szCs w:val="16"/>
      </w:rPr>
    </w:pPr>
  </w:p>
  <w:tbl>
    <w:tblPr>
      <w:tblW w:w="1053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33"/>
    </w:tblGrid>
    <w:tr w:rsidR="00722DC5" w14:paraId="5078E705" w14:textId="77777777" w:rsidTr="001C4780">
      <w:trPr>
        <w:trHeight w:val="1557"/>
      </w:trPr>
      <w:tc>
        <w:tcPr>
          <w:tcW w:w="10533" w:type="dxa"/>
          <w:tcBorders>
            <w:left w:val="nil"/>
            <w:bottom w:val="nil"/>
            <w:right w:val="nil"/>
          </w:tcBorders>
        </w:tcPr>
        <w:p w14:paraId="1F276E67" w14:textId="6BC8B17B" w:rsidR="00722DC5" w:rsidRPr="001B3824" w:rsidRDefault="00722DC5" w:rsidP="00A31A73">
          <w:pPr>
            <w:pStyle w:val="Rodap"/>
            <w:jc w:val="right"/>
            <w:rPr>
              <w:sz w:val="20"/>
            </w:rPr>
          </w:pPr>
          <w:r w:rsidRPr="001B3824">
            <w:rPr>
              <w:rFonts w:ascii="Arial Rounded MT Bold" w:hAnsi="Arial Rounded MT Bold"/>
              <w:sz w:val="20"/>
            </w:rPr>
            <w:fldChar w:fldCharType="begin"/>
          </w:r>
          <w:r w:rsidRPr="001B3824">
            <w:rPr>
              <w:rFonts w:ascii="Arial Rounded MT Bold" w:hAnsi="Arial Rounded MT Bold"/>
              <w:sz w:val="20"/>
            </w:rPr>
            <w:instrText xml:space="preserve"> PAGE   \* MERGEFORMAT </w:instrText>
          </w:r>
          <w:r w:rsidRPr="001B3824">
            <w:rPr>
              <w:rFonts w:ascii="Arial Rounded MT Bold" w:hAnsi="Arial Rounded MT Bold"/>
              <w:sz w:val="20"/>
            </w:rPr>
            <w:fldChar w:fldCharType="separate"/>
          </w:r>
          <w:r w:rsidR="00276A1C">
            <w:rPr>
              <w:rFonts w:ascii="Arial Rounded MT Bold" w:hAnsi="Arial Rounded MT Bold"/>
              <w:noProof/>
              <w:sz w:val="20"/>
            </w:rPr>
            <w:t>4</w:t>
          </w:r>
          <w:r w:rsidRPr="001B3824">
            <w:rPr>
              <w:rFonts w:ascii="Arial Rounded MT Bold" w:hAnsi="Arial Rounded MT Bold"/>
              <w:sz w:val="20"/>
            </w:rPr>
            <w:fldChar w:fldCharType="end"/>
          </w:r>
        </w:p>
        <w:p w14:paraId="46C31DB0" w14:textId="77777777" w:rsidR="00722DC5" w:rsidRPr="001977C8" w:rsidRDefault="00722DC5" w:rsidP="00BE6FF6">
          <w:pPr>
            <w:pStyle w:val="Rodap"/>
            <w:tabs>
              <w:tab w:val="clear" w:pos="8838"/>
              <w:tab w:val="right" w:pos="9639"/>
            </w:tabs>
            <w:ind w:right="22"/>
            <w:rPr>
              <w:rFonts w:cs="Arial"/>
              <w:sz w:val="18"/>
              <w:szCs w:val="18"/>
            </w:rPr>
          </w:pPr>
          <w:r w:rsidRPr="001977C8">
            <w:rPr>
              <w:rFonts w:cs="Arial"/>
              <w:sz w:val="18"/>
              <w:szCs w:val="18"/>
            </w:rPr>
            <w:t>Rua Mato Grosso, nº 84, Bairro Centro, 78345-000, (66) 3581-1166 Castanheira - MT</w:t>
          </w:r>
        </w:p>
        <w:p w14:paraId="4656D296" w14:textId="77777777" w:rsidR="00722DC5" w:rsidRPr="001977C8" w:rsidRDefault="00722DC5" w:rsidP="00BE6FF6">
          <w:pPr>
            <w:pStyle w:val="Rodap"/>
            <w:tabs>
              <w:tab w:val="clear" w:pos="8838"/>
              <w:tab w:val="right" w:pos="9639"/>
            </w:tabs>
            <w:ind w:right="22"/>
            <w:rPr>
              <w:rFonts w:cs="Arial"/>
              <w:sz w:val="18"/>
              <w:szCs w:val="18"/>
            </w:rPr>
          </w:pPr>
          <w:r w:rsidRPr="001977C8">
            <w:rPr>
              <w:rFonts w:cs="Arial"/>
              <w:sz w:val="18"/>
              <w:szCs w:val="18"/>
            </w:rPr>
            <w:t xml:space="preserve">CNPJ: 24.772.154/0001-60 </w:t>
          </w:r>
          <w:r w:rsidRPr="001977C8">
            <w:rPr>
              <w:rFonts w:cs="Arial"/>
              <w:color w:val="000000"/>
              <w:sz w:val="18"/>
              <w:szCs w:val="18"/>
            </w:rPr>
            <w:t>-</w:t>
          </w:r>
          <w:r w:rsidRPr="001977C8">
            <w:rPr>
              <w:rFonts w:cs="Arial"/>
              <w:sz w:val="18"/>
              <w:szCs w:val="18"/>
            </w:rPr>
            <w:t xml:space="preserve"> </w:t>
          </w:r>
          <w:r w:rsidRPr="001977C8">
            <w:rPr>
              <w:rFonts w:cs="Arial"/>
              <w:color w:val="333333"/>
              <w:sz w:val="18"/>
              <w:szCs w:val="18"/>
            </w:rPr>
            <w:t xml:space="preserve">e-mail: </w:t>
          </w:r>
          <w:r>
            <w:rPr>
              <w:rFonts w:cs="Arial"/>
              <w:color w:val="333333"/>
              <w:sz w:val="18"/>
              <w:szCs w:val="18"/>
            </w:rPr>
            <w:t>licitacaocastanheira2019</w:t>
          </w:r>
          <w:r w:rsidRPr="001977C8">
            <w:rPr>
              <w:rFonts w:cs="Arial"/>
              <w:color w:val="333333"/>
              <w:sz w:val="18"/>
              <w:szCs w:val="18"/>
            </w:rPr>
            <w:t>@gmail.com</w:t>
          </w:r>
        </w:p>
        <w:p w14:paraId="0BD9A2AE" w14:textId="77777777" w:rsidR="00722DC5" w:rsidRDefault="00722DC5" w:rsidP="00BE6FF6">
          <w:pPr>
            <w:spacing w:after="46" w:line="259" w:lineRule="auto"/>
            <w:ind w:right="225"/>
            <w:rPr>
              <w:rFonts w:eastAsia="Arial Rounded MT"/>
              <w:b/>
              <w:sz w:val="18"/>
              <w:szCs w:val="18"/>
            </w:rPr>
          </w:pPr>
          <w:r w:rsidRPr="001977C8">
            <w:rPr>
              <w:rFonts w:eastAsia="Arial Rounded MT"/>
              <w:b/>
              <w:sz w:val="18"/>
              <w:szCs w:val="18"/>
            </w:rPr>
            <w:t xml:space="preserve">Site: </w:t>
          </w:r>
          <w:hyperlink r:id="rId1" w:history="1">
            <w:r w:rsidRPr="00661767">
              <w:rPr>
                <w:rStyle w:val="Hyperlink"/>
                <w:rFonts w:eastAsia="Arial Rounded MT"/>
                <w:b/>
                <w:sz w:val="18"/>
                <w:szCs w:val="18"/>
              </w:rPr>
              <w:t>www.castanheira.mt.gov.br</w:t>
            </w:r>
          </w:hyperlink>
        </w:p>
        <w:p w14:paraId="3742AD0D" w14:textId="4B5BA0AE" w:rsidR="00722DC5" w:rsidRPr="001977C8" w:rsidRDefault="00722DC5" w:rsidP="00BE6FF6">
          <w:pPr>
            <w:spacing w:after="46" w:line="259" w:lineRule="auto"/>
            <w:ind w:right="225"/>
            <w:rPr>
              <w:sz w:val="18"/>
              <w:szCs w:val="18"/>
            </w:rPr>
          </w:pPr>
          <w:r>
            <w:t xml:space="preserve">                                                                                                                </w:t>
          </w:r>
          <w:r>
            <w:object w:dxaOrig="1680" w:dyaOrig="1650" w14:anchorId="5B182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58.5pt">
                <v:imagedata r:id="rId2" o:title=""/>
              </v:shape>
              <o:OLEObject Type="Embed" ProgID="PBrush" ShapeID="_x0000_i1026" DrawAspect="Content" ObjectID="_1685273036" r:id="rId3"/>
            </w:object>
          </w:r>
        </w:p>
        <w:p w14:paraId="13F59C46" w14:textId="77777777" w:rsidR="00722DC5" w:rsidRPr="001B3824" w:rsidRDefault="00722DC5" w:rsidP="00A31A73">
          <w:pPr>
            <w:pStyle w:val="Rodap"/>
            <w:tabs>
              <w:tab w:val="clear" w:pos="4419"/>
              <w:tab w:val="clear" w:pos="8838"/>
            </w:tabs>
            <w:rPr>
              <w:rFonts w:cs="Arial"/>
              <w:sz w:val="20"/>
            </w:rPr>
          </w:pPr>
        </w:p>
      </w:tc>
    </w:tr>
  </w:tbl>
  <w:p w14:paraId="4943907E" w14:textId="77777777" w:rsidR="00722DC5" w:rsidRPr="001B3824" w:rsidRDefault="00722DC5" w:rsidP="00A31A73">
    <w:pPr>
      <w:pStyle w:val="Rodap"/>
      <w:tabs>
        <w:tab w:val="clear" w:pos="4419"/>
        <w:tab w:val="clear" w:pos="8838"/>
      </w:tabs>
      <w:jc w:val="righ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B050" w14:textId="77777777" w:rsidR="00722DC5" w:rsidRDefault="00722DC5" w:rsidP="00BE6FF6">
      <w:r>
        <w:separator/>
      </w:r>
    </w:p>
  </w:footnote>
  <w:footnote w:type="continuationSeparator" w:id="0">
    <w:p w14:paraId="7DC8FF28" w14:textId="77777777" w:rsidR="00722DC5" w:rsidRDefault="00722DC5" w:rsidP="00BE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724A" w14:textId="77777777" w:rsidR="00722DC5" w:rsidRPr="00BE6FF6" w:rsidRDefault="00FB4743" w:rsidP="00BE6FF6">
    <w:pPr>
      <w:pStyle w:val="Cabealho"/>
      <w:ind w:left="709"/>
      <w:rPr>
        <w:rFonts w:cs="Arial"/>
        <w:b/>
        <w:bCs/>
        <w:spacing w:val="60"/>
        <w:sz w:val="32"/>
        <w:szCs w:val="32"/>
      </w:rPr>
    </w:pPr>
    <w:r>
      <w:rPr>
        <w:rFonts w:cs="Arial"/>
        <w:b/>
        <w:caps/>
        <w:noProof/>
        <w:sz w:val="32"/>
        <w:szCs w:val="32"/>
      </w:rPr>
      <w:object w:dxaOrig="1440" w:dyaOrig="1440" w14:anchorId="43B39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109.2pt;height:101.15pt;z-index:-251658752" o:preferrelative="f">
          <v:imagedata r:id="rId1" o:title="" gain="112993f"/>
        </v:shape>
        <o:OLEObject Type="Embed" ProgID="PBrush" ShapeID="_x0000_s2050" DrawAspect="Content" ObjectID="_1685273037" r:id="rId2"/>
      </w:object>
    </w:r>
    <w:r w:rsidR="00722DC5" w:rsidRPr="00BE6FF6">
      <w:rPr>
        <w:rFonts w:cs="Arial"/>
        <w:b/>
        <w:bCs/>
        <w:spacing w:val="60"/>
        <w:sz w:val="32"/>
        <w:szCs w:val="32"/>
      </w:rPr>
      <w:t>ESTADO DE MATO GROSSO</w:t>
    </w:r>
  </w:p>
  <w:p w14:paraId="7EB44344" w14:textId="77777777" w:rsidR="00722DC5" w:rsidRDefault="00722DC5" w:rsidP="00BE6FF6">
    <w:pPr>
      <w:pStyle w:val="Cabealho"/>
      <w:tabs>
        <w:tab w:val="center" w:pos="4890"/>
        <w:tab w:val="left" w:pos="7608"/>
      </w:tabs>
      <w:ind w:left="709"/>
      <w:rPr>
        <w:rFonts w:cs="Arial"/>
        <w:b/>
        <w:bCs/>
        <w:spacing w:val="60"/>
        <w:sz w:val="32"/>
        <w:szCs w:val="32"/>
      </w:rPr>
    </w:pPr>
    <w:r w:rsidRPr="00BE6FF6">
      <w:rPr>
        <w:rFonts w:cs="Arial"/>
        <w:b/>
        <w:bCs/>
        <w:spacing w:val="60"/>
        <w:sz w:val="32"/>
        <w:szCs w:val="32"/>
      </w:rPr>
      <w:t>PODER EXECUTIVO</w:t>
    </w:r>
  </w:p>
  <w:p w14:paraId="6485855B" w14:textId="77777777" w:rsidR="00722DC5" w:rsidRDefault="00722DC5" w:rsidP="00BE6FF6">
    <w:pPr>
      <w:pStyle w:val="Cabealho"/>
      <w:ind w:left="709"/>
      <w:rPr>
        <w:rFonts w:cs="Arial"/>
        <w:b/>
        <w:caps/>
        <w:sz w:val="26"/>
        <w:szCs w:val="26"/>
      </w:rPr>
    </w:pPr>
    <w:r w:rsidRPr="00BE6FF6">
      <w:rPr>
        <w:rFonts w:cs="Arial"/>
        <w:b/>
        <w:caps/>
        <w:sz w:val="32"/>
        <w:szCs w:val="32"/>
      </w:rPr>
      <w:t>Prefeitura Municipal de Castanheira</w:t>
    </w:r>
  </w:p>
  <w:tbl>
    <w:tblPr>
      <w:tblW w:w="11199" w:type="dxa"/>
      <w:tblInd w:w="-284" w:type="dxa"/>
      <w:tblBorders>
        <w:bottom w:val="single" w:sz="4" w:space="0" w:color="auto"/>
      </w:tblBorders>
      <w:tblLayout w:type="fixed"/>
      <w:tblCellMar>
        <w:left w:w="70" w:type="dxa"/>
        <w:right w:w="70" w:type="dxa"/>
      </w:tblCellMar>
      <w:tblLook w:val="0000" w:firstRow="0" w:lastRow="0" w:firstColumn="0" w:lastColumn="0" w:noHBand="0" w:noVBand="0"/>
    </w:tblPr>
    <w:tblGrid>
      <w:gridCol w:w="2403"/>
      <w:gridCol w:w="6953"/>
      <w:gridCol w:w="1843"/>
    </w:tblGrid>
    <w:tr w:rsidR="00722DC5" w14:paraId="3DF650C3" w14:textId="77777777" w:rsidTr="00A43F48">
      <w:trPr>
        <w:trHeight w:val="536"/>
      </w:trPr>
      <w:tc>
        <w:tcPr>
          <w:tcW w:w="2403" w:type="dxa"/>
          <w:tcBorders>
            <w:bottom w:val="single" w:sz="4" w:space="0" w:color="auto"/>
          </w:tcBorders>
        </w:tcPr>
        <w:p w14:paraId="7159E56C" w14:textId="77777777" w:rsidR="00722DC5" w:rsidRDefault="00722DC5" w:rsidP="00794A07">
          <w:pPr>
            <w:pStyle w:val="Cabealho"/>
            <w:jc w:val="both"/>
          </w:pPr>
        </w:p>
      </w:tc>
      <w:tc>
        <w:tcPr>
          <w:tcW w:w="6953" w:type="dxa"/>
          <w:tcBorders>
            <w:bottom w:val="single" w:sz="4" w:space="0" w:color="auto"/>
          </w:tcBorders>
        </w:tcPr>
        <w:p w14:paraId="20C3599F" w14:textId="77777777" w:rsidR="00722DC5" w:rsidRPr="004940B0" w:rsidRDefault="00722DC5" w:rsidP="00BE6FF6">
          <w:pPr>
            <w:pStyle w:val="Cabealho"/>
            <w:jc w:val="both"/>
            <w:rPr>
              <w:rFonts w:cs="Arial"/>
              <w:sz w:val="36"/>
              <w:szCs w:val="36"/>
            </w:rPr>
          </w:pPr>
        </w:p>
      </w:tc>
      <w:tc>
        <w:tcPr>
          <w:tcW w:w="1843" w:type="dxa"/>
          <w:tcBorders>
            <w:bottom w:val="single" w:sz="4" w:space="0" w:color="auto"/>
          </w:tcBorders>
        </w:tcPr>
        <w:p w14:paraId="0151E622" w14:textId="77777777" w:rsidR="00722DC5" w:rsidRPr="00EB2DDA" w:rsidRDefault="00722DC5" w:rsidP="00A31A73">
          <w:pPr>
            <w:pStyle w:val="Cabealho"/>
            <w:rPr>
              <w:rFonts w:ascii="Arial Rounded MT Bold" w:hAnsi="Arial Rounded MT Bold" w:cs="Arial"/>
              <w:sz w:val="2"/>
              <w:szCs w:val="2"/>
              <w:vertAlign w:val="superscript"/>
            </w:rPr>
          </w:pPr>
        </w:p>
      </w:tc>
    </w:tr>
  </w:tbl>
  <w:p w14:paraId="2D851B57" w14:textId="77777777" w:rsidR="00722DC5" w:rsidRPr="00410F48" w:rsidRDefault="00722DC5" w:rsidP="00794A07">
    <w:pPr>
      <w:pStyle w:val="Cabealho"/>
      <w:jc w:val="both"/>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2994E6A"/>
    <w:multiLevelType w:val="hybridMultilevel"/>
    <w:tmpl w:val="C442A546"/>
    <w:lvl w:ilvl="0" w:tplc="3846339E">
      <w:numFmt w:val="bullet"/>
      <w:lvlText w:val=""/>
      <w:lvlJc w:val="left"/>
      <w:pPr>
        <w:ind w:left="720" w:hanging="360"/>
      </w:pPr>
      <w:rPr>
        <w:rFonts w:ascii="Symbol" w:eastAsia="Calibri" w:hAnsi="Symbol" w:cs="Calibr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438113B"/>
    <w:multiLevelType w:val="hybridMultilevel"/>
    <w:tmpl w:val="BF5CD0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471C7"/>
    <w:multiLevelType w:val="hybridMultilevel"/>
    <w:tmpl w:val="E9446956"/>
    <w:lvl w:ilvl="0" w:tplc="E17AB3C8">
      <w:start w:val="1"/>
      <w:numFmt w:val="lowerLetter"/>
      <w:lvlText w:val="%1)"/>
      <w:lvlJc w:val="left"/>
      <w:pPr>
        <w:ind w:left="720" w:hanging="360"/>
      </w:pPr>
      <w:rPr>
        <w:rFonts w:hint="default"/>
        <w:b/>
      </w:rPr>
    </w:lvl>
    <w:lvl w:ilvl="1" w:tplc="04160019">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C1542"/>
    <w:multiLevelType w:val="hybridMultilevel"/>
    <w:tmpl w:val="85767D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05D05"/>
    <w:multiLevelType w:val="hybridMultilevel"/>
    <w:tmpl w:val="EBC21EFE"/>
    <w:lvl w:ilvl="0" w:tplc="4A2CE618">
      <w:start w:val="4"/>
      <w:numFmt w:val="bullet"/>
      <w:lvlText w:val=""/>
      <w:lvlJc w:val="left"/>
      <w:pPr>
        <w:ind w:left="720" w:hanging="360"/>
      </w:pPr>
      <w:rPr>
        <w:rFonts w:ascii="Symbol" w:eastAsiaTheme="minorHAns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4041999"/>
    <w:multiLevelType w:val="hybridMultilevel"/>
    <w:tmpl w:val="4F0C17AC"/>
    <w:lvl w:ilvl="0" w:tplc="B0E6F812">
      <w:start w:val="9"/>
      <w:numFmt w:val="bullet"/>
      <w:lvlText w:val=""/>
      <w:lvlJc w:val="left"/>
      <w:pPr>
        <w:ind w:left="720" w:hanging="360"/>
      </w:pPr>
      <w:rPr>
        <w:rFonts w:ascii="Symbol" w:eastAsia="Times New Roman"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6742816"/>
    <w:multiLevelType w:val="hybridMultilevel"/>
    <w:tmpl w:val="0360FC4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7F7A1C"/>
    <w:multiLevelType w:val="hybridMultilevel"/>
    <w:tmpl w:val="814A60B2"/>
    <w:lvl w:ilvl="0" w:tplc="B42698CE">
      <w:start w:val="1"/>
      <w:numFmt w:val="lowerLetter"/>
      <w:pStyle w:val="Ttulo1"/>
      <w:lvlText w:val="%1)"/>
      <w:lvlJc w:val="left"/>
      <w:pPr>
        <w:ind w:left="927" w:hanging="360"/>
      </w:pPr>
      <w:rPr>
        <w:rFonts w:cs="Times New Roman" w:hint="default"/>
      </w:rPr>
    </w:lvl>
    <w:lvl w:ilvl="1" w:tplc="04160019">
      <w:start w:val="1"/>
      <w:numFmt w:val="lowerLetter"/>
      <w:pStyle w:val="Ttulo2"/>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9" w15:restartNumberingAfterBreak="0">
    <w:nsid w:val="2810362D"/>
    <w:multiLevelType w:val="hybridMultilevel"/>
    <w:tmpl w:val="620A715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29F31A56"/>
    <w:multiLevelType w:val="multilevel"/>
    <w:tmpl w:val="2E1C6246"/>
    <w:lvl w:ilvl="0">
      <w:start w:val="1"/>
      <w:numFmt w:val="decimal"/>
      <w:lvlText w:val="%1.0"/>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0DB111B"/>
    <w:multiLevelType w:val="multilevel"/>
    <w:tmpl w:val="ED34854A"/>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063A0A"/>
    <w:multiLevelType w:val="hybridMultilevel"/>
    <w:tmpl w:val="93C8DC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837ABC"/>
    <w:multiLevelType w:val="multilevel"/>
    <w:tmpl w:val="B9A21F42"/>
    <w:lvl w:ilvl="0">
      <w:start w:val="7"/>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5"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9E426DB"/>
    <w:multiLevelType w:val="hybridMultilevel"/>
    <w:tmpl w:val="BF5CD0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C30502"/>
    <w:multiLevelType w:val="hybridMultilevel"/>
    <w:tmpl w:val="7A882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72F13F8"/>
    <w:multiLevelType w:val="hybridMultilevel"/>
    <w:tmpl w:val="85C456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7D21513"/>
    <w:multiLevelType w:val="hybridMultilevel"/>
    <w:tmpl w:val="7A44EB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BF66494"/>
    <w:multiLevelType w:val="hybridMultilevel"/>
    <w:tmpl w:val="01A68982"/>
    <w:lvl w:ilvl="0" w:tplc="D13A58A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A749B8"/>
    <w:multiLevelType w:val="hybridMultilevel"/>
    <w:tmpl w:val="BF5CD0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CF3F63"/>
    <w:multiLevelType w:val="hybridMultilevel"/>
    <w:tmpl w:val="E08870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5C5A3D"/>
    <w:multiLevelType w:val="hybridMultilevel"/>
    <w:tmpl w:val="A71EDD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6C20738"/>
    <w:multiLevelType w:val="multilevel"/>
    <w:tmpl w:val="5740B534"/>
    <w:lvl w:ilvl="0">
      <w:start w:val="6"/>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6E3EE6"/>
    <w:multiLevelType w:val="hybridMultilevel"/>
    <w:tmpl w:val="BF5CD0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5358BA"/>
    <w:multiLevelType w:val="hybridMultilevel"/>
    <w:tmpl w:val="26C845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EB76555"/>
    <w:multiLevelType w:val="hybridMultilevel"/>
    <w:tmpl w:val="5964EA0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53E34FA"/>
    <w:multiLevelType w:val="hybridMultilevel"/>
    <w:tmpl w:val="47108216"/>
    <w:lvl w:ilvl="0" w:tplc="FC5864B8">
      <w:start w:val="1"/>
      <w:numFmt w:val="upperRoman"/>
      <w:lvlText w:val="%1-"/>
      <w:lvlJc w:val="left"/>
      <w:pPr>
        <w:tabs>
          <w:tab w:val="num" w:pos="2130"/>
        </w:tabs>
        <w:ind w:left="2130" w:hanging="720"/>
      </w:p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30"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31" w15:restartNumberingAfterBreak="0">
    <w:nsid w:val="67C00498"/>
    <w:multiLevelType w:val="hybridMultilevel"/>
    <w:tmpl w:val="47DAF09E"/>
    <w:lvl w:ilvl="0" w:tplc="69903074">
      <w:start w:val="4"/>
      <w:numFmt w:val="decimal"/>
      <w:lvlText w:val="%1."/>
      <w:lvlJc w:val="left"/>
      <w:pPr>
        <w:ind w:left="3905" w:hanging="360"/>
      </w:pPr>
      <w:rPr>
        <w:rFonts w:hint="default"/>
        <w:b/>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689D1A22"/>
    <w:multiLevelType w:val="hybridMultilevel"/>
    <w:tmpl w:val="C81A17CA"/>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96A6390"/>
    <w:multiLevelType w:val="hybridMultilevel"/>
    <w:tmpl w:val="C2B2AC1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4" w15:restartNumberingAfterBreak="0">
    <w:nsid w:val="6EC36E8B"/>
    <w:multiLevelType w:val="hybridMultilevel"/>
    <w:tmpl w:val="DE22757C"/>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F475011"/>
    <w:multiLevelType w:val="multilevel"/>
    <w:tmpl w:val="927E95CA"/>
    <w:lvl w:ilvl="0">
      <w:start w:val="1"/>
      <w:numFmt w:val="decimal"/>
      <w:lvlText w:val="%1."/>
      <w:lvlJc w:val="left"/>
      <w:pPr>
        <w:ind w:left="555" w:hanging="555"/>
      </w:pPr>
      <w:rPr>
        <w:rFonts w:ascii="Tahoma" w:hAnsi="Tahoma" w:cs="Tahoma" w:hint="default"/>
        <w:b/>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ascii="Tahoma" w:hAnsi="Tahoma" w:cs="Tahoma" w:hint="default"/>
        <w:b/>
      </w:rPr>
    </w:lvl>
    <w:lvl w:ilvl="4">
      <w:start w:val="1"/>
      <w:numFmt w:val="decimal"/>
      <w:lvlText w:val="%1.%2.%3.%4.%5."/>
      <w:lvlJc w:val="left"/>
      <w:pPr>
        <w:ind w:left="1080" w:hanging="1080"/>
      </w:pPr>
      <w:rPr>
        <w:rFonts w:ascii="Tahoma" w:hAnsi="Tahoma" w:cs="Tahoma" w:hint="default"/>
        <w:b/>
      </w:rPr>
    </w:lvl>
    <w:lvl w:ilvl="5">
      <w:start w:val="1"/>
      <w:numFmt w:val="decimal"/>
      <w:lvlText w:val="%1.%2.%3.%4.%5.%6."/>
      <w:lvlJc w:val="left"/>
      <w:pPr>
        <w:ind w:left="1440" w:hanging="1440"/>
      </w:pPr>
      <w:rPr>
        <w:rFonts w:ascii="Tahoma" w:hAnsi="Tahoma" w:cs="Tahoma" w:hint="default"/>
        <w:b/>
      </w:rPr>
    </w:lvl>
    <w:lvl w:ilvl="6">
      <w:start w:val="1"/>
      <w:numFmt w:val="decimal"/>
      <w:lvlText w:val="%1.%2.%3.%4.%5.%6.%7."/>
      <w:lvlJc w:val="left"/>
      <w:pPr>
        <w:ind w:left="1440" w:hanging="1440"/>
      </w:pPr>
      <w:rPr>
        <w:rFonts w:ascii="Tahoma" w:hAnsi="Tahoma" w:cs="Tahoma" w:hint="default"/>
        <w:b/>
      </w:rPr>
    </w:lvl>
    <w:lvl w:ilvl="7">
      <w:start w:val="1"/>
      <w:numFmt w:val="decimal"/>
      <w:lvlText w:val="%1.%2.%3.%4.%5.%6.%7.%8."/>
      <w:lvlJc w:val="left"/>
      <w:pPr>
        <w:ind w:left="1800" w:hanging="1800"/>
      </w:pPr>
      <w:rPr>
        <w:rFonts w:ascii="Tahoma" w:hAnsi="Tahoma" w:cs="Tahoma" w:hint="default"/>
        <w:b/>
      </w:rPr>
    </w:lvl>
    <w:lvl w:ilvl="8">
      <w:start w:val="1"/>
      <w:numFmt w:val="decimal"/>
      <w:lvlText w:val="%1.%2.%3.%4.%5.%6.%7.%8.%9."/>
      <w:lvlJc w:val="left"/>
      <w:pPr>
        <w:ind w:left="2160" w:hanging="2160"/>
      </w:pPr>
      <w:rPr>
        <w:rFonts w:ascii="Tahoma" w:hAnsi="Tahoma" w:cs="Tahoma" w:hint="default"/>
        <w:b/>
      </w:rPr>
    </w:lvl>
  </w:abstractNum>
  <w:abstractNum w:abstractNumId="36" w15:restartNumberingAfterBreak="0">
    <w:nsid w:val="70A125AE"/>
    <w:multiLevelType w:val="hybridMultilevel"/>
    <w:tmpl w:val="80060F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7497760"/>
    <w:multiLevelType w:val="hybridMultilevel"/>
    <w:tmpl w:val="E6EED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7F24DDB"/>
    <w:multiLevelType w:val="hybridMultilevel"/>
    <w:tmpl w:val="60B8F1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9C95DA5"/>
    <w:multiLevelType w:val="hybridMultilevel"/>
    <w:tmpl w:val="A8B4A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A02661D"/>
    <w:multiLevelType w:val="hybridMultilevel"/>
    <w:tmpl w:val="5D92290C"/>
    <w:lvl w:ilvl="0" w:tplc="AAD06796">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41" w15:restartNumberingAfterBreak="0">
    <w:nsid w:val="7D34799A"/>
    <w:multiLevelType w:val="multilevel"/>
    <w:tmpl w:val="B636A83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612525"/>
    <w:multiLevelType w:val="multilevel"/>
    <w:tmpl w:val="BE82F37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3"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abstractNum w:abstractNumId="44" w15:restartNumberingAfterBreak="0">
    <w:nsid w:val="7E9C08EC"/>
    <w:multiLevelType w:val="hybridMultilevel"/>
    <w:tmpl w:val="D2C43F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5"/>
  </w:num>
  <w:num w:numId="4">
    <w:abstractNumId w:val="14"/>
  </w:num>
  <w:num w:numId="5">
    <w:abstractNumId w:val="32"/>
  </w:num>
  <w:num w:numId="6">
    <w:abstractNumId w:val="34"/>
  </w:num>
  <w:num w:numId="7">
    <w:abstractNumId w:val="12"/>
  </w:num>
  <w:num w:numId="8">
    <w:abstractNumId w:val="3"/>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num>
  <w:num w:numId="15">
    <w:abstractNumId w:val="7"/>
  </w:num>
  <w:num w:numId="16">
    <w:abstractNumId w:val="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4"/>
  </w:num>
  <w:num w:numId="20">
    <w:abstractNumId w:val="4"/>
  </w:num>
  <w:num w:numId="21">
    <w:abstractNumId w:val="39"/>
  </w:num>
  <w:num w:numId="22">
    <w:abstractNumId w:val="28"/>
  </w:num>
  <w:num w:numId="23">
    <w:abstractNumId w:val="40"/>
  </w:num>
  <w:num w:numId="24">
    <w:abstractNumId w:val="33"/>
  </w:num>
  <w:num w:numId="25">
    <w:abstractNumId w:val="19"/>
  </w:num>
  <w:num w:numId="26">
    <w:abstractNumId w:val="18"/>
  </w:num>
  <w:num w:numId="27">
    <w:abstractNumId w:val="24"/>
  </w:num>
  <w:num w:numId="28">
    <w:abstractNumId w:val="27"/>
  </w:num>
  <w:num w:numId="29">
    <w:abstractNumId w:val="10"/>
  </w:num>
  <w:num w:numId="30">
    <w:abstractNumId w:val="23"/>
  </w:num>
  <w:num w:numId="31">
    <w:abstractNumId w:val="41"/>
  </w:num>
  <w:num w:numId="32">
    <w:abstractNumId w:val="11"/>
  </w:num>
  <w:num w:numId="33">
    <w:abstractNumId w:val="43"/>
  </w:num>
  <w:num w:numId="34">
    <w:abstractNumId w:val="42"/>
  </w:num>
  <w:num w:numId="35">
    <w:abstractNumId w:val="25"/>
  </w:num>
  <w:num w:numId="36">
    <w:abstractNumId w:val="15"/>
  </w:num>
  <w:num w:numId="37">
    <w:abstractNumId w:val="20"/>
  </w:num>
  <w:num w:numId="38">
    <w:abstractNumId w:val="13"/>
  </w:num>
  <w:num w:numId="39">
    <w:abstractNumId w:val="31"/>
  </w:num>
  <w:num w:numId="40">
    <w:abstractNumId w:val="30"/>
  </w:num>
  <w:num w:numId="41">
    <w:abstractNumId w:val="16"/>
  </w:num>
  <w:num w:numId="42">
    <w:abstractNumId w:val="2"/>
  </w:num>
  <w:num w:numId="43">
    <w:abstractNumId w:val="21"/>
  </w:num>
  <w:num w:numId="44">
    <w:abstractNumId w:val="26"/>
  </w:num>
  <w:num w:numId="45">
    <w:abstractNumId w:val="36"/>
  </w:num>
  <w:num w:numId="46">
    <w:abstractNumId w:val="37"/>
  </w:num>
  <w:num w:numId="47">
    <w:abstractNumId w:val="38"/>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F6"/>
    <w:rsid w:val="00000251"/>
    <w:rsid w:val="00001377"/>
    <w:rsid w:val="00003183"/>
    <w:rsid w:val="00005B37"/>
    <w:rsid w:val="00011F5F"/>
    <w:rsid w:val="0001498B"/>
    <w:rsid w:val="00014F3F"/>
    <w:rsid w:val="00016453"/>
    <w:rsid w:val="000166FA"/>
    <w:rsid w:val="00017BF6"/>
    <w:rsid w:val="00024815"/>
    <w:rsid w:val="00024BF6"/>
    <w:rsid w:val="00025563"/>
    <w:rsid w:val="00025962"/>
    <w:rsid w:val="000259D7"/>
    <w:rsid w:val="000260B2"/>
    <w:rsid w:val="00027326"/>
    <w:rsid w:val="00027346"/>
    <w:rsid w:val="0002764A"/>
    <w:rsid w:val="00030860"/>
    <w:rsid w:val="0003498B"/>
    <w:rsid w:val="00035D4E"/>
    <w:rsid w:val="00035D5E"/>
    <w:rsid w:val="00036456"/>
    <w:rsid w:val="000420E9"/>
    <w:rsid w:val="0004292E"/>
    <w:rsid w:val="00043F1B"/>
    <w:rsid w:val="00044DF3"/>
    <w:rsid w:val="00045984"/>
    <w:rsid w:val="00047431"/>
    <w:rsid w:val="00050861"/>
    <w:rsid w:val="00051277"/>
    <w:rsid w:val="00052150"/>
    <w:rsid w:val="0005225E"/>
    <w:rsid w:val="0005227B"/>
    <w:rsid w:val="00053035"/>
    <w:rsid w:val="00053F8D"/>
    <w:rsid w:val="00054B73"/>
    <w:rsid w:val="00054FFA"/>
    <w:rsid w:val="00055192"/>
    <w:rsid w:val="000557EC"/>
    <w:rsid w:val="000614CE"/>
    <w:rsid w:val="000623D0"/>
    <w:rsid w:val="00065A21"/>
    <w:rsid w:val="00066EED"/>
    <w:rsid w:val="0007245D"/>
    <w:rsid w:val="00072665"/>
    <w:rsid w:val="000737BB"/>
    <w:rsid w:val="00073D8B"/>
    <w:rsid w:val="00074111"/>
    <w:rsid w:val="00074784"/>
    <w:rsid w:val="00076750"/>
    <w:rsid w:val="00076A77"/>
    <w:rsid w:val="000846FA"/>
    <w:rsid w:val="00084CC5"/>
    <w:rsid w:val="000858B4"/>
    <w:rsid w:val="000900BD"/>
    <w:rsid w:val="000918EF"/>
    <w:rsid w:val="00092C1C"/>
    <w:rsid w:val="00092CC4"/>
    <w:rsid w:val="00092FA6"/>
    <w:rsid w:val="00093C08"/>
    <w:rsid w:val="00095755"/>
    <w:rsid w:val="00096B65"/>
    <w:rsid w:val="000A0863"/>
    <w:rsid w:val="000A0D82"/>
    <w:rsid w:val="000A5B6C"/>
    <w:rsid w:val="000A6031"/>
    <w:rsid w:val="000A722C"/>
    <w:rsid w:val="000B2167"/>
    <w:rsid w:val="000B498C"/>
    <w:rsid w:val="000B4A47"/>
    <w:rsid w:val="000B65BF"/>
    <w:rsid w:val="000C215D"/>
    <w:rsid w:val="000C2573"/>
    <w:rsid w:val="000C2F4F"/>
    <w:rsid w:val="000C3312"/>
    <w:rsid w:val="000C4101"/>
    <w:rsid w:val="000C71B9"/>
    <w:rsid w:val="000D0569"/>
    <w:rsid w:val="000D089D"/>
    <w:rsid w:val="000D1B66"/>
    <w:rsid w:val="000D45B2"/>
    <w:rsid w:val="000D6286"/>
    <w:rsid w:val="000E6F6D"/>
    <w:rsid w:val="000E7E55"/>
    <w:rsid w:val="000F03C9"/>
    <w:rsid w:val="000F12CB"/>
    <w:rsid w:val="000F27AC"/>
    <w:rsid w:val="000F4CDE"/>
    <w:rsid w:val="000F52A1"/>
    <w:rsid w:val="000F6BA0"/>
    <w:rsid w:val="00100A53"/>
    <w:rsid w:val="00101324"/>
    <w:rsid w:val="0010170C"/>
    <w:rsid w:val="00103113"/>
    <w:rsid w:val="001055E5"/>
    <w:rsid w:val="001057EB"/>
    <w:rsid w:val="0010702C"/>
    <w:rsid w:val="0011163F"/>
    <w:rsid w:val="001144D4"/>
    <w:rsid w:val="0011520F"/>
    <w:rsid w:val="00117233"/>
    <w:rsid w:val="001211F4"/>
    <w:rsid w:val="00121DBA"/>
    <w:rsid w:val="00123C49"/>
    <w:rsid w:val="00123FCD"/>
    <w:rsid w:val="001246AA"/>
    <w:rsid w:val="00124D4C"/>
    <w:rsid w:val="00125BB3"/>
    <w:rsid w:val="001274FF"/>
    <w:rsid w:val="001316C1"/>
    <w:rsid w:val="0013401C"/>
    <w:rsid w:val="0013557A"/>
    <w:rsid w:val="00135743"/>
    <w:rsid w:val="00140119"/>
    <w:rsid w:val="00140643"/>
    <w:rsid w:val="00140DA1"/>
    <w:rsid w:val="0014429D"/>
    <w:rsid w:val="00150B39"/>
    <w:rsid w:val="00154A53"/>
    <w:rsid w:val="00156163"/>
    <w:rsid w:val="00156F1E"/>
    <w:rsid w:val="0016506E"/>
    <w:rsid w:val="0017035D"/>
    <w:rsid w:val="001703D1"/>
    <w:rsid w:val="001755B7"/>
    <w:rsid w:val="0017768A"/>
    <w:rsid w:val="001804A2"/>
    <w:rsid w:val="00180907"/>
    <w:rsid w:val="001848C6"/>
    <w:rsid w:val="001869DE"/>
    <w:rsid w:val="001912BA"/>
    <w:rsid w:val="00191B87"/>
    <w:rsid w:val="00193687"/>
    <w:rsid w:val="0019442A"/>
    <w:rsid w:val="00194D57"/>
    <w:rsid w:val="001954E5"/>
    <w:rsid w:val="0019556A"/>
    <w:rsid w:val="001965C5"/>
    <w:rsid w:val="00197E3C"/>
    <w:rsid w:val="001A3384"/>
    <w:rsid w:val="001A3EC7"/>
    <w:rsid w:val="001A552D"/>
    <w:rsid w:val="001A625F"/>
    <w:rsid w:val="001A74F1"/>
    <w:rsid w:val="001B00C0"/>
    <w:rsid w:val="001B12E2"/>
    <w:rsid w:val="001B4E0F"/>
    <w:rsid w:val="001B6FC5"/>
    <w:rsid w:val="001C0E2C"/>
    <w:rsid w:val="001C0F09"/>
    <w:rsid w:val="001C220E"/>
    <w:rsid w:val="001C292D"/>
    <w:rsid w:val="001C4114"/>
    <w:rsid w:val="001C4780"/>
    <w:rsid w:val="001D09FA"/>
    <w:rsid w:val="001D0DD8"/>
    <w:rsid w:val="001D1B02"/>
    <w:rsid w:val="001D32EB"/>
    <w:rsid w:val="001D4626"/>
    <w:rsid w:val="001D5AF8"/>
    <w:rsid w:val="001D5C99"/>
    <w:rsid w:val="001D7452"/>
    <w:rsid w:val="001D7EF1"/>
    <w:rsid w:val="001E052B"/>
    <w:rsid w:val="001E0690"/>
    <w:rsid w:val="001E1920"/>
    <w:rsid w:val="001E1C66"/>
    <w:rsid w:val="001E1F72"/>
    <w:rsid w:val="001E2DB2"/>
    <w:rsid w:val="001E3C93"/>
    <w:rsid w:val="001E447C"/>
    <w:rsid w:val="001E468E"/>
    <w:rsid w:val="001E4A29"/>
    <w:rsid w:val="001E53A5"/>
    <w:rsid w:val="001E62EF"/>
    <w:rsid w:val="001E6430"/>
    <w:rsid w:val="001E7C40"/>
    <w:rsid w:val="001F0324"/>
    <w:rsid w:val="001F05FD"/>
    <w:rsid w:val="001F0F99"/>
    <w:rsid w:val="001F2BC5"/>
    <w:rsid w:val="001F43D1"/>
    <w:rsid w:val="001F4A81"/>
    <w:rsid w:val="001F5E3F"/>
    <w:rsid w:val="001F667E"/>
    <w:rsid w:val="00201D7F"/>
    <w:rsid w:val="0020795A"/>
    <w:rsid w:val="0021121D"/>
    <w:rsid w:val="00211F7E"/>
    <w:rsid w:val="00212563"/>
    <w:rsid w:val="0021283A"/>
    <w:rsid w:val="0021295A"/>
    <w:rsid w:val="00213968"/>
    <w:rsid w:val="00213B33"/>
    <w:rsid w:val="00213DAD"/>
    <w:rsid w:val="00214A9D"/>
    <w:rsid w:val="00214FE0"/>
    <w:rsid w:val="00216582"/>
    <w:rsid w:val="002179E9"/>
    <w:rsid w:val="00217F31"/>
    <w:rsid w:val="00224661"/>
    <w:rsid w:val="00224708"/>
    <w:rsid w:val="002263A6"/>
    <w:rsid w:val="00226AA7"/>
    <w:rsid w:val="00226F67"/>
    <w:rsid w:val="00226FA3"/>
    <w:rsid w:val="00232A00"/>
    <w:rsid w:val="00233BCF"/>
    <w:rsid w:val="00234377"/>
    <w:rsid w:val="00235DD7"/>
    <w:rsid w:val="0023610C"/>
    <w:rsid w:val="00236500"/>
    <w:rsid w:val="00236E78"/>
    <w:rsid w:val="00237C66"/>
    <w:rsid w:val="00240E3B"/>
    <w:rsid w:val="002417EC"/>
    <w:rsid w:val="00241B30"/>
    <w:rsid w:val="00242402"/>
    <w:rsid w:val="002431E5"/>
    <w:rsid w:val="00243473"/>
    <w:rsid w:val="00245240"/>
    <w:rsid w:val="002529C1"/>
    <w:rsid w:val="0025313A"/>
    <w:rsid w:val="00253DB4"/>
    <w:rsid w:val="00256F15"/>
    <w:rsid w:val="00256F3C"/>
    <w:rsid w:val="00262E2D"/>
    <w:rsid w:val="00264656"/>
    <w:rsid w:val="00264CD9"/>
    <w:rsid w:val="00265DDC"/>
    <w:rsid w:val="00270FB3"/>
    <w:rsid w:val="0027345D"/>
    <w:rsid w:val="00273A10"/>
    <w:rsid w:val="00276A1C"/>
    <w:rsid w:val="00277462"/>
    <w:rsid w:val="002777E7"/>
    <w:rsid w:val="00280223"/>
    <w:rsid w:val="00280F7E"/>
    <w:rsid w:val="0028133E"/>
    <w:rsid w:val="00294341"/>
    <w:rsid w:val="002960AC"/>
    <w:rsid w:val="002A0CCF"/>
    <w:rsid w:val="002A0D25"/>
    <w:rsid w:val="002A0F33"/>
    <w:rsid w:val="002A1C71"/>
    <w:rsid w:val="002A41A8"/>
    <w:rsid w:val="002A754C"/>
    <w:rsid w:val="002B0D02"/>
    <w:rsid w:val="002B0F67"/>
    <w:rsid w:val="002B12D0"/>
    <w:rsid w:val="002B239D"/>
    <w:rsid w:val="002B2E8E"/>
    <w:rsid w:val="002B3ACD"/>
    <w:rsid w:val="002B708C"/>
    <w:rsid w:val="002C15CC"/>
    <w:rsid w:val="002C2AFE"/>
    <w:rsid w:val="002C790D"/>
    <w:rsid w:val="002D00C4"/>
    <w:rsid w:val="002D1573"/>
    <w:rsid w:val="002D2552"/>
    <w:rsid w:val="002D301C"/>
    <w:rsid w:val="002D3064"/>
    <w:rsid w:val="002D737A"/>
    <w:rsid w:val="002D762E"/>
    <w:rsid w:val="002D7D02"/>
    <w:rsid w:val="002E0030"/>
    <w:rsid w:val="002E09F0"/>
    <w:rsid w:val="002E10B8"/>
    <w:rsid w:val="002E1903"/>
    <w:rsid w:val="002E43E8"/>
    <w:rsid w:val="002E64E0"/>
    <w:rsid w:val="002F11C4"/>
    <w:rsid w:val="002F201F"/>
    <w:rsid w:val="002F4542"/>
    <w:rsid w:val="002F5933"/>
    <w:rsid w:val="00301338"/>
    <w:rsid w:val="00301E58"/>
    <w:rsid w:val="00302E89"/>
    <w:rsid w:val="00307C8D"/>
    <w:rsid w:val="00310C1F"/>
    <w:rsid w:val="00311849"/>
    <w:rsid w:val="00311FEC"/>
    <w:rsid w:val="003136C9"/>
    <w:rsid w:val="003147D6"/>
    <w:rsid w:val="00314957"/>
    <w:rsid w:val="00314E97"/>
    <w:rsid w:val="003161D5"/>
    <w:rsid w:val="00320235"/>
    <w:rsid w:val="00324179"/>
    <w:rsid w:val="00324274"/>
    <w:rsid w:val="00324A6A"/>
    <w:rsid w:val="00325BAC"/>
    <w:rsid w:val="00325D13"/>
    <w:rsid w:val="003260FC"/>
    <w:rsid w:val="003279C9"/>
    <w:rsid w:val="00332021"/>
    <w:rsid w:val="003327EA"/>
    <w:rsid w:val="0033398A"/>
    <w:rsid w:val="00333C67"/>
    <w:rsid w:val="003369A7"/>
    <w:rsid w:val="0033769C"/>
    <w:rsid w:val="00341722"/>
    <w:rsid w:val="003432B9"/>
    <w:rsid w:val="00344587"/>
    <w:rsid w:val="00345134"/>
    <w:rsid w:val="00350E9B"/>
    <w:rsid w:val="003510B2"/>
    <w:rsid w:val="00352397"/>
    <w:rsid w:val="003527F1"/>
    <w:rsid w:val="00361121"/>
    <w:rsid w:val="0036168F"/>
    <w:rsid w:val="003631B5"/>
    <w:rsid w:val="003641E2"/>
    <w:rsid w:val="003703D3"/>
    <w:rsid w:val="00370546"/>
    <w:rsid w:val="00370DDC"/>
    <w:rsid w:val="0037166D"/>
    <w:rsid w:val="00372F8F"/>
    <w:rsid w:val="00373087"/>
    <w:rsid w:val="00373ADC"/>
    <w:rsid w:val="0037461C"/>
    <w:rsid w:val="00375E14"/>
    <w:rsid w:val="00376CBB"/>
    <w:rsid w:val="00383D8C"/>
    <w:rsid w:val="00386016"/>
    <w:rsid w:val="00387FA8"/>
    <w:rsid w:val="003947B8"/>
    <w:rsid w:val="00394E4B"/>
    <w:rsid w:val="00396C3B"/>
    <w:rsid w:val="00397182"/>
    <w:rsid w:val="00397B0C"/>
    <w:rsid w:val="003A0508"/>
    <w:rsid w:val="003A1399"/>
    <w:rsid w:val="003A1D1C"/>
    <w:rsid w:val="003A2C7F"/>
    <w:rsid w:val="003A3DFF"/>
    <w:rsid w:val="003A6CA4"/>
    <w:rsid w:val="003B069F"/>
    <w:rsid w:val="003B7FD8"/>
    <w:rsid w:val="003C35D2"/>
    <w:rsid w:val="003C3B96"/>
    <w:rsid w:val="003C4CB8"/>
    <w:rsid w:val="003C5857"/>
    <w:rsid w:val="003D21A6"/>
    <w:rsid w:val="003D416B"/>
    <w:rsid w:val="003D4347"/>
    <w:rsid w:val="003D5167"/>
    <w:rsid w:val="003D5A27"/>
    <w:rsid w:val="003D5CB3"/>
    <w:rsid w:val="003D735C"/>
    <w:rsid w:val="003E0555"/>
    <w:rsid w:val="003E0C1B"/>
    <w:rsid w:val="003E0FBD"/>
    <w:rsid w:val="003E144A"/>
    <w:rsid w:val="003E25FD"/>
    <w:rsid w:val="003E6354"/>
    <w:rsid w:val="003F0801"/>
    <w:rsid w:val="003F12EE"/>
    <w:rsid w:val="003F2689"/>
    <w:rsid w:val="003F27BD"/>
    <w:rsid w:val="003F4DBC"/>
    <w:rsid w:val="003F7DEF"/>
    <w:rsid w:val="003F7F27"/>
    <w:rsid w:val="0040493D"/>
    <w:rsid w:val="00404C5A"/>
    <w:rsid w:val="00404FCF"/>
    <w:rsid w:val="0040587A"/>
    <w:rsid w:val="004065BD"/>
    <w:rsid w:val="00407E5E"/>
    <w:rsid w:val="0041099F"/>
    <w:rsid w:val="0041555E"/>
    <w:rsid w:val="004161B8"/>
    <w:rsid w:val="00417113"/>
    <w:rsid w:val="00422B5D"/>
    <w:rsid w:val="00423849"/>
    <w:rsid w:val="004270C4"/>
    <w:rsid w:val="004304F9"/>
    <w:rsid w:val="00430632"/>
    <w:rsid w:val="00434CD2"/>
    <w:rsid w:val="00435BDF"/>
    <w:rsid w:val="00436161"/>
    <w:rsid w:val="004367EB"/>
    <w:rsid w:val="004373EA"/>
    <w:rsid w:val="00437436"/>
    <w:rsid w:val="00437F46"/>
    <w:rsid w:val="004407C1"/>
    <w:rsid w:val="004413B8"/>
    <w:rsid w:val="004429A0"/>
    <w:rsid w:val="004464B6"/>
    <w:rsid w:val="0045072C"/>
    <w:rsid w:val="004539E7"/>
    <w:rsid w:val="00453B57"/>
    <w:rsid w:val="00456B5B"/>
    <w:rsid w:val="00457C8A"/>
    <w:rsid w:val="00463C38"/>
    <w:rsid w:val="00465170"/>
    <w:rsid w:val="0047109C"/>
    <w:rsid w:val="00482C00"/>
    <w:rsid w:val="00483152"/>
    <w:rsid w:val="00484FB7"/>
    <w:rsid w:val="00485A24"/>
    <w:rsid w:val="0048730A"/>
    <w:rsid w:val="0049086C"/>
    <w:rsid w:val="004921D1"/>
    <w:rsid w:val="00494667"/>
    <w:rsid w:val="00496A65"/>
    <w:rsid w:val="00496E0C"/>
    <w:rsid w:val="004A26C7"/>
    <w:rsid w:val="004A2D9C"/>
    <w:rsid w:val="004A425C"/>
    <w:rsid w:val="004A4D77"/>
    <w:rsid w:val="004A57CD"/>
    <w:rsid w:val="004A64B7"/>
    <w:rsid w:val="004A6B09"/>
    <w:rsid w:val="004B0EF0"/>
    <w:rsid w:val="004B2EAB"/>
    <w:rsid w:val="004B45A7"/>
    <w:rsid w:val="004C006A"/>
    <w:rsid w:val="004C0538"/>
    <w:rsid w:val="004C2B96"/>
    <w:rsid w:val="004C30EB"/>
    <w:rsid w:val="004C3D72"/>
    <w:rsid w:val="004C4620"/>
    <w:rsid w:val="004D0618"/>
    <w:rsid w:val="004D148C"/>
    <w:rsid w:val="004D2358"/>
    <w:rsid w:val="004D2D18"/>
    <w:rsid w:val="004D2D96"/>
    <w:rsid w:val="004D40C7"/>
    <w:rsid w:val="004D6838"/>
    <w:rsid w:val="004E594F"/>
    <w:rsid w:val="004E7126"/>
    <w:rsid w:val="004F1633"/>
    <w:rsid w:val="004F37D9"/>
    <w:rsid w:val="004F472E"/>
    <w:rsid w:val="004F621D"/>
    <w:rsid w:val="004F63F9"/>
    <w:rsid w:val="004F685B"/>
    <w:rsid w:val="004F6F36"/>
    <w:rsid w:val="00500A42"/>
    <w:rsid w:val="0050367C"/>
    <w:rsid w:val="00504E62"/>
    <w:rsid w:val="0050520F"/>
    <w:rsid w:val="00511780"/>
    <w:rsid w:val="00512275"/>
    <w:rsid w:val="0051353B"/>
    <w:rsid w:val="0051355E"/>
    <w:rsid w:val="005138A2"/>
    <w:rsid w:val="00525A99"/>
    <w:rsid w:val="00526CBC"/>
    <w:rsid w:val="00527E66"/>
    <w:rsid w:val="0053061A"/>
    <w:rsid w:val="005311BE"/>
    <w:rsid w:val="00531A94"/>
    <w:rsid w:val="005352C0"/>
    <w:rsid w:val="00535780"/>
    <w:rsid w:val="00535EBF"/>
    <w:rsid w:val="00536A23"/>
    <w:rsid w:val="0054030D"/>
    <w:rsid w:val="005417FC"/>
    <w:rsid w:val="00544959"/>
    <w:rsid w:val="00545300"/>
    <w:rsid w:val="00546ECA"/>
    <w:rsid w:val="00547A89"/>
    <w:rsid w:val="00551ABF"/>
    <w:rsid w:val="00554A6A"/>
    <w:rsid w:val="00554AD2"/>
    <w:rsid w:val="005562E9"/>
    <w:rsid w:val="00557D5F"/>
    <w:rsid w:val="00560421"/>
    <w:rsid w:val="00564743"/>
    <w:rsid w:val="00565F45"/>
    <w:rsid w:val="0056609F"/>
    <w:rsid w:val="00566779"/>
    <w:rsid w:val="005677B8"/>
    <w:rsid w:val="00582072"/>
    <w:rsid w:val="005852E1"/>
    <w:rsid w:val="00585ABD"/>
    <w:rsid w:val="00586E7B"/>
    <w:rsid w:val="005905C9"/>
    <w:rsid w:val="005907AE"/>
    <w:rsid w:val="00593DD9"/>
    <w:rsid w:val="0059464B"/>
    <w:rsid w:val="00596A22"/>
    <w:rsid w:val="005A0C23"/>
    <w:rsid w:val="005A2147"/>
    <w:rsid w:val="005A53E1"/>
    <w:rsid w:val="005A5917"/>
    <w:rsid w:val="005A7FC0"/>
    <w:rsid w:val="005B05FF"/>
    <w:rsid w:val="005B12C7"/>
    <w:rsid w:val="005B20E4"/>
    <w:rsid w:val="005C03A5"/>
    <w:rsid w:val="005C0D87"/>
    <w:rsid w:val="005C3E2E"/>
    <w:rsid w:val="005C4541"/>
    <w:rsid w:val="005C4BB9"/>
    <w:rsid w:val="005C65A1"/>
    <w:rsid w:val="005D08CC"/>
    <w:rsid w:val="005D3C9C"/>
    <w:rsid w:val="005D6658"/>
    <w:rsid w:val="005D7FC9"/>
    <w:rsid w:val="005E1F01"/>
    <w:rsid w:val="005E39F9"/>
    <w:rsid w:val="005F1BD8"/>
    <w:rsid w:val="005F23D7"/>
    <w:rsid w:val="005F2ACF"/>
    <w:rsid w:val="005F328C"/>
    <w:rsid w:val="005F4D3B"/>
    <w:rsid w:val="006012F2"/>
    <w:rsid w:val="00601698"/>
    <w:rsid w:val="006022CD"/>
    <w:rsid w:val="00602F5A"/>
    <w:rsid w:val="00603CCD"/>
    <w:rsid w:val="0060565E"/>
    <w:rsid w:val="0060589E"/>
    <w:rsid w:val="0060600C"/>
    <w:rsid w:val="006065C2"/>
    <w:rsid w:val="0060678F"/>
    <w:rsid w:val="00611CB8"/>
    <w:rsid w:val="0061241C"/>
    <w:rsid w:val="006124B9"/>
    <w:rsid w:val="00612C9B"/>
    <w:rsid w:val="006144E4"/>
    <w:rsid w:val="00614E53"/>
    <w:rsid w:val="00614E9B"/>
    <w:rsid w:val="0061530B"/>
    <w:rsid w:val="00623669"/>
    <w:rsid w:val="00624296"/>
    <w:rsid w:val="00624715"/>
    <w:rsid w:val="00624C0E"/>
    <w:rsid w:val="006302C4"/>
    <w:rsid w:val="00631136"/>
    <w:rsid w:val="00632EA6"/>
    <w:rsid w:val="00633610"/>
    <w:rsid w:val="00634346"/>
    <w:rsid w:val="00635ACC"/>
    <w:rsid w:val="006375F2"/>
    <w:rsid w:val="00641971"/>
    <w:rsid w:val="00641A9C"/>
    <w:rsid w:val="00642EDD"/>
    <w:rsid w:val="00645CCB"/>
    <w:rsid w:val="0064606B"/>
    <w:rsid w:val="0065160F"/>
    <w:rsid w:val="006517D5"/>
    <w:rsid w:val="00651C52"/>
    <w:rsid w:val="00652EA5"/>
    <w:rsid w:val="00656E21"/>
    <w:rsid w:val="00661BB4"/>
    <w:rsid w:val="00661C1D"/>
    <w:rsid w:val="006625A4"/>
    <w:rsid w:val="0066335E"/>
    <w:rsid w:val="00664DB1"/>
    <w:rsid w:val="00667DD6"/>
    <w:rsid w:val="00670298"/>
    <w:rsid w:val="006707C8"/>
    <w:rsid w:val="00671CD0"/>
    <w:rsid w:val="00672367"/>
    <w:rsid w:val="006734E3"/>
    <w:rsid w:val="006779A2"/>
    <w:rsid w:val="00677DBA"/>
    <w:rsid w:val="00683BAE"/>
    <w:rsid w:val="00683D5F"/>
    <w:rsid w:val="00684CCA"/>
    <w:rsid w:val="0068710B"/>
    <w:rsid w:val="006871B7"/>
    <w:rsid w:val="006872D4"/>
    <w:rsid w:val="00687B84"/>
    <w:rsid w:val="006901A0"/>
    <w:rsid w:val="00691CD6"/>
    <w:rsid w:val="006925FE"/>
    <w:rsid w:val="006929CA"/>
    <w:rsid w:val="00694C2D"/>
    <w:rsid w:val="00695FC4"/>
    <w:rsid w:val="00697054"/>
    <w:rsid w:val="0069710D"/>
    <w:rsid w:val="006A1B04"/>
    <w:rsid w:val="006A7F9E"/>
    <w:rsid w:val="006B061C"/>
    <w:rsid w:val="006B5C3A"/>
    <w:rsid w:val="006C1591"/>
    <w:rsid w:val="006C1FC4"/>
    <w:rsid w:val="006C41B6"/>
    <w:rsid w:val="006C42BA"/>
    <w:rsid w:val="006C4A4C"/>
    <w:rsid w:val="006C5FB4"/>
    <w:rsid w:val="006C6893"/>
    <w:rsid w:val="006D031A"/>
    <w:rsid w:val="006D0C3E"/>
    <w:rsid w:val="006D14AC"/>
    <w:rsid w:val="006D46E7"/>
    <w:rsid w:val="006D47AB"/>
    <w:rsid w:val="006D4A2C"/>
    <w:rsid w:val="006D61DD"/>
    <w:rsid w:val="006E12A6"/>
    <w:rsid w:val="006E1DDB"/>
    <w:rsid w:val="006E1F8A"/>
    <w:rsid w:val="006E2C1F"/>
    <w:rsid w:val="006E2FA8"/>
    <w:rsid w:val="006E738B"/>
    <w:rsid w:val="006F11D1"/>
    <w:rsid w:val="006F1672"/>
    <w:rsid w:val="006F3754"/>
    <w:rsid w:val="006F4992"/>
    <w:rsid w:val="006F634C"/>
    <w:rsid w:val="006F7557"/>
    <w:rsid w:val="00701F2F"/>
    <w:rsid w:val="00703245"/>
    <w:rsid w:val="00703425"/>
    <w:rsid w:val="0070403C"/>
    <w:rsid w:val="00704067"/>
    <w:rsid w:val="007042A7"/>
    <w:rsid w:val="007054C3"/>
    <w:rsid w:val="007116DB"/>
    <w:rsid w:val="00711C21"/>
    <w:rsid w:val="00713DE0"/>
    <w:rsid w:val="00714A60"/>
    <w:rsid w:val="007163CA"/>
    <w:rsid w:val="007169E0"/>
    <w:rsid w:val="00722A1B"/>
    <w:rsid w:val="00722DC5"/>
    <w:rsid w:val="0072476F"/>
    <w:rsid w:val="00725E71"/>
    <w:rsid w:val="00726C43"/>
    <w:rsid w:val="0072766A"/>
    <w:rsid w:val="00727EE5"/>
    <w:rsid w:val="007323D3"/>
    <w:rsid w:val="00732505"/>
    <w:rsid w:val="007335E6"/>
    <w:rsid w:val="00737368"/>
    <w:rsid w:val="0074135C"/>
    <w:rsid w:val="00743B59"/>
    <w:rsid w:val="007448B3"/>
    <w:rsid w:val="007448B8"/>
    <w:rsid w:val="00745821"/>
    <w:rsid w:val="00746184"/>
    <w:rsid w:val="00755E0C"/>
    <w:rsid w:val="007563E0"/>
    <w:rsid w:val="00757747"/>
    <w:rsid w:val="00761EF5"/>
    <w:rsid w:val="00762935"/>
    <w:rsid w:val="007640CD"/>
    <w:rsid w:val="0076452F"/>
    <w:rsid w:val="00764734"/>
    <w:rsid w:val="00770D1D"/>
    <w:rsid w:val="00771EA8"/>
    <w:rsid w:val="00772131"/>
    <w:rsid w:val="00772D1C"/>
    <w:rsid w:val="00773EC2"/>
    <w:rsid w:val="00780325"/>
    <w:rsid w:val="007811D2"/>
    <w:rsid w:val="0078151F"/>
    <w:rsid w:val="007831C6"/>
    <w:rsid w:val="0078489C"/>
    <w:rsid w:val="0078548A"/>
    <w:rsid w:val="00785B1E"/>
    <w:rsid w:val="0078753F"/>
    <w:rsid w:val="00787720"/>
    <w:rsid w:val="0079183F"/>
    <w:rsid w:val="00792236"/>
    <w:rsid w:val="00792976"/>
    <w:rsid w:val="00794A07"/>
    <w:rsid w:val="00796CB6"/>
    <w:rsid w:val="00797A9A"/>
    <w:rsid w:val="007A57CA"/>
    <w:rsid w:val="007A5DFD"/>
    <w:rsid w:val="007A5F15"/>
    <w:rsid w:val="007A6008"/>
    <w:rsid w:val="007B1551"/>
    <w:rsid w:val="007B1644"/>
    <w:rsid w:val="007B492F"/>
    <w:rsid w:val="007B494E"/>
    <w:rsid w:val="007B4A0C"/>
    <w:rsid w:val="007B676E"/>
    <w:rsid w:val="007B6CD2"/>
    <w:rsid w:val="007B720D"/>
    <w:rsid w:val="007C1B34"/>
    <w:rsid w:val="007C2B7A"/>
    <w:rsid w:val="007C2DCD"/>
    <w:rsid w:val="007C3037"/>
    <w:rsid w:val="007C3135"/>
    <w:rsid w:val="007C353F"/>
    <w:rsid w:val="007C4692"/>
    <w:rsid w:val="007D0497"/>
    <w:rsid w:val="007D24B1"/>
    <w:rsid w:val="007D2D60"/>
    <w:rsid w:val="007D4F37"/>
    <w:rsid w:val="007D5344"/>
    <w:rsid w:val="007E0DD5"/>
    <w:rsid w:val="007E1B59"/>
    <w:rsid w:val="007E22A2"/>
    <w:rsid w:val="007E29D7"/>
    <w:rsid w:val="007E3DFA"/>
    <w:rsid w:val="007E4609"/>
    <w:rsid w:val="007E67BD"/>
    <w:rsid w:val="007E700C"/>
    <w:rsid w:val="007E7CAC"/>
    <w:rsid w:val="007F0AB4"/>
    <w:rsid w:val="007F3180"/>
    <w:rsid w:val="007F37F5"/>
    <w:rsid w:val="007F5945"/>
    <w:rsid w:val="007F62F2"/>
    <w:rsid w:val="007F6EFB"/>
    <w:rsid w:val="007F792B"/>
    <w:rsid w:val="007F7D82"/>
    <w:rsid w:val="0080386E"/>
    <w:rsid w:val="00804630"/>
    <w:rsid w:val="00804EEA"/>
    <w:rsid w:val="008101C1"/>
    <w:rsid w:val="00811543"/>
    <w:rsid w:val="00813B14"/>
    <w:rsid w:val="0081520B"/>
    <w:rsid w:val="00816DAA"/>
    <w:rsid w:val="00817A43"/>
    <w:rsid w:val="00817C5E"/>
    <w:rsid w:val="008206F8"/>
    <w:rsid w:val="0082199B"/>
    <w:rsid w:val="0082473C"/>
    <w:rsid w:val="008247D7"/>
    <w:rsid w:val="00825097"/>
    <w:rsid w:val="00831C5A"/>
    <w:rsid w:val="00832676"/>
    <w:rsid w:val="0083375D"/>
    <w:rsid w:val="00833B6C"/>
    <w:rsid w:val="008348B0"/>
    <w:rsid w:val="008413BE"/>
    <w:rsid w:val="008432D5"/>
    <w:rsid w:val="00843556"/>
    <w:rsid w:val="008466FE"/>
    <w:rsid w:val="00852295"/>
    <w:rsid w:val="00852AB8"/>
    <w:rsid w:val="008566FA"/>
    <w:rsid w:val="00856B0A"/>
    <w:rsid w:val="00857614"/>
    <w:rsid w:val="00862C6B"/>
    <w:rsid w:val="00863668"/>
    <w:rsid w:val="00864A85"/>
    <w:rsid w:val="008656D5"/>
    <w:rsid w:val="00865E19"/>
    <w:rsid w:val="00875C4B"/>
    <w:rsid w:val="00876420"/>
    <w:rsid w:val="0087796C"/>
    <w:rsid w:val="00880BE9"/>
    <w:rsid w:val="00887DF8"/>
    <w:rsid w:val="00895E4A"/>
    <w:rsid w:val="008A0A75"/>
    <w:rsid w:val="008A17D4"/>
    <w:rsid w:val="008A36E5"/>
    <w:rsid w:val="008A6E1B"/>
    <w:rsid w:val="008B0218"/>
    <w:rsid w:val="008B077F"/>
    <w:rsid w:val="008B1A02"/>
    <w:rsid w:val="008B29A5"/>
    <w:rsid w:val="008B63D7"/>
    <w:rsid w:val="008B6574"/>
    <w:rsid w:val="008B6869"/>
    <w:rsid w:val="008B6D20"/>
    <w:rsid w:val="008C072B"/>
    <w:rsid w:val="008C11F7"/>
    <w:rsid w:val="008C1512"/>
    <w:rsid w:val="008C61C7"/>
    <w:rsid w:val="008D0926"/>
    <w:rsid w:val="008D13DF"/>
    <w:rsid w:val="008D2833"/>
    <w:rsid w:val="008D3E6E"/>
    <w:rsid w:val="008D4805"/>
    <w:rsid w:val="008D5651"/>
    <w:rsid w:val="008D7AFE"/>
    <w:rsid w:val="008E57A9"/>
    <w:rsid w:val="008E5C53"/>
    <w:rsid w:val="008E5CBE"/>
    <w:rsid w:val="008F17AC"/>
    <w:rsid w:val="008F699F"/>
    <w:rsid w:val="0090041B"/>
    <w:rsid w:val="00903A46"/>
    <w:rsid w:val="009100B0"/>
    <w:rsid w:val="00910C86"/>
    <w:rsid w:val="00912A2B"/>
    <w:rsid w:val="00912D22"/>
    <w:rsid w:val="00915D6E"/>
    <w:rsid w:val="00916714"/>
    <w:rsid w:val="00920F97"/>
    <w:rsid w:val="009222A6"/>
    <w:rsid w:val="00923ADE"/>
    <w:rsid w:val="00924669"/>
    <w:rsid w:val="009261BC"/>
    <w:rsid w:val="00926824"/>
    <w:rsid w:val="00930FDA"/>
    <w:rsid w:val="009327F1"/>
    <w:rsid w:val="0093648E"/>
    <w:rsid w:val="0094020F"/>
    <w:rsid w:val="00942572"/>
    <w:rsid w:val="0094641B"/>
    <w:rsid w:val="00950835"/>
    <w:rsid w:val="009546CF"/>
    <w:rsid w:val="00955638"/>
    <w:rsid w:val="009600F4"/>
    <w:rsid w:val="00960412"/>
    <w:rsid w:val="009618FF"/>
    <w:rsid w:val="00962165"/>
    <w:rsid w:val="0096220C"/>
    <w:rsid w:val="00962241"/>
    <w:rsid w:val="0096285C"/>
    <w:rsid w:val="0096344F"/>
    <w:rsid w:val="00963922"/>
    <w:rsid w:val="0096722A"/>
    <w:rsid w:val="00967AE2"/>
    <w:rsid w:val="00970D68"/>
    <w:rsid w:val="009721A8"/>
    <w:rsid w:val="00973C6A"/>
    <w:rsid w:val="009849CC"/>
    <w:rsid w:val="00985412"/>
    <w:rsid w:val="00991CC7"/>
    <w:rsid w:val="00994EC5"/>
    <w:rsid w:val="009A4493"/>
    <w:rsid w:val="009A4CCC"/>
    <w:rsid w:val="009A5339"/>
    <w:rsid w:val="009A63DF"/>
    <w:rsid w:val="009A7753"/>
    <w:rsid w:val="009B0465"/>
    <w:rsid w:val="009B1714"/>
    <w:rsid w:val="009B346D"/>
    <w:rsid w:val="009B532B"/>
    <w:rsid w:val="009B5992"/>
    <w:rsid w:val="009B6CAB"/>
    <w:rsid w:val="009B7DBB"/>
    <w:rsid w:val="009C35F1"/>
    <w:rsid w:val="009C5274"/>
    <w:rsid w:val="009C675D"/>
    <w:rsid w:val="009D05D0"/>
    <w:rsid w:val="009D0BC1"/>
    <w:rsid w:val="009D1354"/>
    <w:rsid w:val="009D1486"/>
    <w:rsid w:val="009D3637"/>
    <w:rsid w:val="009D6ED8"/>
    <w:rsid w:val="009D728A"/>
    <w:rsid w:val="009E09C3"/>
    <w:rsid w:val="009E0C1F"/>
    <w:rsid w:val="009E29FB"/>
    <w:rsid w:val="009E35B1"/>
    <w:rsid w:val="009E438F"/>
    <w:rsid w:val="009E5940"/>
    <w:rsid w:val="009E5A16"/>
    <w:rsid w:val="009E6A3B"/>
    <w:rsid w:val="009F0727"/>
    <w:rsid w:val="009F3424"/>
    <w:rsid w:val="009F610A"/>
    <w:rsid w:val="009F7B34"/>
    <w:rsid w:val="00A007D2"/>
    <w:rsid w:val="00A00A88"/>
    <w:rsid w:val="00A109A7"/>
    <w:rsid w:val="00A11726"/>
    <w:rsid w:val="00A13444"/>
    <w:rsid w:val="00A1371F"/>
    <w:rsid w:val="00A22D57"/>
    <w:rsid w:val="00A23B7F"/>
    <w:rsid w:val="00A276D6"/>
    <w:rsid w:val="00A31A73"/>
    <w:rsid w:val="00A33759"/>
    <w:rsid w:val="00A345CD"/>
    <w:rsid w:val="00A35641"/>
    <w:rsid w:val="00A35FAE"/>
    <w:rsid w:val="00A36CA1"/>
    <w:rsid w:val="00A37F3A"/>
    <w:rsid w:val="00A423E7"/>
    <w:rsid w:val="00A43F48"/>
    <w:rsid w:val="00A44C9B"/>
    <w:rsid w:val="00A462E3"/>
    <w:rsid w:val="00A47A54"/>
    <w:rsid w:val="00A53937"/>
    <w:rsid w:val="00A556B1"/>
    <w:rsid w:val="00A603A5"/>
    <w:rsid w:val="00A67E1D"/>
    <w:rsid w:val="00A70FA1"/>
    <w:rsid w:val="00A7186D"/>
    <w:rsid w:val="00A72BF8"/>
    <w:rsid w:val="00A74320"/>
    <w:rsid w:val="00A748E5"/>
    <w:rsid w:val="00A74CD5"/>
    <w:rsid w:val="00A7508B"/>
    <w:rsid w:val="00A76062"/>
    <w:rsid w:val="00A800C6"/>
    <w:rsid w:val="00A80A85"/>
    <w:rsid w:val="00A80AFD"/>
    <w:rsid w:val="00A82F7D"/>
    <w:rsid w:val="00A83FDE"/>
    <w:rsid w:val="00A84B99"/>
    <w:rsid w:val="00A85437"/>
    <w:rsid w:val="00A9224A"/>
    <w:rsid w:val="00A9525E"/>
    <w:rsid w:val="00AA1D86"/>
    <w:rsid w:val="00AA1EC0"/>
    <w:rsid w:val="00AA3508"/>
    <w:rsid w:val="00AA35A6"/>
    <w:rsid w:val="00AA36A0"/>
    <w:rsid w:val="00AA4721"/>
    <w:rsid w:val="00AA4C15"/>
    <w:rsid w:val="00AA5300"/>
    <w:rsid w:val="00AA6827"/>
    <w:rsid w:val="00AA7464"/>
    <w:rsid w:val="00AB0275"/>
    <w:rsid w:val="00AB238D"/>
    <w:rsid w:val="00AB2903"/>
    <w:rsid w:val="00AB4927"/>
    <w:rsid w:val="00AB559D"/>
    <w:rsid w:val="00AB56E2"/>
    <w:rsid w:val="00AB7290"/>
    <w:rsid w:val="00AC16EA"/>
    <w:rsid w:val="00AC19E9"/>
    <w:rsid w:val="00AC3905"/>
    <w:rsid w:val="00AC4238"/>
    <w:rsid w:val="00AC4A1B"/>
    <w:rsid w:val="00AC4B6A"/>
    <w:rsid w:val="00AC5D54"/>
    <w:rsid w:val="00AD0C94"/>
    <w:rsid w:val="00AD0D2A"/>
    <w:rsid w:val="00AD5AA3"/>
    <w:rsid w:val="00AE0245"/>
    <w:rsid w:val="00AE1ACC"/>
    <w:rsid w:val="00AE1CE0"/>
    <w:rsid w:val="00AE2BF9"/>
    <w:rsid w:val="00AE42A3"/>
    <w:rsid w:val="00AE5D95"/>
    <w:rsid w:val="00AE6D40"/>
    <w:rsid w:val="00AE71E3"/>
    <w:rsid w:val="00AF0054"/>
    <w:rsid w:val="00AF0FA1"/>
    <w:rsid w:val="00AF11F2"/>
    <w:rsid w:val="00AF1FAC"/>
    <w:rsid w:val="00AF230C"/>
    <w:rsid w:val="00AF29E6"/>
    <w:rsid w:val="00AF3D46"/>
    <w:rsid w:val="00AF465B"/>
    <w:rsid w:val="00AF5187"/>
    <w:rsid w:val="00AF6637"/>
    <w:rsid w:val="00AF7FB5"/>
    <w:rsid w:val="00B002CB"/>
    <w:rsid w:val="00B003E4"/>
    <w:rsid w:val="00B0180C"/>
    <w:rsid w:val="00B06292"/>
    <w:rsid w:val="00B10736"/>
    <w:rsid w:val="00B1238F"/>
    <w:rsid w:val="00B13C23"/>
    <w:rsid w:val="00B1445C"/>
    <w:rsid w:val="00B16D70"/>
    <w:rsid w:val="00B172CC"/>
    <w:rsid w:val="00B207A7"/>
    <w:rsid w:val="00B21BE7"/>
    <w:rsid w:val="00B24232"/>
    <w:rsid w:val="00B246BB"/>
    <w:rsid w:val="00B32808"/>
    <w:rsid w:val="00B34C63"/>
    <w:rsid w:val="00B34E03"/>
    <w:rsid w:val="00B41A51"/>
    <w:rsid w:val="00B42EC7"/>
    <w:rsid w:val="00B4638F"/>
    <w:rsid w:val="00B47168"/>
    <w:rsid w:val="00B47D82"/>
    <w:rsid w:val="00B505C5"/>
    <w:rsid w:val="00B5105D"/>
    <w:rsid w:val="00B531FB"/>
    <w:rsid w:val="00B53BBB"/>
    <w:rsid w:val="00B5417C"/>
    <w:rsid w:val="00B54CC2"/>
    <w:rsid w:val="00B55F25"/>
    <w:rsid w:val="00B56269"/>
    <w:rsid w:val="00B57E0A"/>
    <w:rsid w:val="00B65FC4"/>
    <w:rsid w:val="00B66CA2"/>
    <w:rsid w:val="00B679F4"/>
    <w:rsid w:val="00B714B8"/>
    <w:rsid w:val="00B72B91"/>
    <w:rsid w:val="00B72CF9"/>
    <w:rsid w:val="00B751DC"/>
    <w:rsid w:val="00B764CF"/>
    <w:rsid w:val="00B81F78"/>
    <w:rsid w:val="00B82249"/>
    <w:rsid w:val="00B83BC2"/>
    <w:rsid w:val="00B85913"/>
    <w:rsid w:val="00B900ED"/>
    <w:rsid w:val="00B913CF"/>
    <w:rsid w:val="00B91FDA"/>
    <w:rsid w:val="00B942BF"/>
    <w:rsid w:val="00B957DF"/>
    <w:rsid w:val="00B96472"/>
    <w:rsid w:val="00B96C19"/>
    <w:rsid w:val="00B971A4"/>
    <w:rsid w:val="00BA20C5"/>
    <w:rsid w:val="00BA39B9"/>
    <w:rsid w:val="00BA3C08"/>
    <w:rsid w:val="00BA4605"/>
    <w:rsid w:val="00BA4C8C"/>
    <w:rsid w:val="00BA6174"/>
    <w:rsid w:val="00BA6E96"/>
    <w:rsid w:val="00BB3B6A"/>
    <w:rsid w:val="00BB3E6A"/>
    <w:rsid w:val="00BB4EA0"/>
    <w:rsid w:val="00BB7C5F"/>
    <w:rsid w:val="00BC083E"/>
    <w:rsid w:val="00BC2242"/>
    <w:rsid w:val="00BC3206"/>
    <w:rsid w:val="00BC3471"/>
    <w:rsid w:val="00BC4687"/>
    <w:rsid w:val="00BC487E"/>
    <w:rsid w:val="00BC76D6"/>
    <w:rsid w:val="00BD077D"/>
    <w:rsid w:val="00BD32EA"/>
    <w:rsid w:val="00BD3AAF"/>
    <w:rsid w:val="00BD40C7"/>
    <w:rsid w:val="00BD4449"/>
    <w:rsid w:val="00BD6BA1"/>
    <w:rsid w:val="00BD7343"/>
    <w:rsid w:val="00BD7415"/>
    <w:rsid w:val="00BD7D66"/>
    <w:rsid w:val="00BE1102"/>
    <w:rsid w:val="00BE163C"/>
    <w:rsid w:val="00BE1DF8"/>
    <w:rsid w:val="00BE2393"/>
    <w:rsid w:val="00BE4033"/>
    <w:rsid w:val="00BE445A"/>
    <w:rsid w:val="00BE6ED6"/>
    <w:rsid w:val="00BE6FF6"/>
    <w:rsid w:val="00BF10AE"/>
    <w:rsid w:val="00BF23A6"/>
    <w:rsid w:val="00BF526A"/>
    <w:rsid w:val="00BF65F4"/>
    <w:rsid w:val="00C001F2"/>
    <w:rsid w:val="00C03A16"/>
    <w:rsid w:val="00C03EBF"/>
    <w:rsid w:val="00C0577D"/>
    <w:rsid w:val="00C10AA2"/>
    <w:rsid w:val="00C1257F"/>
    <w:rsid w:val="00C137A3"/>
    <w:rsid w:val="00C20FA7"/>
    <w:rsid w:val="00C23BE8"/>
    <w:rsid w:val="00C24C5A"/>
    <w:rsid w:val="00C24CB8"/>
    <w:rsid w:val="00C25BF9"/>
    <w:rsid w:val="00C271BF"/>
    <w:rsid w:val="00C27A19"/>
    <w:rsid w:val="00C30579"/>
    <w:rsid w:val="00C31DFC"/>
    <w:rsid w:val="00C31F68"/>
    <w:rsid w:val="00C321BB"/>
    <w:rsid w:val="00C33260"/>
    <w:rsid w:val="00C34860"/>
    <w:rsid w:val="00C36457"/>
    <w:rsid w:val="00C366EB"/>
    <w:rsid w:val="00C36C43"/>
    <w:rsid w:val="00C40731"/>
    <w:rsid w:val="00C43CFF"/>
    <w:rsid w:val="00C44AF2"/>
    <w:rsid w:val="00C44BE0"/>
    <w:rsid w:val="00C453E1"/>
    <w:rsid w:val="00C5116F"/>
    <w:rsid w:val="00C52634"/>
    <w:rsid w:val="00C53381"/>
    <w:rsid w:val="00C55430"/>
    <w:rsid w:val="00C55C8D"/>
    <w:rsid w:val="00C56B26"/>
    <w:rsid w:val="00C579E3"/>
    <w:rsid w:val="00C60221"/>
    <w:rsid w:val="00C63709"/>
    <w:rsid w:val="00C65CD2"/>
    <w:rsid w:val="00C67D47"/>
    <w:rsid w:val="00C732FE"/>
    <w:rsid w:val="00C738AE"/>
    <w:rsid w:val="00C7575E"/>
    <w:rsid w:val="00C7580E"/>
    <w:rsid w:val="00C76CF9"/>
    <w:rsid w:val="00C81FD6"/>
    <w:rsid w:val="00C83AF2"/>
    <w:rsid w:val="00C8415D"/>
    <w:rsid w:val="00C86A33"/>
    <w:rsid w:val="00C87446"/>
    <w:rsid w:val="00C90A6B"/>
    <w:rsid w:val="00C91BE2"/>
    <w:rsid w:val="00C96A47"/>
    <w:rsid w:val="00C96B2D"/>
    <w:rsid w:val="00C974C9"/>
    <w:rsid w:val="00C97802"/>
    <w:rsid w:val="00C97937"/>
    <w:rsid w:val="00CA22FA"/>
    <w:rsid w:val="00CA35F4"/>
    <w:rsid w:val="00CA505E"/>
    <w:rsid w:val="00CA50E8"/>
    <w:rsid w:val="00CA5995"/>
    <w:rsid w:val="00CA7302"/>
    <w:rsid w:val="00CB0E3C"/>
    <w:rsid w:val="00CB1DAE"/>
    <w:rsid w:val="00CB30EC"/>
    <w:rsid w:val="00CB4DD0"/>
    <w:rsid w:val="00CB4EC8"/>
    <w:rsid w:val="00CB7183"/>
    <w:rsid w:val="00CC0151"/>
    <w:rsid w:val="00CC1897"/>
    <w:rsid w:val="00CC2A61"/>
    <w:rsid w:val="00CC4F59"/>
    <w:rsid w:val="00CC797D"/>
    <w:rsid w:val="00CD2153"/>
    <w:rsid w:val="00CD3FBB"/>
    <w:rsid w:val="00CD4630"/>
    <w:rsid w:val="00CD4C42"/>
    <w:rsid w:val="00CD548D"/>
    <w:rsid w:val="00CE17E4"/>
    <w:rsid w:val="00CE27E1"/>
    <w:rsid w:val="00CF1B03"/>
    <w:rsid w:val="00CF3394"/>
    <w:rsid w:val="00CF4598"/>
    <w:rsid w:val="00CF68AD"/>
    <w:rsid w:val="00D01EBA"/>
    <w:rsid w:val="00D02CC2"/>
    <w:rsid w:val="00D048F8"/>
    <w:rsid w:val="00D05BFE"/>
    <w:rsid w:val="00D10CF6"/>
    <w:rsid w:val="00D11E65"/>
    <w:rsid w:val="00D129F7"/>
    <w:rsid w:val="00D13AE2"/>
    <w:rsid w:val="00D1470A"/>
    <w:rsid w:val="00D1598C"/>
    <w:rsid w:val="00D1783D"/>
    <w:rsid w:val="00D179FC"/>
    <w:rsid w:val="00D22D35"/>
    <w:rsid w:val="00D23658"/>
    <w:rsid w:val="00D2516C"/>
    <w:rsid w:val="00D25D8D"/>
    <w:rsid w:val="00D30316"/>
    <w:rsid w:val="00D31DB5"/>
    <w:rsid w:val="00D31EC4"/>
    <w:rsid w:val="00D338D9"/>
    <w:rsid w:val="00D34C40"/>
    <w:rsid w:val="00D34D6B"/>
    <w:rsid w:val="00D3553E"/>
    <w:rsid w:val="00D357B5"/>
    <w:rsid w:val="00D35B65"/>
    <w:rsid w:val="00D36FBE"/>
    <w:rsid w:val="00D37018"/>
    <w:rsid w:val="00D37C20"/>
    <w:rsid w:val="00D411A3"/>
    <w:rsid w:val="00D41572"/>
    <w:rsid w:val="00D418F3"/>
    <w:rsid w:val="00D5319B"/>
    <w:rsid w:val="00D5716F"/>
    <w:rsid w:val="00D578C7"/>
    <w:rsid w:val="00D57CD0"/>
    <w:rsid w:val="00D63E2F"/>
    <w:rsid w:val="00D63EDA"/>
    <w:rsid w:val="00D66744"/>
    <w:rsid w:val="00D66936"/>
    <w:rsid w:val="00D70C02"/>
    <w:rsid w:val="00D73F63"/>
    <w:rsid w:val="00D75524"/>
    <w:rsid w:val="00D81DCF"/>
    <w:rsid w:val="00D8300C"/>
    <w:rsid w:val="00D83BB4"/>
    <w:rsid w:val="00D85BFA"/>
    <w:rsid w:val="00D85C05"/>
    <w:rsid w:val="00D871CA"/>
    <w:rsid w:val="00D94163"/>
    <w:rsid w:val="00D95213"/>
    <w:rsid w:val="00D95B7C"/>
    <w:rsid w:val="00D970F3"/>
    <w:rsid w:val="00D974B6"/>
    <w:rsid w:val="00D97E58"/>
    <w:rsid w:val="00DA08DF"/>
    <w:rsid w:val="00DA157A"/>
    <w:rsid w:val="00DA268C"/>
    <w:rsid w:val="00DA4284"/>
    <w:rsid w:val="00DB002C"/>
    <w:rsid w:val="00DB08F2"/>
    <w:rsid w:val="00DB20FA"/>
    <w:rsid w:val="00DB38C7"/>
    <w:rsid w:val="00DB43D8"/>
    <w:rsid w:val="00DB4ABC"/>
    <w:rsid w:val="00DB634A"/>
    <w:rsid w:val="00DB6517"/>
    <w:rsid w:val="00DB7BDF"/>
    <w:rsid w:val="00DC00CF"/>
    <w:rsid w:val="00DC053C"/>
    <w:rsid w:val="00DC1AAB"/>
    <w:rsid w:val="00DC2E56"/>
    <w:rsid w:val="00DC4806"/>
    <w:rsid w:val="00DC58AD"/>
    <w:rsid w:val="00DD2AA2"/>
    <w:rsid w:val="00DD4D43"/>
    <w:rsid w:val="00DD50AC"/>
    <w:rsid w:val="00DD5213"/>
    <w:rsid w:val="00DD7884"/>
    <w:rsid w:val="00DD7919"/>
    <w:rsid w:val="00DD7A37"/>
    <w:rsid w:val="00DE3620"/>
    <w:rsid w:val="00DE4383"/>
    <w:rsid w:val="00DE4432"/>
    <w:rsid w:val="00DE4A8A"/>
    <w:rsid w:val="00DE778D"/>
    <w:rsid w:val="00DF04B1"/>
    <w:rsid w:val="00DF060D"/>
    <w:rsid w:val="00DF1FA0"/>
    <w:rsid w:val="00DF31E0"/>
    <w:rsid w:val="00DF4091"/>
    <w:rsid w:val="00DF722E"/>
    <w:rsid w:val="00E00602"/>
    <w:rsid w:val="00E00957"/>
    <w:rsid w:val="00E01339"/>
    <w:rsid w:val="00E0423E"/>
    <w:rsid w:val="00E04BBD"/>
    <w:rsid w:val="00E04E77"/>
    <w:rsid w:val="00E06AA0"/>
    <w:rsid w:val="00E07B8C"/>
    <w:rsid w:val="00E07BF9"/>
    <w:rsid w:val="00E10738"/>
    <w:rsid w:val="00E1182D"/>
    <w:rsid w:val="00E1341F"/>
    <w:rsid w:val="00E137C9"/>
    <w:rsid w:val="00E14CB3"/>
    <w:rsid w:val="00E16611"/>
    <w:rsid w:val="00E23677"/>
    <w:rsid w:val="00E2424D"/>
    <w:rsid w:val="00E2504F"/>
    <w:rsid w:val="00E25336"/>
    <w:rsid w:val="00E26087"/>
    <w:rsid w:val="00E27409"/>
    <w:rsid w:val="00E27EF2"/>
    <w:rsid w:val="00E30A2F"/>
    <w:rsid w:val="00E31038"/>
    <w:rsid w:val="00E33870"/>
    <w:rsid w:val="00E355F8"/>
    <w:rsid w:val="00E35D9F"/>
    <w:rsid w:val="00E404D8"/>
    <w:rsid w:val="00E41C9A"/>
    <w:rsid w:val="00E42680"/>
    <w:rsid w:val="00E42AAB"/>
    <w:rsid w:val="00E449B7"/>
    <w:rsid w:val="00E451EA"/>
    <w:rsid w:val="00E45CF4"/>
    <w:rsid w:val="00E525E7"/>
    <w:rsid w:val="00E5284F"/>
    <w:rsid w:val="00E52BAC"/>
    <w:rsid w:val="00E569AA"/>
    <w:rsid w:val="00E57E1F"/>
    <w:rsid w:val="00E64D34"/>
    <w:rsid w:val="00E64D42"/>
    <w:rsid w:val="00E652B5"/>
    <w:rsid w:val="00E66CCA"/>
    <w:rsid w:val="00E67642"/>
    <w:rsid w:val="00E726E2"/>
    <w:rsid w:val="00E72E52"/>
    <w:rsid w:val="00E73153"/>
    <w:rsid w:val="00E733E7"/>
    <w:rsid w:val="00E73866"/>
    <w:rsid w:val="00E7672F"/>
    <w:rsid w:val="00E77881"/>
    <w:rsid w:val="00E810CA"/>
    <w:rsid w:val="00E8291C"/>
    <w:rsid w:val="00E8542A"/>
    <w:rsid w:val="00E86B7A"/>
    <w:rsid w:val="00E9300D"/>
    <w:rsid w:val="00E93E84"/>
    <w:rsid w:val="00E942EB"/>
    <w:rsid w:val="00E96912"/>
    <w:rsid w:val="00EA066B"/>
    <w:rsid w:val="00EA286D"/>
    <w:rsid w:val="00EA4379"/>
    <w:rsid w:val="00EA5662"/>
    <w:rsid w:val="00EB1100"/>
    <w:rsid w:val="00EB53AC"/>
    <w:rsid w:val="00EB5984"/>
    <w:rsid w:val="00EB6000"/>
    <w:rsid w:val="00EB60C2"/>
    <w:rsid w:val="00EB6308"/>
    <w:rsid w:val="00EB68DC"/>
    <w:rsid w:val="00EC052E"/>
    <w:rsid w:val="00EC0D99"/>
    <w:rsid w:val="00EC1F46"/>
    <w:rsid w:val="00ED1995"/>
    <w:rsid w:val="00ED485B"/>
    <w:rsid w:val="00EE1D75"/>
    <w:rsid w:val="00EE2875"/>
    <w:rsid w:val="00EE3596"/>
    <w:rsid w:val="00EE37C5"/>
    <w:rsid w:val="00EE3B07"/>
    <w:rsid w:val="00EE3ED1"/>
    <w:rsid w:val="00EE4863"/>
    <w:rsid w:val="00EE56FF"/>
    <w:rsid w:val="00EF1602"/>
    <w:rsid w:val="00EF1F8B"/>
    <w:rsid w:val="00EF213A"/>
    <w:rsid w:val="00EF2C20"/>
    <w:rsid w:val="00EF400E"/>
    <w:rsid w:val="00EF5933"/>
    <w:rsid w:val="00EF66BE"/>
    <w:rsid w:val="00EF6D31"/>
    <w:rsid w:val="00F0069A"/>
    <w:rsid w:val="00F02074"/>
    <w:rsid w:val="00F0251D"/>
    <w:rsid w:val="00F05374"/>
    <w:rsid w:val="00F0695B"/>
    <w:rsid w:val="00F07805"/>
    <w:rsid w:val="00F10D8F"/>
    <w:rsid w:val="00F13AAA"/>
    <w:rsid w:val="00F13E78"/>
    <w:rsid w:val="00F169BF"/>
    <w:rsid w:val="00F20B57"/>
    <w:rsid w:val="00F20F21"/>
    <w:rsid w:val="00F21234"/>
    <w:rsid w:val="00F21328"/>
    <w:rsid w:val="00F23154"/>
    <w:rsid w:val="00F23606"/>
    <w:rsid w:val="00F2519D"/>
    <w:rsid w:val="00F25EC4"/>
    <w:rsid w:val="00F26281"/>
    <w:rsid w:val="00F265B1"/>
    <w:rsid w:val="00F26F80"/>
    <w:rsid w:val="00F276F0"/>
    <w:rsid w:val="00F30230"/>
    <w:rsid w:val="00F302C7"/>
    <w:rsid w:val="00F31ADF"/>
    <w:rsid w:val="00F31BB3"/>
    <w:rsid w:val="00F32A32"/>
    <w:rsid w:val="00F34570"/>
    <w:rsid w:val="00F35717"/>
    <w:rsid w:val="00F35C57"/>
    <w:rsid w:val="00F3747A"/>
    <w:rsid w:val="00F4087B"/>
    <w:rsid w:val="00F45840"/>
    <w:rsid w:val="00F46B05"/>
    <w:rsid w:val="00F55CE2"/>
    <w:rsid w:val="00F56C33"/>
    <w:rsid w:val="00F57D14"/>
    <w:rsid w:val="00F63C60"/>
    <w:rsid w:val="00F641D8"/>
    <w:rsid w:val="00F658D6"/>
    <w:rsid w:val="00F66619"/>
    <w:rsid w:val="00F708E1"/>
    <w:rsid w:val="00F716A8"/>
    <w:rsid w:val="00F71E64"/>
    <w:rsid w:val="00F757F5"/>
    <w:rsid w:val="00F81EC2"/>
    <w:rsid w:val="00F83666"/>
    <w:rsid w:val="00F84DEF"/>
    <w:rsid w:val="00F85D4D"/>
    <w:rsid w:val="00F85F93"/>
    <w:rsid w:val="00F877E5"/>
    <w:rsid w:val="00F93FC2"/>
    <w:rsid w:val="00F94753"/>
    <w:rsid w:val="00F96272"/>
    <w:rsid w:val="00F97921"/>
    <w:rsid w:val="00FA0A6F"/>
    <w:rsid w:val="00FA16FD"/>
    <w:rsid w:val="00FA26C3"/>
    <w:rsid w:val="00FA3DF4"/>
    <w:rsid w:val="00FA7343"/>
    <w:rsid w:val="00FA7ACB"/>
    <w:rsid w:val="00FB0323"/>
    <w:rsid w:val="00FB140B"/>
    <w:rsid w:val="00FB2368"/>
    <w:rsid w:val="00FB4743"/>
    <w:rsid w:val="00FB4E9E"/>
    <w:rsid w:val="00FB5A4F"/>
    <w:rsid w:val="00FB5F2F"/>
    <w:rsid w:val="00FB67D2"/>
    <w:rsid w:val="00FC05D4"/>
    <w:rsid w:val="00FC15FE"/>
    <w:rsid w:val="00FC2D58"/>
    <w:rsid w:val="00FC50F6"/>
    <w:rsid w:val="00FD10B1"/>
    <w:rsid w:val="00FD17A9"/>
    <w:rsid w:val="00FD3728"/>
    <w:rsid w:val="00FD38D8"/>
    <w:rsid w:val="00FD7F49"/>
    <w:rsid w:val="00FE02FD"/>
    <w:rsid w:val="00FE23C3"/>
    <w:rsid w:val="00FE24AE"/>
    <w:rsid w:val="00FE30B7"/>
    <w:rsid w:val="00FE4AB5"/>
    <w:rsid w:val="00FE5B39"/>
    <w:rsid w:val="00FE74BD"/>
    <w:rsid w:val="00FF0B44"/>
    <w:rsid w:val="00FF4903"/>
    <w:rsid w:val="00FF5053"/>
    <w:rsid w:val="00FF6237"/>
    <w:rsid w:val="00FF6B5B"/>
    <w:rsid w:val="00FF6C0F"/>
    <w:rsid w:val="00FF6C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3DEEA4"/>
  <w15:docId w15:val="{95F4ECBC-D9BD-45D2-897A-93CD35F2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F6"/>
    <w:pPr>
      <w:spacing w:after="0" w:line="240" w:lineRule="auto"/>
      <w:jc w:val="center"/>
    </w:pPr>
    <w:rPr>
      <w:rFonts w:ascii="Arial" w:eastAsia="Times New Roman" w:hAnsi="Arial" w:cs="Times New Roman"/>
      <w:sz w:val="28"/>
      <w:szCs w:val="20"/>
      <w:lang w:eastAsia="pt-BR"/>
    </w:rPr>
  </w:style>
  <w:style w:type="paragraph" w:styleId="Ttulo1">
    <w:name w:val="heading 1"/>
    <w:basedOn w:val="Normal"/>
    <w:next w:val="Normal"/>
    <w:link w:val="Ttulo1Char"/>
    <w:uiPriority w:val="9"/>
    <w:qFormat/>
    <w:rsid w:val="00BE6FF6"/>
    <w:pPr>
      <w:keepNext/>
      <w:numPr>
        <w:numId w:val="2"/>
      </w:numPr>
      <w:suppressAutoHyphens/>
      <w:ind w:left="2880"/>
      <w:jc w:val="both"/>
      <w:outlineLvl w:val="0"/>
    </w:pPr>
    <w:rPr>
      <w:b/>
      <w:sz w:val="24"/>
      <w:szCs w:val="24"/>
      <w:lang w:eastAsia="ar-SA"/>
    </w:rPr>
  </w:style>
  <w:style w:type="paragraph" w:styleId="Ttulo2">
    <w:name w:val="heading 2"/>
    <w:basedOn w:val="Normal"/>
    <w:next w:val="Normal"/>
    <w:link w:val="Ttulo2Char"/>
    <w:unhideWhenUsed/>
    <w:qFormat/>
    <w:rsid w:val="00BE6FF6"/>
    <w:pPr>
      <w:keepNext/>
      <w:numPr>
        <w:ilvl w:val="1"/>
        <w:numId w:val="2"/>
      </w:numPr>
      <w:suppressAutoHyphens/>
      <w:outlineLvl w:val="1"/>
    </w:pPr>
    <w:rPr>
      <w:szCs w:val="24"/>
      <w:lang w:eastAsia="ar-SA"/>
    </w:rPr>
  </w:style>
  <w:style w:type="paragraph" w:styleId="Ttulo3">
    <w:name w:val="heading 3"/>
    <w:basedOn w:val="Normal"/>
    <w:next w:val="Normal"/>
    <w:link w:val="Ttulo3Char"/>
    <w:unhideWhenUsed/>
    <w:qFormat/>
    <w:rsid w:val="00BE6FF6"/>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qFormat/>
    <w:rsid w:val="00BE6FF6"/>
    <w:pPr>
      <w:keepNext/>
      <w:outlineLvl w:val="3"/>
    </w:pPr>
    <w:rPr>
      <w:b/>
      <w:i/>
      <w:color w:val="000000"/>
      <w:kern w:val="24"/>
      <w:sz w:val="24"/>
    </w:rPr>
  </w:style>
  <w:style w:type="paragraph" w:styleId="Ttulo5">
    <w:name w:val="heading 5"/>
    <w:basedOn w:val="Normal"/>
    <w:next w:val="Normal"/>
    <w:link w:val="Ttulo5Char"/>
    <w:uiPriority w:val="9"/>
    <w:unhideWhenUsed/>
    <w:qFormat/>
    <w:rsid w:val="00BE6FF6"/>
    <w:pPr>
      <w:keepNext/>
      <w:keepLines/>
      <w:spacing w:before="200"/>
      <w:outlineLvl w:val="4"/>
    </w:pPr>
    <w:rPr>
      <w:rFonts w:ascii="Cambria" w:hAnsi="Cambria"/>
      <w:color w:val="243F60"/>
    </w:rPr>
  </w:style>
  <w:style w:type="paragraph" w:styleId="Ttulo6">
    <w:name w:val="heading 6"/>
    <w:basedOn w:val="Normal"/>
    <w:next w:val="Normal"/>
    <w:link w:val="Ttulo6Char"/>
    <w:uiPriority w:val="9"/>
    <w:qFormat/>
    <w:rsid w:val="00BE6FF6"/>
    <w:pPr>
      <w:keepNext/>
      <w:ind w:firstLine="1276"/>
      <w:outlineLvl w:val="5"/>
    </w:pPr>
    <w:rPr>
      <w:i/>
      <w:kern w:val="24"/>
      <w:sz w:val="24"/>
    </w:rPr>
  </w:style>
  <w:style w:type="paragraph" w:styleId="Ttulo7">
    <w:name w:val="heading 7"/>
    <w:basedOn w:val="Normal"/>
    <w:next w:val="Normal"/>
    <w:link w:val="Ttulo7Char"/>
    <w:uiPriority w:val="9"/>
    <w:qFormat/>
    <w:rsid w:val="00BE6FF6"/>
    <w:pPr>
      <w:keepNext/>
      <w:ind w:firstLine="1276"/>
      <w:jc w:val="both"/>
      <w:outlineLvl w:val="6"/>
    </w:pPr>
    <w:rPr>
      <w:b/>
      <w:i/>
      <w:color w:val="000000"/>
      <w:kern w:val="24"/>
      <w:sz w:val="24"/>
    </w:rPr>
  </w:style>
  <w:style w:type="paragraph" w:styleId="Ttulo8">
    <w:name w:val="heading 8"/>
    <w:basedOn w:val="Normal"/>
    <w:next w:val="Normal"/>
    <w:link w:val="Ttulo8Char"/>
    <w:uiPriority w:val="9"/>
    <w:qFormat/>
    <w:rsid w:val="00BE6FF6"/>
    <w:pPr>
      <w:keepNext/>
      <w:ind w:firstLine="1276"/>
      <w:jc w:val="both"/>
      <w:outlineLvl w:val="7"/>
    </w:pPr>
    <w:rPr>
      <w:b/>
      <w:i/>
      <w:color w:val="000000"/>
      <w:kern w:val="24"/>
      <w:sz w:val="24"/>
      <w:u w:val="single"/>
    </w:rPr>
  </w:style>
  <w:style w:type="paragraph" w:styleId="Ttulo9">
    <w:name w:val="heading 9"/>
    <w:basedOn w:val="Normal"/>
    <w:next w:val="Normal"/>
    <w:link w:val="Ttulo9Char"/>
    <w:uiPriority w:val="9"/>
    <w:unhideWhenUsed/>
    <w:qFormat/>
    <w:rsid w:val="00BE6FF6"/>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6FF6"/>
    <w:rPr>
      <w:rFonts w:ascii="Arial" w:eastAsia="Times New Roman" w:hAnsi="Arial" w:cs="Times New Roman"/>
      <w:b/>
      <w:sz w:val="24"/>
      <w:szCs w:val="24"/>
      <w:lang w:eastAsia="ar-SA"/>
    </w:rPr>
  </w:style>
  <w:style w:type="character" w:customStyle="1" w:styleId="Ttulo2Char">
    <w:name w:val="Título 2 Char"/>
    <w:basedOn w:val="Fontepargpadro"/>
    <w:link w:val="Ttulo2"/>
    <w:rsid w:val="00BE6FF6"/>
    <w:rPr>
      <w:rFonts w:ascii="Arial" w:eastAsia="Times New Roman" w:hAnsi="Arial" w:cs="Times New Roman"/>
      <w:sz w:val="28"/>
      <w:szCs w:val="24"/>
      <w:lang w:eastAsia="ar-SA"/>
    </w:rPr>
  </w:style>
  <w:style w:type="character" w:customStyle="1" w:styleId="Ttulo3Char">
    <w:name w:val="Título 3 Char"/>
    <w:basedOn w:val="Fontepargpadro"/>
    <w:link w:val="Ttulo3"/>
    <w:rsid w:val="00BE6FF6"/>
    <w:rPr>
      <w:rFonts w:ascii="Cambria" w:eastAsia="Times New Roman" w:hAnsi="Cambria" w:cs="Times New Roman"/>
      <w:b/>
      <w:bCs/>
      <w:color w:val="4F81BD"/>
      <w:sz w:val="28"/>
      <w:szCs w:val="20"/>
      <w:lang w:eastAsia="pt-BR"/>
    </w:rPr>
  </w:style>
  <w:style w:type="character" w:customStyle="1" w:styleId="Ttulo4Char">
    <w:name w:val="Título 4 Char"/>
    <w:basedOn w:val="Fontepargpadro"/>
    <w:link w:val="Ttulo4"/>
    <w:uiPriority w:val="9"/>
    <w:rsid w:val="00BE6FF6"/>
    <w:rPr>
      <w:rFonts w:ascii="Arial" w:eastAsia="Times New Roman" w:hAnsi="Arial" w:cs="Times New Roman"/>
      <w:b/>
      <w:i/>
      <w:color w:val="000000"/>
      <w:kern w:val="24"/>
      <w:sz w:val="24"/>
      <w:szCs w:val="20"/>
      <w:lang w:eastAsia="pt-BR"/>
    </w:rPr>
  </w:style>
  <w:style w:type="character" w:customStyle="1" w:styleId="Ttulo5Char">
    <w:name w:val="Título 5 Char"/>
    <w:basedOn w:val="Fontepargpadro"/>
    <w:link w:val="Ttulo5"/>
    <w:uiPriority w:val="9"/>
    <w:rsid w:val="00BE6FF6"/>
    <w:rPr>
      <w:rFonts w:ascii="Cambria" w:eastAsia="Times New Roman" w:hAnsi="Cambria" w:cs="Times New Roman"/>
      <w:color w:val="243F60"/>
      <w:sz w:val="28"/>
      <w:szCs w:val="20"/>
      <w:lang w:eastAsia="pt-BR"/>
    </w:rPr>
  </w:style>
  <w:style w:type="character" w:customStyle="1" w:styleId="Ttulo6Char">
    <w:name w:val="Título 6 Char"/>
    <w:basedOn w:val="Fontepargpadro"/>
    <w:link w:val="Ttulo6"/>
    <w:uiPriority w:val="9"/>
    <w:rsid w:val="00BE6FF6"/>
    <w:rPr>
      <w:rFonts w:ascii="Arial" w:eastAsia="Times New Roman" w:hAnsi="Arial" w:cs="Times New Roman"/>
      <w:i/>
      <w:kern w:val="24"/>
      <w:sz w:val="24"/>
      <w:szCs w:val="20"/>
      <w:lang w:eastAsia="pt-BR"/>
    </w:rPr>
  </w:style>
  <w:style w:type="character" w:customStyle="1" w:styleId="Ttulo7Char">
    <w:name w:val="Título 7 Char"/>
    <w:basedOn w:val="Fontepargpadro"/>
    <w:link w:val="Ttulo7"/>
    <w:uiPriority w:val="9"/>
    <w:rsid w:val="00BE6FF6"/>
    <w:rPr>
      <w:rFonts w:ascii="Arial" w:eastAsia="Times New Roman" w:hAnsi="Arial" w:cs="Times New Roman"/>
      <w:b/>
      <w:i/>
      <w:color w:val="000000"/>
      <w:kern w:val="24"/>
      <w:sz w:val="24"/>
      <w:szCs w:val="20"/>
      <w:lang w:eastAsia="pt-BR"/>
    </w:rPr>
  </w:style>
  <w:style w:type="character" w:customStyle="1" w:styleId="Ttulo8Char">
    <w:name w:val="Título 8 Char"/>
    <w:basedOn w:val="Fontepargpadro"/>
    <w:link w:val="Ttulo8"/>
    <w:uiPriority w:val="9"/>
    <w:rsid w:val="00BE6FF6"/>
    <w:rPr>
      <w:rFonts w:ascii="Arial" w:eastAsia="Times New Roman" w:hAnsi="Arial" w:cs="Times New Roman"/>
      <w:b/>
      <w:i/>
      <w:color w:val="000000"/>
      <w:kern w:val="24"/>
      <w:sz w:val="24"/>
      <w:szCs w:val="20"/>
      <w:u w:val="single"/>
      <w:lang w:eastAsia="pt-BR"/>
    </w:rPr>
  </w:style>
  <w:style w:type="character" w:customStyle="1" w:styleId="Ttulo9Char">
    <w:name w:val="Título 9 Char"/>
    <w:basedOn w:val="Fontepargpadro"/>
    <w:link w:val="Ttulo9"/>
    <w:uiPriority w:val="9"/>
    <w:rsid w:val="00BE6FF6"/>
    <w:rPr>
      <w:rFonts w:ascii="Cambria" w:eastAsia="Times New Roman" w:hAnsi="Cambria" w:cs="Times New Roman"/>
      <w:i/>
      <w:iCs/>
      <w:color w:val="404040"/>
      <w:sz w:val="28"/>
      <w:szCs w:val="20"/>
      <w:lang w:eastAsia="pt-BR"/>
    </w:rPr>
  </w:style>
  <w:style w:type="paragraph" w:styleId="Cabealho">
    <w:name w:val="header"/>
    <w:basedOn w:val="Normal"/>
    <w:link w:val="CabealhoChar"/>
    <w:uiPriority w:val="99"/>
    <w:rsid w:val="00BE6FF6"/>
    <w:pPr>
      <w:tabs>
        <w:tab w:val="center" w:pos="4419"/>
        <w:tab w:val="right" w:pos="8838"/>
      </w:tabs>
    </w:pPr>
  </w:style>
  <w:style w:type="character" w:customStyle="1" w:styleId="CabealhoChar">
    <w:name w:val="Cabeçalho Char"/>
    <w:basedOn w:val="Fontepargpadro"/>
    <w:link w:val="Cabealho"/>
    <w:uiPriority w:val="99"/>
    <w:rsid w:val="00BE6FF6"/>
    <w:rPr>
      <w:rFonts w:ascii="Arial" w:eastAsia="Times New Roman" w:hAnsi="Arial" w:cs="Times New Roman"/>
      <w:sz w:val="28"/>
      <w:szCs w:val="20"/>
      <w:lang w:eastAsia="pt-BR"/>
    </w:rPr>
  </w:style>
  <w:style w:type="paragraph" w:styleId="Rodap">
    <w:name w:val="footer"/>
    <w:basedOn w:val="Normal"/>
    <w:link w:val="RodapChar"/>
    <w:rsid w:val="00BE6FF6"/>
    <w:pPr>
      <w:tabs>
        <w:tab w:val="center" w:pos="4419"/>
        <w:tab w:val="right" w:pos="8838"/>
      </w:tabs>
    </w:pPr>
  </w:style>
  <w:style w:type="character" w:customStyle="1" w:styleId="RodapChar">
    <w:name w:val="Rodapé Char"/>
    <w:basedOn w:val="Fontepargpadro"/>
    <w:link w:val="Rodap"/>
    <w:rsid w:val="00BE6FF6"/>
    <w:rPr>
      <w:rFonts w:ascii="Arial" w:eastAsia="Times New Roman" w:hAnsi="Arial" w:cs="Times New Roman"/>
      <w:sz w:val="28"/>
      <w:szCs w:val="20"/>
      <w:lang w:eastAsia="pt-BR"/>
    </w:rPr>
  </w:style>
  <w:style w:type="paragraph" w:styleId="Recuodecorpodetexto3">
    <w:name w:val="Body Text Indent 3"/>
    <w:basedOn w:val="Normal"/>
    <w:link w:val="Recuodecorpodetexto3Char"/>
    <w:uiPriority w:val="99"/>
    <w:rsid w:val="00BE6FF6"/>
    <w:pPr>
      <w:ind w:firstLine="2880"/>
    </w:pPr>
  </w:style>
  <w:style w:type="character" w:customStyle="1" w:styleId="Recuodecorpodetexto3Char">
    <w:name w:val="Recuo de corpo de texto 3 Char"/>
    <w:basedOn w:val="Fontepargpadro"/>
    <w:link w:val="Recuodecorpodetexto3"/>
    <w:uiPriority w:val="99"/>
    <w:rsid w:val="00BE6FF6"/>
    <w:rPr>
      <w:rFonts w:ascii="Arial" w:eastAsia="Times New Roman" w:hAnsi="Arial" w:cs="Times New Roman"/>
      <w:sz w:val="28"/>
      <w:szCs w:val="20"/>
      <w:lang w:eastAsia="pt-BR"/>
    </w:rPr>
  </w:style>
  <w:style w:type="character" w:styleId="Hyperlink">
    <w:name w:val="Hyperlink"/>
    <w:basedOn w:val="Fontepargpadro"/>
    <w:uiPriority w:val="99"/>
    <w:rsid w:val="00BE6FF6"/>
    <w:rPr>
      <w:rFonts w:cs="Times New Roman"/>
      <w:color w:val="0000FF"/>
      <w:u w:val="single"/>
    </w:rPr>
  </w:style>
  <w:style w:type="paragraph" w:styleId="Textodebalo">
    <w:name w:val="Balloon Text"/>
    <w:basedOn w:val="Normal"/>
    <w:link w:val="TextodebaloChar"/>
    <w:uiPriority w:val="99"/>
    <w:semiHidden/>
    <w:rsid w:val="00BE6FF6"/>
    <w:rPr>
      <w:rFonts w:ascii="Tahoma" w:hAnsi="Tahoma" w:cs="Tahoma"/>
      <w:sz w:val="16"/>
      <w:szCs w:val="16"/>
    </w:rPr>
  </w:style>
  <w:style w:type="character" w:customStyle="1" w:styleId="TextodebaloChar">
    <w:name w:val="Texto de balão Char"/>
    <w:basedOn w:val="Fontepargpadro"/>
    <w:link w:val="Textodebalo"/>
    <w:uiPriority w:val="99"/>
    <w:semiHidden/>
    <w:rsid w:val="00BE6FF6"/>
    <w:rPr>
      <w:rFonts w:ascii="Tahoma" w:eastAsia="Times New Roman" w:hAnsi="Tahoma" w:cs="Tahoma"/>
      <w:sz w:val="16"/>
      <w:szCs w:val="16"/>
      <w:lang w:eastAsia="pt-BR"/>
    </w:rPr>
  </w:style>
  <w:style w:type="paragraph" w:styleId="TextosemFormatao">
    <w:name w:val="Plain Text"/>
    <w:aliases w:val="Texto simples"/>
    <w:basedOn w:val="Normal"/>
    <w:link w:val="TextosemFormataoChar"/>
    <w:rsid w:val="00BE6FF6"/>
    <w:rPr>
      <w:rFonts w:ascii="Courier New" w:hAnsi="Courier New"/>
    </w:rPr>
  </w:style>
  <w:style w:type="character" w:customStyle="1" w:styleId="TextosemFormataoChar">
    <w:name w:val="Texto sem Formatação Char"/>
    <w:aliases w:val="Texto simples Char"/>
    <w:basedOn w:val="Fontepargpadro"/>
    <w:link w:val="TextosemFormatao"/>
    <w:rsid w:val="00BE6FF6"/>
    <w:rPr>
      <w:rFonts w:ascii="Courier New" w:eastAsia="Times New Roman" w:hAnsi="Courier New" w:cs="Times New Roman"/>
      <w:sz w:val="28"/>
      <w:szCs w:val="20"/>
      <w:lang w:eastAsia="pt-BR"/>
    </w:rPr>
  </w:style>
  <w:style w:type="paragraph" w:styleId="Corpodetexto">
    <w:name w:val="Body Text"/>
    <w:basedOn w:val="Normal"/>
    <w:link w:val="CorpodetextoChar"/>
    <w:uiPriority w:val="1"/>
    <w:qFormat/>
    <w:rsid w:val="00BE6FF6"/>
    <w:pPr>
      <w:spacing w:after="120"/>
    </w:pPr>
  </w:style>
  <w:style w:type="character" w:customStyle="1" w:styleId="CorpodetextoChar">
    <w:name w:val="Corpo de texto Char"/>
    <w:basedOn w:val="Fontepargpadro"/>
    <w:link w:val="Corpodetexto"/>
    <w:uiPriority w:val="1"/>
    <w:rsid w:val="00BE6FF6"/>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rsid w:val="00BE6FF6"/>
    <w:pPr>
      <w:spacing w:after="120"/>
      <w:ind w:left="283"/>
    </w:pPr>
  </w:style>
  <w:style w:type="character" w:customStyle="1" w:styleId="RecuodecorpodetextoChar">
    <w:name w:val="Recuo de corpo de texto Char"/>
    <w:basedOn w:val="Fontepargpadro"/>
    <w:link w:val="Recuodecorpodetexto"/>
    <w:uiPriority w:val="99"/>
    <w:rsid w:val="00BE6FF6"/>
    <w:rPr>
      <w:rFonts w:ascii="Arial" w:eastAsia="Times New Roman" w:hAnsi="Arial" w:cs="Times New Roman"/>
      <w:sz w:val="28"/>
      <w:szCs w:val="20"/>
      <w:lang w:eastAsia="pt-BR"/>
    </w:rPr>
  </w:style>
  <w:style w:type="paragraph" w:styleId="Recuodecorpodetexto2">
    <w:name w:val="Body Text Indent 2"/>
    <w:basedOn w:val="Normal"/>
    <w:link w:val="Recuodecorpodetexto2Char"/>
    <w:uiPriority w:val="99"/>
    <w:rsid w:val="00BE6FF6"/>
    <w:pPr>
      <w:spacing w:after="120" w:line="480" w:lineRule="auto"/>
      <w:ind w:left="283"/>
    </w:pPr>
  </w:style>
  <w:style w:type="character" w:customStyle="1" w:styleId="Recuodecorpodetexto2Char">
    <w:name w:val="Recuo de corpo de texto 2 Char"/>
    <w:basedOn w:val="Fontepargpadro"/>
    <w:link w:val="Recuodecorpodetexto2"/>
    <w:uiPriority w:val="99"/>
    <w:rsid w:val="00BE6FF6"/>
    <w:rPr>
      <w:rFonts w:ascii="Arial" w:eastAsia="Times New Roman" w:hAnsi="Arial" w:cs="Times New Roman"/>
      <w:sz w:val="28"/>
      <w:szCs w:val="20"/>
      <w:lang w:eastAsia="pt-BR"/>
    </w:rPr>
  </w:style>
  <w:style w:type="paragraph" w:styleId="Ttulo">
    <w:name w:val="Title"/>
    <w:basedOn w:val="Normal"/>
    <w:link w:val="TtuloChar"/>
    <w:uiPriority w:val="10"/>
    <w:qFormat/>
    <w:rsid w:val="00BE6FF6"/>
    <w:rPr>
      <w:rFonts w:ascii="Korinna BT" w:hAnsi="Korinna BT"/>
      <w:b/>
      <w:color w:val="000000"/>
      <w:sz w:val="24"/>
    </w:rPr>
  </w:style>
  <w:style w:type="character" w:customStyle="1" w:styleId="TtuloChar">
    <w:name w:val="Título Char"/>
    <w:basedOn w:val="Fontepargpadro"/>
    <w:link w:val="Ttulo"/>
    <w:uiPriority w:val="10"/>
    <w:rsid w:val="00BE6FF6"/>
    <w:rPr>
      <w:rFonts w:ascii="Korinna BT" w:eastAsia="Times New Roman" w:hAnsi="Korinna BT" w:cs="Times New Roman"/>
      <w:b/>
      <w:color w:val="000000"/>
      <w:sz w:val="24"/>
      <w:szCs w:val="20"/>
      <w:lang w:eastAsia="pt-BR"/>
    </w:rPr>
  </w:style>
  <w:style w:type="paragraph" w:styleId="Textoembloco">
    <w:name w:val="Block Text"/>
    <w:basedOn w:val="Normal"/>
    <w:uiPriority w:val="99"/>
    <w:rsid w:val="00BE6FF6"/>
    <w:pPr>
      <w:ind w:left="567" w:right="567" w:firstLine="284"/>
      <w:jc w:val="both"/>
    </w:pPr>
    <w:rPr>
      <w:rFonts w:ascii="Tahoma" w:hAnsi="Tahoma" w:cs="Tahoma"/>
      <w:b/>
      <w:bCs/>
      <w:szCs w:val="24"/>
    </w:rPr>
  </w:style>
  <w:style w:type="table" w:styleId="Tabelacomgrade">
    <w:name w:val="Table Grid"/>
    <w:basedOn w:val="Tabelanormal"/>
    <w:uiPriority w:val="39"/>
    <w:rsid w:val="00BE6F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BE6FF6"/>
    <w:rPr>
      <w:rFonts w:cs="Times New Roman"/>
      <w:b/>
      <w:bCs/>
    </w:rPr>
  </w:style>
  <w:style w:type="paragraph" w:customStyle="1" w:styleId="Estilo">
    <w:name w:val="Estilo"/>
    <w:uiPriority w:val="99"/>
    <w:rsid w:val="00BE6FF6"/>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nhideWhenUsed/>
    <w:rsid w:val="00BE6FF6"/>
    <w:pPr>
      <w:spacing w:before="100" w:beforeAutospacing="1" w:after="100" w:afterAutospacing="1"/>
    </w:pPr>
    <w:rPr>
      <w:sz w:val="24"/>
      <w:szCs w:val="24"/>
    </w:rPr>
  </w:style>
  <w:style w:type="paragraph" w:customStyle="1" w:styleId="WW-Recuodecorpodetexto2">
    <w:name w:val="WW-Recuo de corpo de texto 2"/>
    <w:basedOn w:val="Normal"/>
    <w:uiPriority w:val="99"/>
    <w:rsid w:val="00BE6FF6"/>
    <w:pPr>
      <w:suppressAutoHyphens/>
      <w:spacing w:after="120" w:line="480" w:lineRule="auto"/>
      <w:ind w:left="283"/>
    </w:pPr>
    <w:rPr>
      <w:sz w:val="24"/>
      <w:szCs w:val="24"/>
      <w:lang w:eastAsia="ar-SA"/>
    </w:rPr>
  </w:style>
  <w:style w:type="paragraph" w:customStyle="1" w:styleId="WW-TextosemFormatao">
    <w:name w:val="WW-Texto sem Formatação"/>
    <w:basedOn w:val="Normal"/>
    <w:uiPriority w:val="99"/>
    <w:rsid w:val="00BE6FF6"/>
    <w:pPr>
      <w:suppressAutoHyphens/>
    </w:pPr>
    <w:rPr>
      <w:rFonts w:ascii="Courier New" w:hAnsi="Courier New"/>
      <w:lang w:eastAsia="ar-SA"/>
    </w:rPr>
  </w:style>
  <w:style w:type="paragraph" w:styleId="Textodenotaderodap">
    <w:name w:val="footnote text"/>
    <w:basedOn w:val="Normal"/>
    <w:link w:val="TextodenotaderodapChar"/>
    <w:uiPriority w:val="99"/>
    <w:unhideWhenUsed/>
    <w:rsid w:val="00BE6FF6"/>
  </w:style>
  <w:style w:type="character" w:customStyle="1" w:styleId="TextodenotaderodapChar">
    <w:name w:val="Texto de nota de rodapé Char"/>
    <w:basedOn w:val="Fontepargpadro"/>
    <w:link w:val="Textodenotaderodap"/>
    <w:uiPriority w:val="99"/>
    <w:rsid w:val="00BE6FF6"/>
    <w:rPr>
      <w:rFonts w:ascii="Arial" w:eastAsia="Times New Roman" w:hAnsi="Arial" w:cs="Times New Roman"/>
      <w:sz w:val="28"/>
      <w:szCs w:val="20"/>
      <w:lang w:eastAsia="pt-BR"/>
    </w:rPr>
  </w:style>
  <w:style w:type="paragraph" w:styleId="Assinatura">
    <w:name w:val="Signature"/>
    <w:basedOn w:val="Normal"/>
    <w:link w:val="AssinaturaChar"/>
    <w:uiPriority w:val="99"/>
    <w:rsid w:val="00BE6FF6"/>
    <w:rPr>
      <w:rFonts w:cs="Arial"/>
      <w:b/>
      <w:bCs/>
      <w:caps/>
      <w:sz w:val="22"/>
      <w:szCs w:val="22"/>
    </w:rPr>
  </w:style>
  <w:style w:type="character" w:customStyle="1" w:styleId="AssinaturaChar">
    <w:name w:val="Assinatura Char"/>
    <w:basedOn w:val="Fontepargpadro"/>
    <w:link w:val="Assinatura"/>
    <w:uiPriority w:val="99"/>
    <w:rsid w:val="00BE6FF6"/>
    <w:rPr>
      <w:rFonts w:ascii="Arial" w:eastAsia="Times New Roman" w:hAnsi="Arial" w:cs="Arial"/>
      <w:b/>
      <w:bCs/>
      <w:caps/>
      <w:lang w:eastAsia="pt-BR"/>
    </w:rPr>
  </w:style>
  <w:style w:type="paragraph" w:customStyle="1" w:styleId="DadosCadastrais">
    <w:name w:val="Dados Cadastrais"/>
    <w:basedOn w:val="Normal"/>
    <w:uiPriority w:val="99"/>
    <w:rsid w:val="00BE6FF6"/>
    <w:pPr>
      <w:tabs>
        <w:tab w:val="right" w:pos="8505"/>
      </w:tabs>
      <w:jc w:val="both"/>
    </w:pPr>
    <w:rPr>
      <w:rFonts w:cs="Arial"/>
      <w:caps/>
      <w:sz w:val="24"/>
      <w:szCs w:val="24"/>
    </w:rPr>
  </w:style>
  <w:style w:type="paragraph" w:customStyle="1" w:styleId="TtuloPrincipal">
    <w:name w:val="Título Principal"/>
    <w:basedOn w:val="Ttulo1"/>
    <w:uiPriority w:val="99"/>
    <w:rsid w:val="00BE6FF6"/>
    <w:pPr>
      <w:numPr>
        <w:numId w:val="0"/>
      </w:numPr>
      <w:suppressAutoHyphens w:val="0"/>
      <w:spacing w:before="240" w:after="60" w:line="360" w:lineRule="auto"/>
      <w:jc w:val="center"/>
    </w:pPr>
    <w:rPr>
      <w:rFonts w:cs="Arial"/>
      <w:bCs/>
      <w:spacing w:val="60"/>
      <w:w w:val="150"/>
      <w:sz w:val="28"/>
      <w:szCs w:val="28"/>
      <w:lang w:eastAsia="pt-BR"/>
    </w:rPr>
  </w:style>
  <w:style w:type="paragraph" w:customStyle="1" w:styleId="Ementa-Corpo">
    <w:name w:val="Ementa - Corpo"/>
    <w:basedOn w:val="Normal"/>
    <w:uiPriority w:val="99"/>
    <w:rsid w:val="00BE6FF6"/>
    <w:pPr>
      <w:ind w:left="2835"/>
      <w:jc w:val="both"/>
    </w:pPr>
    <w:rPr>
      <w:rFonts w:cs="Arial"/>
      <w:b/>
      <w:bCs/>
      <w:sz w:val="22"/>
      <w:szCs w:val="22"/>
    </w:rPr>
  </w:style>
  <w:style w:type="paragraph" w:customStyle="1" w:styleId="PargrafoNormal">
    <w:name w:val="Parágrafo Normal"/>
    <w:basedOn w:val="Normal"/>
    <w:link w:val="PargrafoNormalChar"/>
    <w:rsid w:val="00BE6FF6"/>
    <w:pPr>
      <w:spacing w:after="60" w:line="360" w:lineRule="auto"/>
      <w:ind w:firstLine="1418"/>
      <w:jc w:val="both"/>
    </w:pPr>
    <w:rPr>
      <w:rFonts w:cs="Arial"/>
      <w:sz w:val="24"/>
      <w:szCs w:val="24"/>
    </w:rPr>
  </w:style>
  <w:style w:type="paragraph" w:customStyle="1" w:styleId="NomeJulgadorPadro">
    <w:name w:val="Nome Julgador Padrão"/>
    <w:basedOn w:val="Normal"/>
    <w:uiPriority w:val="99"/>
    <w:rsid w:val="00BE6FF6"/>
    <w:pPr>
      <w:spacing w:after="60" w:line="360" w:lineRule="auto"/>
      <w:jc w:val="both"/>
    </w:pPr>
    <w:rPr>
      <w:rFonts w:cs="Arial"/>
      <w:b/>
      <w:bCs/>
      <w:caps/>
      <w:sz w:val="24"/>
      <w:szCs w:val="24"/>
    </w:rPr>
  </w:style>
  <w:style w:type="character" w:customStyle="1" w:styleId="PargrafoNormalChar">
    <w:name w:val="Parágrafo Normal Char"/>
    <w:basedOn w:val="Fontepargpadro"/>
    <w:link w:val="PargrafoNormal"/>
    <w:locked/>
    <w:rsid w:val="00BE6FF6"/>
    <w:rPr>
      <w:rFonts w:ascii="Arial" w:eastAsia="Times New Roman" w:hAnsi="Arial" w:cs="Arial"/>
      <w:sz w:val="24"/>
      <w:szCs w:val="24"/>
      <w:lang w:eastAsia="pt-BR"/>
    </w:rPr>
  </w:style>
  <w:style w:type="paragraph" w:styleId="Citao">
    <w:name w:val="Quote"/>
    <w:basedOn w:val="Normal"/>
    <w:link w:val="CitaoChar"/>
    <w:uiPriority w:val="29"/>
    <w:qFormat/>
    <w:rsid w:val="00BE6FF6"/>
    <w:pPr>
      <w:spacing w:after="60"/>
      <w:ind w:left="2835"/>
      <w:jc w:val="both"/>
    </w:pPr>
    <w:rPr>
      <w:rFonts w:cs="Arial"/>
      <w:i/>
      <w:iCs/>
      <w:sz w:val="22"/>
      <w:szCs w:val="22"/>
    </w:rPr>
  </w:style>
  <w:style w:type="character" w:customStyle="1" w:styleId="CitaoChar">
    <w:name w:val="Citação Char"/>
    <w:basedOn w:val="Fontepargpadro"/>
    <w:link w:val="Citao"/>
    <w:uiPriority w:val="29"/>
    <w:rsid w:val="00BE6FF6"/>
    <w:rPr>
      <w:rFonts w:ascii="Arial" w:eastAsia="Times New Roman" w:hAnsi="Arial" w:cs="Arial"/>
      <w:i/>
      <w:iCs/>
      <w:lang w:eastAsia="pt-BR"/>
    </w:rPr>
  </w:style>
  <w:style w:type="character" w:styleId="Refdenotaderodap">
    <w:name w:val="footnote reference"/>
    <w:basedOn w:val="Fontepargpadro"/>
    <w:uiPriority w:val="99"/>
    <w:rsid w:val="00BE6FF6"/>
    <w:rPr>
      <w:rFonts w:cs="Times New Roman"/>
      <w:vertAlign w:val="superscript"/>
    </w:rPr>
  </w:style>
  <w:style w:type="paragraph" w:styleId="Textodenotadefim">
    <w:name w:val="endnote text"/>
    <w:basedOn w:val="Normal"/>
    <w:link w:val="TextodenotadefimChar"/>
    <w:uiPriority w:val="99"/>
    <w:rsid w:val="00BE6FF6"/>
  </w:style>
  <w:style w:type="character" w:customStyle="1" w:styleId="TextodenotadefimChar">
    <w:name w:val="Texto de nota de fim Char"/>
    <w:basedOn w:val="Fontepargpadro"/>
    <w:link w:val="Textodenotadefim"/>
    <w:uiPriority w:val="99"/>
    <w:rsid w:val="00BE6FF6"/>
    <w:rPr>
      <w:rFonts w:ascii="Arial" w:eastAsia="Times New Roman" w:hAnsi="Arial" w:cs="Times New Roman"/>
      <w:sz w:val="28"/>
      <w:szCs w:val="20"/>
      <w:lang w:eastAsia="pt-BR"/>
    </w:rPr>
  </w:style>
  <w:style w:type="character" w:styleId="Refdenotadefim">
    <w:name w:val="endnote reference"/>
    <w:basedOn w:val="Fontepargpadro"/>
    <w:uiPriority w:val="99"/>
    <w:rsid w:val="00BE6FF6"/>
    <w:rPr>
      <w:rFonts w:cs="Times New Roman"/>
      <w:vertAlign w:val="superscript"/>
    </w:rPr>
  </w:style>
  <w:style w:type="paragraph" w:styleId="Corpodetexto3">
    <w:name w:val="Body Text 3"/>
    <w:basedOn w:val="Normal"/>
    <w:link w:val="Corpodetexto3Char"/>
    <w:uiPriority w:val="99"/>
    <w:unhideWhenUsed/>
    <w:rsid w:val="00BE6FF6"/>
    <w:pPr>
      <w:spacing w:after="120"/>
    </w:pPr>
    <w:rPr>
      <w:sz w:val="16"/>
      <w:szCs w:val="16"/>
    </w:rPr>
  </w:style>
  <w:style w:type="character" w:customStyle="1" w:styleId="Corpodetexto3Char">
    <w:name w:val="Corpo de texto 3 Char"/>
    <w:basedOn w:val="Fontepargpadro"/>
    <w:link w:val="Corpodetexto3"/>
    <w:uiPriority w:val="99"/>
    <w:rsid w:val="00BE6FF6"/>
    <w:rPr>
      <w:rFonts w:ascii="Arial" w:eastAsia="Times New Roman" w:hAnsi="Arial" w:cs="Times New Roman"/>
      <w:sz w:val="16"/>
      <w:szCs w:val="16"/>
      <w:lang w:eastAsia="pt-BR"/>
    </w:rPr>
  </w:style>
  <w:style w:type="character" w:styleId="Nmerodepgina">
    <w:name w:val="page number"/>
    <w:basedOn w:val="Fontepargpadro"/>
    <w:uiPriority w:val="99"/>
    <w:rsid w:val="00BE6FF6"/>
    <w:rPr>
      <w:rFonts w:cs="Times New Roman"/>
    </w:rPr>
  </w:style>
  <w:style w:type="paragraph" w:styleId="Subttulo">
    <w:name w:val="Subtitle"/>
    <w:basedOn w:val="Normal"/>
    <w:link w:val="SubttuloChar"/>
    <w:qFormat/>
    <w:rsid w:val="00BE6FF6"/>
    <w:pPr>
      <w:jc w:val="both"/>
    </w:pPr>
    <w:rPr>
      <w:b/>
      <w:kern w:val="24"/>
      <w:sz w:val="24"/>
    </w:rPr>
  </w:style>
  <w:style w:type="character" w:customStyle="1" w:styleId="SubttuloChar">
    <w:name w:val="Subtítulo Char"/>
    <w:basedOn w:val="Fontepargpadro"/>
    <w:link w:val="Subttulo"/>
    <w:rsid w:val="00BE6FF6"/>
    <w:rPr>
      <w:rFonts w:ascii="Arial" w:eastAsia="Times New Roman" w:hAnsi="Arial" w:cs="Times New Roman"/>
      <w:b/>
      <w:kern w:val="24"/>
      <w:sz w:val="24"/>
      <w:szCs w:val="20"/>
      <w:lang w:eastAsia="pt-BR"/>
    </w:rPr>
  </w:style>
  <w:style w:type="paragraph" w:styleId="Corpodetexto2">
    <w:name w:val="Body Text 2"/>
    <w:basedOn w:val="Normal"/>
    <w:link w:val="Corpodetexto2Char"/>
    <w:rsid w:val="00BE6FF6"/>
    <w:pPr>
      <w:spacing w:after="120" w:line="480" w:lineRule="auto"/>
    </w:pPr>
    <w:rPr>
      <w:kern w:val="24"/>
      <w:sz w:val="24"/>
    </w:rPr>
  </w:style>
  <w:style w:type="character" w:customStyle="1" w:styleId="Corpodetexto2Char">
    <w:name w:val="Corpo de texto 2 Char"/>
    <w:basedOn w:val="Fontepargpadro"/>
    <w:link w:val="Corpodetexto2"/>
    <w:rsid w:val="00BE6FF6"/>
    <w:rPr>
      <w:rFonts w:ascii="Arial" w:eastAsia="Times New Roman" w:hAnsi="Arial" w:cs="Times New Roman"/>
      <w:kern w:val="24"/>
      <w:sz w:val="24"/>
      <w:szCs w:val="20"/>
      <w:lang w:eastAsia="pt-BR"/>
    </w:rPr>
  </w:style>
  <w:style w:type="character" w:styleId="Forte">
    <w:name w:val="Strong"/>
    <w:basedOn w:val="Fontepargpadro"/>
    <w:uiPriority w:val="22"/>
    <w:qFormat/>
    <w:rsid w:val="00BE6FF6"/>
    <w:rPr>
      <w:rFonts w:cs="Times New Roman"/>
      <w:b/>
      <w:bCs/>
    </w:rPr>
  </w:style>
  <w:style w:type="paragraph" w:customStyle="1" w:styleId="Style1">
    <w:name w:val="Style1"/>
    <w:basedOn w:val="Normal"/>
    <w:uiPriority w:val="99"/>
    <w:rsid w:val="00BE6FF6"/>
    <w:pPr>
      <w:widowControl w:val="0"/>
      <w:autoSpaceDE w:val="0"/>
      <w:autoSpaceDN w:val="0"/>
      <w:adjustRightInd w:val="0"/>
      <w:spacing w:line="276" w:lineRule="exact"/>
      <w:jc w:val="both"/>
    </w:pPr>
    <w:rPr>
      <w:kern w:val="24"/>
      <w:sz w:val="24"/>
      <w:szCs w:val="24"/>
    </w:rPr>
  </w:style>
  <w:style w:type="paragraph" w:customStyle="1" w:styleId="Style2">
    <w:name w:val="Style2"/>
    <w:basedOn w:val="Normal"/>
    <w:uiPriority w:val="99"/>
    <w:rsid w:val="00BE6FF6"/>
    <w:pPr>
      <w:widowControl w:val="0"/>
      <w:autoSpaceDE w:val="0"/>
      <w:autoSpaceDN w:val="0"/>
      <w:adjustRightInd w:val="0"/>
      <w:spacing w:line="269" w:lineRule="exact"/>
      <w:ind w:firstLine="672"/>
    </w:pPr>
    <w:rPr>
      <w:kern w:val="24"/>
      <w:sz w:val="24"/>
      <w:szCs w:val="24"/>
    </w:rPr>
  </w:style>
  <w:style w:type="paragraph" w:customStyle="1" w:styleId="Style3">
    <w:name w:val="Style3"/>
    <w:basedOn w:val="Normal"/>
    <w:uiPriority w:val="99"/>
    <w:rsid w:val="00BE6FF6"/>
    <w:pPr>
      <w:widowControl w:val="0"/>
      <w:autoSpaceDE w:val="0"/>
      <w:autoSpaceDN w:val="0"/>
      <w:adjustRightInd w:val="0"/>
      <w:spacing w:line="278" w:lineRule="exact"/>
      <w:jc w:val="both"/>
    </w:pPr>
    <w:rPr>
      <w:kern w:val="24"/>
      <w:sz w:val="24"/>
      <w:szCs w:val="24"/>
    </w:rPr>
  </w:style>
  <w:style w:type="paragraph" w:customStyle="1" w:styleId="Style4">
    <w:name w:val="Style4"/>
    <w:basedOn w:val="Normal"/>
    <w:uiPriority w:val="99"/>
    <w:rsid w:val="00BE6FF6"/>
    <w:pPr>
      <w:widowControl w:val="0"/>
      <w:autoSpaceDE w:val="0"/>
      <w:autoSpaceDN w:val="0"/>
      <w:adjustRightInd w:val="0"/>
      <w:spacing w:line="278" w:lineRule="exact"/>
      <w:ind w:firstLine="1416"/>
      <w:jc w:val="both"/>
    </w:pPr>
    <w:rPr>
      <w:kern w:val="24"/>
      <w:sz w:val="24"/>
      <w:szCs w:val="24"/>
    </w:rPr>
  </w:style>
  <w:style w:type="paragraph" w:customStyle="1" w:styleId="Style5">
    <w:name w:val="Style5"/>
    <w:basedOn w:val="Normal"/>
    <w:uiPriority w:val="99"/>
    <w:rsid w:val="00BE6FF6"/>
    <w:pPr>
      <w:widowControl w:val="0"/>
      <w:autoSpaceDE w:val="0"/>
      <w:autoSpaceDN w:val="0"/>
      <w:adjustRightInd w:val="0"/>
      <w:jc w:val="both"/>
    </w:pPr>
    <w:rPr>
      <w:kern w:val="24"/>
      <w:sz w:val="24"/>
      <w:szCs w:val="24"/>
    </w:rPr>
  </w:style>
  <w:style w:type="paragraph" w:customStyle="1" w:styleId="Style6">
    <w:name w:val="Style6"/>
    <w:basedOn w:val="Normal"/>
    <w:uiPriority w:val="99"/>
    <w:rsid w:val="00BE6FF6"/>
    <w:pPr>
      <w:widowControl w:val="0"/>
      <w:autoSpaceDE w:val="0"/>
      <w:autoSpaceDN w:val="0"/>
      <w:adjustRightInd w:val="0"/>
      <w:spacing w:line="269" w:lineRule="exact"/>
      <w:ind w:firstLine="437"/>
    </w:pPr>
    <w:rPr>
      <w:kern w:val="24"/>
      <w:sz w:val="24"/>
      <w:szCs w:val="24"/>
    </w:rPr>
  </w:style>
  <w:style w:type="paragraph" w:customStyle="1" w:styleId="Style7">
    <w:name w:val="Style7"/>
    <w:basedOn w:val="Normal"/>
    <w:uiPriority w:val="99"/>
    <w:rsid w:val="00BE6FF6"/>
    <w:pPr>
      <w:widowControl w:val="0"/>
      <w:autoSpaceDE w:val="0"/>
      <w:autoSpaceDN w:val="0"/>
      <w:adjustRightInd w:val="0"/>
      <w:spacing w:line="274" w:lineRule="exact"/>
    </w:pPr>
    <w:rPr>
      <w:kern w:val="24"/>
      <w:sz w:val="24"/>
      <w:szCs w:val="24"/>
    </w:rPr>
  </w:style>
  <w:style w:type="paragraph" w:customStyle="1" w:styleId="Style9">
    <w:name w:val="Style9"/>
    <w:basedOn w:val="Normal"/>
    <w:uiPriority w:val="99"/>
    <w:rsid w:val="00BE6FF6"/>
    <w:pPr>
      <w:widowControl w:val="0"/>
      <w:autoSpaceDE w:val="0"/>
      <w:autoSpaceDN w:val="0"/>
      <w:adjustRightInd w:val="0"/>
      <w:spacing w:line="275" w:lineRule="exact"/>
      <w:ind w:firstLine="2602"/>
      <w:jc w:val="both"/>
    </w:pPr>
    <w:rPr>
      <w:kern w:val="24"/>
      <w:sz w:val="24"/>
      <w:szCs w:val="24"/>
    </w:rPr>
  </w:style>
  <w:style w:type="character" w:customStyle="1" w:styleId="FontStyle11">
    <w:name w:val="Font Style11"/>
    <w:basedOn w:val="Fontepargpadro"/>
    <w:uiPriority w:val="99"/>
    <w:rsid w:val="00BE6FF6"/>
    <w:rPr>
      <w:rFonts w:ascii="Times New Roman" w:hAnsi="Times New Roman" w:cs="Times New Roman"/>
      <w:b/>
      <w:bCs/>
      <w:i/>
      <w:iCs/>
      <w:sz w:val="22"/>
      <w:szCs w:val="22"/>
    </w:rPr>
  </w:style>
  <w:style w:type="character" w:customStyle="1" w:styleId="FontStyle12">
    <w:name w:val="Font Style12"/>
    <w:basedOn w:val="Fontepargpadro"/>
    <w:uiPriority w:val="99"/>
    <w:rsid w:val="00BE6FF6"/>
    <w:rPr>
      <w:rFonts w:ascii="Times New Roman" w:hAnsi="Times New Roman" w:cs="Times New Roman"/>
      <w:sz w:val="22"/>
      <w:szCs w:val="22"/>
    </w:rPr>
  </w:style>
  <w:style w:type="character" w:customStyle="1" w:styleId="FontStyle17">
    <w:name w:val="Font Style17"/>
    <w:basedOn w:val="Fontepargpadro"/>
    <w:rsid w:val="00BE6FF6"/>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BE6FF6"/>
    <w:rPr>
      <w:rFonts w:ascii="Arial" w:hAnsi="Arial" w:cs="Arial"/>
      <w:sz w:val="20"/>
      <w:szCs w:val="20"/>
    </w:rPr>
  </w:style>
  <w:style w:type="paragraph" w:customStyle="1" w:styleId="Style8">
    <w:name w:val="Style8"/>
    <w:basedOn w:val="Normal"/>
    <w:uiPriority w:val="99"/>
    <w:rsid w:val="00BE6FF6"/>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BE6FF6"/>
    <w:pPr>
      <w:suppressAutoHyphens/>
      <w:jc w:val="both"/>
    </w:pPr>
    <w:rPr>
      <w:rFonts w:cs="Tahoma"/>
      <w:kern w:val="24"/>
      <w:lang w:eastAsia="ar-SA"/>
    </w:rPr>
  </w:style>
  <w:style w:type="paragraph" w:styleId="Lista2">
    <w:name w:val="List 2"/>
    <w:basedOn w:val="Normal"/>
    <w:uiPriority w:val="99"/>
    <w:unhideWhenUsed/>
    <w:rsid w:val="00BE6FF6"/>
    <w:pPr>
      <w:ind w:left="566" w:hanging="283"/>
      <w:jc w:val="both"/>
    </w:pPr>
    <w:rPr>
      <w:kern w:val="24"/>
      <w:sz w:val="24"/>
    </w:rPr>
  </w:style>
  <w:style w:type="paragraph" w:styleId="Listadecontinuao2">
    <w:name w:val="List Continue 2"/>
    <w:basedOn w:val="Normal"/>
    <w:uiPriority w:val="99"/>
    <w:unhideWhenUsed/>
    <w:rsid w:val="00BE6FF6"/>
    <w:pPr>
      <w:spacing w:after="120"/>
      <w:ind w:left="720"/>
      <w:jc w:val="both"/>
    </w:pPr>
    <w:rPr>
      <w:kern w:val="24"/>
      <w:sz w:val="24"/>
    </w:rPr>
  </w:style>
  <w:style w:type="paragraph" w:styleId="PargrafodaLista">
    <w:name w:val="List Paragraph"/>
    <w:basedOn w:val="Normal"/>
    <w:uiPriority w:val="1"/>
    <w:qFormat/>
    <w:rsid w:val="00BE6FF6"/>
    <w:pPr>
      <w:suppressAutoHyphens/>
      <w:ind w:left="708"/>
      <w:jc w:val="both"/>
    </w:pPr>
    <w:rPr>
      <w:kern w:val="24"/>
      <w:sz w:val="24"/>
      <w:szCs w:val="24"/>
      <w:lang w:eastAsia="ar-SA"/>
    </w:rPr>
  </w:style>
  <w:style w:type="paragraph" w:customStyle="1" w:styleId="Legenda1">
    <w:name w:val="Legenda1"/>
    <w:basedOn w:val="Normal"/>
    <w:uiPriority w:val="99"/>
    <w:rsid w:val="00BE6FF6"/>
    <w:pPr>
      <w:suppressLineNumbers/>
      <w:suppressAutoHyphens/>
      <w:spacing w:before="120" w:after="120"/>
      <w:jc w:val="both"/>
    </w:pPr>
    <w:rPr>
      <w:rFonts w:cs="Tahoma"/>
      <w:i/>
      <w:iCs/>
      <w:kern w:val="24"/>
      <w:sz w:val="24"/>
      <w:lang w:eastAsia="ar-SA"/>
    </w:rPr>
  </w:style>
  <w:style w:type="paragraph" w:customStyle="1" w:styleId="ndice">
    <w:name w:val="Índice"/>
    <w:basedOn w:val="Normal"/>
    <w:uiPriority w:val="99"/>
    <w:rsid w:val="00BE6FF6"/>
    <w:pPr>
      <w:suppressLineNumbers/>
      <w:suppressAutoHyphens/>
      <w:jc w:val="both"/>
    </w:pPr>
    <w:rPr>
      <w:rFonts w:cs="Tahoma"/>
      <w:kern w:val="24"/>
      <w:sz w:val="24"/>
      <w:lang w:eastAsia="ar-SA"/>
    </w:rPr>
  </w:style>
  <w:style w:type="paragraph" w:customStyle="1" w:styleId="WW-Recuodecorpodetexto3">
    <w:name w:val="WW-Recuo de corpo de texto 3"/>
    <w:basedOn w:val="Normal"/>
    <w:uiPriority w:val="99"/>
    <w:rsid w:val="00BE6FF6"/>
    <w:pPr>
      <w:suppressAutoHyphens/>
      <w:ind w:firstLine="2880"/>
      <w:jc w:val="both"/>
    </w:pPr>
    <w:rPr>
      <w:kern w:val="24"/>
      <w:sz w:val="24"/>
      <w:lang w:eastAsia="ar-SA"/>
    </w:rPr>
  </w:style>
  <w:style w:type="paragraph" w:customStyle="1" w:styleId="WW-Textodebalo">
    <w:name w:val="WW-Texto de balão"/>
    <w:basedOn w:val="Normal"/>
    <w:uiPriority w:val="99"/>
    <w:rsid w:val="00BE6FF6"/>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BE6FF6"/>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BE6FF6"/>
    <w:pPr>
      <w:suppressAutoHyphens/>
      <w:spacing w:before="280" w:after="280"/>
      <w:jc w:val="both"/>
    </w:pPr>
    <w:rPr>
      <w:rFonts w:cs="Arial"/>
      <w:b/>
      <w:bCs/>
      <w:kern w:val="24"/>
      <w:sz w:val="24"/>
      <w:szCs w:val="24"/>
      <w:lang w:eastAsia="ar-SA"/>
    </w:rPr>
  </w:style>
  <w:style w:type="paragraph" w:customStyle="1" w:styleId="WW-NormalWeb">
    <w:name w:val="WW-Normal (Web)"/>
    <w:basedOn w:val="Normal"/>
    <w:uiPriority w:val="99"/>
    <w:rsid w:val="00BE6FF6"/>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BE6FF6"/>
    <w:pPr>
      <w:suppressAutoHyphens/>
      <w:spacing w:before="280" w:after="280"/>
    </w:pPr>
    <w:rPr>
      <w:rFonts w:eastAsia="Arial Unicode MS" w:cs="Arial"/>
      <w:b/>
      <w:bCs/>
      <w:kern w:val="24"/>
      <w:sz w:val="16"/>
      <w:szCs w:val="16"/>
      <w:lang w:eastAsia="ar-SA"/>
    </w:rPr>
  </w:style>
  <w:style w:type="paragraph" w:customStyle="1" w:styleId="WW-Pr-formataoHTML">
    <w:name w:val="WW-Pré-formatação HTML"/>
    <w:basedOn w:val="Normal"/>
    <w:uiPriority w:val="99"/>
    <w:rsid w:val="00BE6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BE6FF6"/>
    <w:pPr>
      <w:tabs>
        <w:tab w:val="left" w:pos="567"/>
      </w:tabs>
      <w:suppressAutoHyphens/>
      <w:autoSpaceDE w:val="0"/>
    </w:pPr>
    <w:rPr>
      <w:rFonts w:ascii="Tahoma" w:hAnsi="Tahoma" w:cs="Tahoma"/>
      <w:b/>
      <w:kern w:val="24"/>
      <w:szCs w:val="28"/>
      <w:lang w:eastAsia="ar-SA"/>
    </w:rPr>
  </w:style>
  <w:style w:type="paragraph" w:customStyle="1" w:styleId="nomedasecao">
    <w:name w:val="nome da secao"/>
    <w:basedOn w:val="nomedocapitulo"/>
    <w:uiPriority w:val="99"/>
    <w:rsid w:val="00BE6FF6"/>
    <w:rPr>
      <w:sz w:val="20"/>
      <w:u w:val="single"/>
    </w:rPr>
  </w:style>
  <w:style w:type="paragraph" w:customStyle="1" w:styleId="minuta">
    <w:name w:val="minuta"/>
    <w:basedOn w:val="Normal"/>
    <w:uiPriority w:val="99"/>
    <w:rsid w:val="00BE6FF6"/>
    <w:pPr>
      <w:suppressAutoHyphens/>
      <w:spacing w:after="170"/>
      <w:ind w:left="1701"/>
      <w:jc w:val="both"/>
    </w:pPr>
    <w:rPr>
      <w:rFonts w:cs="Arial"/>
      <w:kern w:val="24"/>
      <w:sz w:val="24"/>
      <w:szCs w:val="24"/>
      <w:lang w:eastAsia="ar-SA"/>
    </w:rPr>
  </w:style>
  <w:style w:type="paragraph" w:customStyle="1" w:styleId="WW-Corpodotexto">
    <w:name w:val="WW-Corpo do texto"/>
    <w:uiPriority w:val="99"/>
    <w:rsid w:val="00BE6FF6"/>
    <w:pPr>
      <w:suppressAutoHyphens/>
      <w:autoSpaceDE w:val="0"/>
      <w:spacing w:after="340" w:line="240" w:lineRule="auto"/>
      <w:ind w:firstLine="1134"/>
      <w:jc w:val="both"/>
    </w:pPr>
    <w:rPr>
      <w:rFonts w:ascii="Arial" w:eastAsia="Times New Roman" w:hAnsi="Arial" w:cs="Arial"/>
      <w:color w:val="000000"/>
      <w:kern w:val="24"/>
      <w:sz w:val="24"/>
      <w:szCs w:val="24"/>
      <w:lang w:eastAsia="ar-SA"/>
    </w:rPr>
  </w:style>
  <w:style w:type="paragraph" w:customStyle="1" w:styleId="WW-Corpodetexto2">
    <w:name w:val="WW-Corpo de texto 2"/>
    <w:basedOn w:val="Normal"/>
    <w:uiPriority w:val="99"/>
    <w:rsid w:val="00BE6FF6"/>
    <w:pPr>
      <w:suppressAutoHyphens/>
      <w:spacing w:after="120" w:line="480" w:lineRule="auto"/>
      <w:jc w:val="both"/>
    </w:pPr>
    <w:rPr>
      <w:kern w:val="24"/>
      <w:sz w:val="24"/>
      <w:lang w:eastAsia="ar-SA"/>
    </w:rPr>
  </w:style>
  <w:style w:type="paragraph" w:customStyle="1" w:styleId="WW-Legenda">
    <w:name w:val="WW-Legenda"/>
    <w:basedOn w:val="Normal"/>
    <w:next w:val="Normal"/>
    <w:uiPriority w:val="99"/>
    <w:rsid w:val="00BE6FF6"/>
    <w:pPr>
      <w:suppressAutoHyphens/>
      <w:autoSpaceDE w:val="0"/>
      <w:spacing w:line="340" w:lineRule="exact"/>
    </w:pPr>
    <w:rPr>
      <w:rFonts w:cs="Arial"/>
      <w:b/>
      <w:bCs/>
      <w:kern w:val="24"/>
      <w:szCs w:val="28"/>
      <w:lang w:eastAsia="ar-SA"/>
    </w:rPr>
  </w:style>
  <w:style w:type="paragraph" w:customStyle="1" w:styleId="Nvel2">
    <w:name w:val="Nível 2"/>
    <w:basedOn w:val="Normal"/>
    <w:next w:val="Normal"/>
    <w:uiPriority w:val="99"/>
    <w:rsid w:val="00BE6FF6"/>
    <w:pPr>
      <w:suppressAutoHyphens/>
      <w:spacing w:after="120"/>
      <w:jc w:val="both"/>
    </w:pPr>
    <w:rPr>
      <w:b/>
      <w:kern w:val="24"/>
      <w:sz w:val="24"/>
      <w:lang w:eastAsia="ar-SA"/>
    </w:rPr>
  </w:style>
  <w:style w:type="paragraph" w:customStyle="1" w:styleId="WW-Corpodetexto3">
    <w:name w:val="WW-Corpo de texto 3"/>
    <w:basedOn w:val="Normal"/>
    <w:uiPriority w:val="99"/>
    <w:rsid w:val="00BE6FF6"/>
    <w:pPr>
      <w:suppressAutoHyphens/>
      <w:spacing w:after="120"/>
      <w:jc w:val="both"/>
    </w:pPr>
    <w:rPr>
      <w:kern w:val="24"/>
      <w:sz w:val="16"/>
      <w:szCs w:val="16"/>
      <w:lang w:eastAsia="ar-SA"/>
    </w:rPr>
  </w:style>
  <w:style w:type="paragraph" w:customStyle="1" w:styleId="Gerncia">
    <w:name w:val="Gerência"/>
    <w:basedOn w:val="Normal"/>
    <w:uiPriority w:val="99"/>
    <w:rsid w:val="00BE6FF6"/>
    <w:pPr>
      <w:suppressAutoHyphens/>
    </w:pPr>
    <w:rPr>
      <w:rFonts w:cs="Arial"/>
      <w:i/>
      <w:caps/>
      <w:kern w:val="24"/>
      <w:sz w:val="22"/>
      <w:lang w:eastAsia="ar-SA"/>
    </w:rPr>
  </w:style>
  <w:style w:type="paragraph" w:customStyle="1" w:styleId="BodyText21">
    <w:name w:val="Body Text 21"/>
    <w:basedOn w:val="Normal"/>
    <w:uiPriority w:val="99"/>
    <w:rsid w:val="00BE6FF6"/>
    <w:pPr>
      <w:suppressAutoHyphens/>
      <w:jc w:val="both"/>
    </w:pPr>
    <w:rPr>
      <w:kern w:val="24"/>
      <w:sz w:val="24"/>
      <w:lang w:eastAsia="ar-SA"/>
    </w:rPr>
  </w:style>
  <w:style w:type="paragraph" w:customStyle="1" w:styleId="ContedodaTabela">
    <w:name w:val="Conteúdo da Tabela"/>
    <w:basedOn w:val="Corpodetexto"/>
    <w:uiPriority w:val="99"/>
    <w:rsid w:val="00BE6FF6"/>
    <w:pPr>
      <w:suppressLineNumbers/>
      <w:suppressAutoHyphens/>
      <w:jc w:val="both"/>
    </w:pPr>
    <w:rPr>
      <w:kern w:val="24"/>
      <w:lang w:eastAsia="ar-SA"/>
    </w:rPr>
  </w:style>
  <w:style w:type="paragraph" w:customStyle="1" w:styleId="TtulodaTabela">
    <w:name w:val="Título da Tabela"/>
    <w:basedOn w:val="ContedodaTabela"/>
    <w:uiPriority w:val="99"/>
    <w:rsid w:val="00BE6FF6"/>
    <w:pPr>
      <w:jc w:val="center"/>
    </w:pPr>
    <w:rPr>
      <w:b/>
      <w:bCs/>
      <w:i/>
      <w:iCs/>
    </w:rPr>
  </w:style>
  <w:style w:type="paragraph" w:customStyle="1" w:styleId="Contedodoquadro">
    <w:name w:val="Conteúdo do quadro"/>
    <w:basedOn w:val="Corpodetexto"/>
    <w:uiPriority w:val="99"/>
    <w:rsid w:val="00BE6FF6"/>
    <w:pPr>
      <w:suppressAutoHyphens/>
      <w:jc w:val="both"/>
    </w:pPr>
    <w:rPr>
      <w:kern w:val="24"/>
      <w:lang w:eastAsia="ar-SA"/>
    </w:rPr>
  </w:style>
  <w:style w:type="paragraph" w:customStyle="1" w:styleId="Default">
    <w:name w:val="Default"/>
    <w:rsid w:val="00BE6FF6"/>
    <w:pPr>
      <w:autoSpaceDE w:val="0"/>
      <w:autoSpaceDN w:val="0"/>
      <w:adjustRightInd w:val="0"/>
      <w:spacing w:after="0" w:line="240" w:lineRule="auto"/>
      <w:jc w:val="both"/>
    </w:pPr>
    <w:rPr>
      <w:rFonts w:ascii="Trebuchet MS" w:eastAsia="Times New Roman" w:hAnsi="Trebuchet MS" w:cs="Trebuchet MS"/>
      <w:color w:val="000000"/>
      <w:kern w:val="24"/>
      <w:sz w:val="24"/>
      <w:szCs w:val="24"/>
      <w:lang w:eastAsia="pt-BR"/>
    </w:rPr>
  </w:style>
  <w:style w:type="paragraph" w:customStyle="1" w:styleId="Corpodetexto21">
    <w:name w:val="Corpo de texto 21"/>
    <w:basedOn w:val="Normal"/>
    <w:uiPriority w:val="99"/>
    <w:rsid w:val="00BE6FF6"/>
    <w:pPr>
      <w:spacing w:after="120"/>
      <w:ind w:left="283"/>
      <w:jc w:val="both"/>
    </w:pPr>
    <w:rPr>
      <w:kern w:val="24"/>
      <w:sz w:val="24"/>
    </w:rPr>
  </w:style>
  <w:style w:type="paragraph" w:customStyle="1" w:styleId="xl39">
    <w:name w:val="xl39"/>
    <w:basedOn w:val="Normal"/>
    <w:uiPriority w:val="99"/>
    <w:rsid w:val="00BE6FF6"/>
    <w:pPr>
      <w:spacing w:before="100" w:beforeAutospacing="1" w:after="100" w:afterAutospacing="1"/>
      <w:jc w:val="right"/>
    </w:pPr>
    <w:rPr>
      <w:rFonts w:eastAsia="Arial Unicode MS" w:cs="Arial"/>
      <w:b/>
      <w:bCs/>
      <w:kern w:val="24"/>
      <w:sz w:val="24"/>
      <w:szCs w:val="24"/>
    </w:rPr>
  </w:style>
  <w:style w:type="paragraph" w:customStyle="1" w:styleId="xl28">
    <w:name w:val="xl28"/>
    <w:basedOn w:val="Normal"/>
    <w:uiPriority w:val="99"/>
    <w:rsid w:val="00BE6FF6"/>
    <w:pPr>
      <w:spacing w:before="100" w:beforeAutospacing="1" w:after="100" w:afterAutospacing="1"/>
    </w:pPr>
    <w:rPr>
      <w:rFonts w:eastAsia="Arial Unicode MS" w:cs="Arial"/>
      <w:b/>
      <w:bCs/>
      <w:kern w:val="24"/>
      <w:sz w:val="24"/>
      <w:szCs w:val="24"/>
    </w:rPr>
  </w:style>
  <w:style w:type="paragraph" w:customStyle="1" w:styleId="texto1">
    <w:name w:val="texto1"/>
    <w:basedOn w:val="Normal"/>
    <w:uiPriority w:val="99"/>
    <w:rsid w:val="00BE6FF6"/>
    <w:pPr>
      <w:spacing w:before="100" w:beforeAutospacing="1" w:after="100" w:afterAutospacing="1"/>
    </w:pPr>
    <w:rPr>
      <w:kern w:val="24"/>
      <w:sz w:val="24"/>
      <w:szCs w:val="24"/>
    </w:rPr>
  </w:style>
  <w:style w:type="paragraph" w:customStyle="1" w:styleId="Corpodetexto31">
    <w:name w:val="Corpo de texto 31"/>
    <w:basedOn w:val="Normal"/>
    <w:uiPriority w:val="99"/>
    <w:rsid w:val="00BE6FF6"/>
    <w:pPr>
      <w:suppressAutoHyphens/>
      <w:jc w:val="both"/>
    </w:pPr>
    <w:rPr>
      <w:kern w:val="24"/>
      <w:sz w:val="24"/>
      <w:szCs w:val="24"/>
      <w:lang w:eastAsia="ar-SA"/>
    </w:rPr>
  </w:style>
  <w:style w:type="paragraph" w:customStyle="1" w:styleId="ecxmsonormal">
    <w:name w:val="ecxmsonormal"/>
    <w:basedOn w:val="Normal"/>
    <w:uiPriority w:val="99"/>
    <w:rsid w:val="00BE6FF6"/>
    <w:pPr>
      <w:spacing w:before="100" w:beforeAutospacing="1" w:after="100" w:afterAutospacing="1"/>
    </w:pPr>
    <w:rPr>
      <w:kern w:val="24"/>
      <w:sz w:val="24"/>
      <w:szCs w:val="24"/>
    </w:rPr>
  </w:style>
  <w:style w:type="character" w:customStyle="1" w:styleId="WW8Num1z0">
    <w:name w:val="WW8Num1z0"/>
    <w:rsid w:val="00BE6FF6"/>
    <w:rPr>
      <w:rFonts w:ascii="Symbol" w:hAnsi="Symbol"/>
    </w:rPr>
  </w:style>
  <w:style w:type="character" w:customStyle="1" w:styleId="WW8Num2z0">
    <w:name w:val="WW8Num2z0"/>
    <w:rsid w:val="00BE6FF6"/>
    <w:rPr>
      <w:rFonts w:ascii="Times New Roman" w:hAnsi="Times New Roman"/>
    </w:rPr>
  </w:style>
  <w:style w:type="character" w:customStyle="1" w:styleId="WW8Num3z0">
    <w:name w:val="WW8Num3z0"/>
    <w:rsid w:val="00BE6FF6"/>
    <w:rPr>
      <w:rFonts w:ascii="Times New Roman" w:hAnsi="Times New Roman"/>
    </w:rPr>
  </w:style>
  <w:style w:type="character" w:customStyle="1" w:styleId="WW8Num5z0">
    <w:name w:val="WW8Num5z0"/>
    <w:rsid w:val="00BE6FF6"/>
    <w:rPr>
      <w:rFonts w:ascii="Times New Roman" w:hAnsi="Times New Roman"/>
    </w:rPr>
  </w:style>
  <w:style w:type="character" w:customStyle="1" w:styleId="WW8Num7z0">
    <w:name w:val="WW8Num7z0"/>
    <w:rsid w:val="00BE6FF6"/>
    <w:rPr>
      <w:rFonts w:ascii="Arial" w:hAnsi="Arial"/>
    </w:rPr>
  </w:style>
  <w:style w:type="character" w:customStyle="1" w:styleId="WW8Num9z0">
    <w:name w:val="WW8Num9z0"/>
    <w:rsid w:val="00BE6FF6"/>
    <w:rPr>
      <w:rFonts w:ascii="Symbol" w:hAnsi="Symbol"/>
    </w:rPr>
  </w:style>
  <w:style w:type="character" w:customStyle="1" w:styleId="WW8Num9z1">
    <w:name w:val="WW8Num9z1"/>
    <w:rsid w:val="00BE6FF6"/>
    <w:rPr>
      <w:rFonts w:ascii="Courier New" w:hAnsi="Courier New"/>
    </w:rPr>
  </w:style>
  <w:style w:type="character" w:customStyle="1" w:styleId="WW8Num9z2">
    <w:name w:val="WW8Num9z2"/>
    <w:rsid w:val="00BE6FF6"/>
    <w:rPr>
      <w:rFonts w:ascii="Wingdings" w:hAnsi="Wingdings"/>
    </w:rPr>
  </w:style>
  <w:style w:type="character" w:customStyle="1" w:styleId="WW8Num10z0">
    <w:name w:val="WW8Num10z0"/>
    <w:rsid w:val="00BE6FF6"/>
    <w:rPr>
      <w:rFonts w:ascii="Times New Roman" w:hAnsi="Times New Roman"/>
      <w:color w:val="auto"/>
    </w:rPr>
  </w:style>
  <w:style w:type="character" w:customStyle="1" w:styleId="WW8Num11z0">
    <w:name w:val="WW8Num11z0"/>
    <w:rsid w:val="00BE6FF6"/>
    <w:rPr>
      <w:b/>
      <w:i/>
    </w:rPr>
  </w:style>
  <w:style w:type="character" w:customStyle="1" w:styleId="WW8Num12z0">
    <w:name w:val="WW8Num12z0"/>
    <w:rsid w:val="00BE6FF6"/>
  </w:style>
  <w:style w:type="character" w:customStyle="1" w:styleId="WW8Num16z0">
    <w:name w:val="WW8Num16z0"/>
    <w:rsid w:val="00BE6FF6"/>
    <w:rPr>
      <w:rFonts w:ascii="Symbol" w:hAnsi="Symbol"/>
    </w:rPr>
  </w:style>
  <w:style w:type="character" w:customStyle="1" w:styleId="WW8Num16z1">
    <w:name w:val="WW8Num16z1"/>
    <w:rsid w:val="00BE6FF6"/>
    <w:rPr>
      <w:rFonts w:ascii="Courier New" w:hAnsi="Courier New"/>
    </w:rPr>
  </w:style>
  <w:style w:type="character" w:customStyle="1" w:styleId="WW8Num16z2">
    <w:name w:val="WW8Num16z2"/>
    <w:rsid w:val="00BE6FF6"/>
    <w:rPr>
      <w:rFonts w:ascii="Wingdings" w:hAnsi="Wingdings"/>
    </w:rPr>
  </w:style>
  <w:style w:type="character" w:customStyle="1" w:styleId="WW8Num17z0">
    <w:name w:val="WW8Num17z0"/>
    <w:rsid w:val="00BE6FF6"/>
    <w:rPr>
      <w:rFonts w:ascii="Wingdings" w:hAnsi="Wingdings"/>
    </w:rPr>
  </w:style>
  <w:style w:type="character" w:customStyle="1" w:styleId="WW8Num17z1">
    <w:name w:val="WW8Num17z1"/>
    <w:rsid w:val="00BE6FF6"/>
    <w:rPr>
      <w:rFonts w:ascii="Courier New" w:hAnsi="Courier New"/>
    </w:rPr>
  </w:style>
  <w:style w:type="character" w:customStyle="1" w:styleId="WW8Num17z3">
    <w:name w:val="WW8Num17z3"/>
    <w:rsid w:val="00BE6FF6"/>
    <w:rPr>
      <w:rFonts w:ascii="Symbol" w:hAnsi="Symbol"/>
    </w:rPr>
  </w:style>
  <w:style w:type="character" w:customStyle="1" w:styleId="WW8Num18z0">
    <w:name w:val="WW8Num18z0"/>
    <w:rsid w:val="00BE6FF6"/>
    <w:rPr>
      <w:rFonts w:ascii="Times New Roman" w:hAnsi="Times New Roman"/>
    </w:rPr>
  </w:style>
  <w:style w:type="character" w:customStyle="1" w:styleId="WW8Num20z0">
    <w:name w:val="WW8Num20z0"/>
    <w:rsid w:val="00BE6FF6"/>
    <w:rPr>
      <w:rFonts w:ascii="Times New Roman" w:hAnsi="Times New Roman"/>
    </w:rPr>
  </w:style>
  <w:style w:type="character" w:customStyle="1" w:styleId="WW8Num21z0">
    <w:name w:val="WW8Num21z0"/>
    <w:rsid w:val="00BE6FF6"/>
    <w:rPr>
      <w:rFonts w:ascii="Times New Roman" w:hAnsi="Times New Roman"/>
    </w:rPr>
  </w:style>
  <w:style w:type="character" w:customStyle="1" w:styleId="WW8Num22z0">
    <w:name w:val="WW8Num22z0"/>
    <w:rsid w:val="00BE6FF6"/>
    <w:rPr>
      <w:rFonts w:ascii="Wingdings" w:hAnsi="Wingdings"/>
    </w:rPr>
  </w:style>
  <w:style w:type="character" w:customStyle="1" w:styleId="WW8Num23z0">
    <w:name w:val="WW8Num23z0"/>
    <w:rsid w:val="00BE6FF6"/>
    <w:rPr>
      <w:rFonts w:ascii="Arial" w:hAnsi="Arial"/>
    </w:rPr>
  </w:style>
  <w:style w:type="character" w:customStyle="1" w:styleId="WW8Num24z0">
    <w:name w:val="WW8Num24z0"/>
    <w:rsid w:val="00BE6FF6"/>
    <w:rPr>
      <w:b/>
    </w:rPr>
  </w:style>
  <w:style w:type="character" w:customStyle="1" w:styleId="WW8Num25z0">
    <w:name w:val="WW8Num25z0"/>
    <w:rsid w:val="00BE6FF6"/>
    <w:rPr>
      <w:rFonts w:ascii="Times New Roman" w:hAnsi="Times New Roman"/>
    </w:rPr>
  </w:style>
  <w:style w:type="character" w:customStyle="1" w:styleId="WW8Num26z0">
    <w:name w:val="WW8Num26z0"/>
    <w:rsid w:val="00BE6FF6"/>
    <w:rPr>
      <w:rFonts w:ascii="Times New Roman" w:hAnsi="Times New Roman"/>
    </w:rPr>
  </w:style>
  <w:style w:type="character" w:customStyle="1" w:styleId="WW8Num27z0">
    <w:name w:val="WW8Num27z0"/>
    <w:rsid w:val="00BE6FF6"/>
    <w:rPr>
      <w:rFonts w:ascii="Times New Roman" w:hAnsi="Times New Roman"/>
      <w:sz w:val="20"/>
    </w:rPr>
  </w:style>
  <w:style w:type="character" w:customStyle="1" w:styleId="WW8Num28z0">
    <w:name w:val="WW8Num28z0"/>
    <w:rsid w:val="00BE6FF6"/>
    <w:rPr>
      <w:rFonts w:ascii="Wingdings" w:hAnsi="Wingdings"/>
    </w:rPr>
  </w:style>
  <w:style w:type="character" w:customStyle="1" w:styleId="WW8Num28z1">
    <w:name w:val="WW8Num28z1"/>
    <w:rsid w:val="00BE6FF6"/>
    <w:rPr>
      <w:rFonts w:ascii="Courier New" w:hAnsi="Courier New"/>
    </w:rPr>
  </w:style>
  <w:style w:type="character" w:customStyle="1" w:styleId="WW8Num28z3">
    <w:name w:val="WW8Num28z3"/>
    <w:rsid w:val="00BE6FF6"/>
    <w:rPr>
      <w:rFonts w:ascii="Symbol" w:hAnsi="Symbol"/>
    </w:rPr>
  </w:style>
  <w:style w:type="character" w:customStyle="1" w:styleId="WW8Num29z0">
    <w:name w:val="WW8Num29z0"/>
    <w:rsid w:val="00BE6FF6"/>
    <w:rPr>
      <w:rFonts w:ascii="Times New Roman" w:hAnsi="Times New Roman"/>
    </w:rPr>
  </w:style>
  <w:style w:type="character" w:customStyle="1" w:styleId="WW8Num31z0">
    <w:name w:val="WW8Num31z0"/>
    <w:rsid w:val="00BE6FF6"/>
    <w:rPr>
      <w:b/>
    </w:rPr>
  </w:style>
  <w:style w:type="character" w:customStyle="1" w:styleId="WW8Num32z0">
    <w:name w:val="WW8Num32z0"/>
    <w:rsid w:val="00BE6FF6"/>
    <w:rPr>
      <w:b/>
    </w:rPr>
  </w:style>
  <w:style w:type="character" w:customStyle="1" w:styleId="WW8Num33z0">
    <w:name w:val="WW8Num33z0"/>
    <w:rsid w:val="00BE6FF6"/>
    <w:rPr>
      <w:rFonts w:ascii="Symbol" w:hAnsi="Symbol"/>
    </w:rPr>
  </w:style>
  <w:style w:type="character" w:customStyle="1" w:styleId="WW8Num33z1">
    <w:name w:val="WW8Num33z1"/>
    <w:rsid w:val="00BE6FF6"/>
    <w:rPr>
      <w:rFonts w:ascii="Courier New" w:hAnsi="Courier New"/>
    </w:rPr>
  </w:style>
  <w:style w:type="character" w:customStyle="1" w:styleId="WW8Num33z2">
    <w:name w:val="WW8Num33z2"/>
    <w:rsid w:val="00BE6FF6"/>
    <w:rPr>
      <w:rFonts w:ascii="Wingdings" w:hAnsi="Wingdings"/>
    </w:rPr>
  </w:style>
  <w:style w:type="character" w:customStyle="1" w:styleId="WW8Num34z0">
    <w:name w:val="WW8Num34z0"/>
    <w:rsid w:val="00BE6FF6"/>
    <w:rPr>
      <w:rFonts w:ascii="Wingdings" w:hAnsi="Wingdings"/>
    </w:rPr>
  </w:style>
  <w:style w:type="character" w:customStyle="1" w:styleId="WW8Num34z1">
    <w:name w:val="WW8Num34z1"/>
    <w:rsid w:val="00BE6FF6"/>
    <w:rPr>
      <w:rFonts w:ascii="Courier New" w:hAnsi="Courier New"/>
    </w:rPr>
  </w:style>
  <w:style w:type="character" w:customStyle="1" w:styleId="WW8Num34z3">
    <w:name w:val="WW8Num34z3"/>
    <w:rsid w:val="00BE6FF6"/>
    <w:rPr>
      <w:rFonts w:ascii="Symbol" w:hAnsi="Symbol"/>
    </w:rPr>
  </w:style>
  <w:style w:type="character" w:customStyle="1" w:styleId="WW8Num35z0">
    <w:name w:val="WW8Num35z0"/>
    <w:rsid w:val="00BE6FF6"/>
    <w:rPr>
      <w:rFonts w:ascii="Symbol" w:hAnsi="Symbol"/>
      <w:sz w:val="20"/>
    </w:rPr>
  </w:style>
  <w:style w:type="character" w:customStyle="1" w:styleId="WW8Num35z1">
    <w:name w:val="WW8Num35z1"/>
    <w:rsid w:val="00BE6FF6"/>
    <w:rPr>
      <w:rFonts w:ascii="Courier New" w:hAnsi="Courier New"/>
      <w:sz w:val="20"/>
    </w:rPr>
  </w:style>
  <w:style w:type="character" w:customStyle="1" w:styleId="WW8Num35z2">
    <w:name w:val="WW8Num35z2"/>
    <w:rsid w:val="00BE6FF6"/>
    <w:rPr>
      <w:rFonts w:ascii="Wingdings" w:hAnsi="Wingdings"/>
      <w:sz w:val="20"/>
    </w:rPr>
  </w:style>
  <w:style w:type="character" w:customStyle="1" w:styleId="WW8NumSt12z0">
    <w:name w:val="WW8NumSt12z0"/>
    <w:rsid w:val="00BE6FF6"/>
    <w:rPr>
      <w:rFonts w:ascii="Symbol" w:hAnsi="Symbol"/>
    </w:rPr>
  </w:style>
  <w:style w:type="character" w:customStyle="1" w:styleId="WW8NumSt25z0">
    <w:name w:val="WW8NumSt25z0"/>
    <w:rsid w:val="00BE6FF6"/>
    <w:rPr>
      <w:rFonts w:ascii="Times New Roman" w:hAnsi="Times New Roman"/>
    </w:rPr>
  </w:style>
  <w:style w:type="character" w:customStyle="1" w:styleId="WW8NumSt27z0">
    <w:name w:val="WW8NumSt27z0"/>
    <w:rsid w:val="00BE6FF6"/>
    <w:rPr>
      <w:rFonts w:ascii="Arial" w:hAnsi="Arial"/>
    </w:rPr>
  </w:style>
  <w:style w:type="character" w:customStyle="1" w:styleId="WW8NumSt29z0">
    <w:name w:val="WW8NumSt29z0"/>
    <w:rsid w:val="00BE6FF6"/>
    <w:rPr>
      <w:rFonts w:ascii="Arial" w:hAnsi="Arial"/>
    </w:rPr>
  </w:style>
  <w:style w:type="character" w:customStyle="1" w:styleId="WW-Fontepargpadro">
    <w:name w:val="WW-Fonte parág. padrão"/>
    <w:rsid w:val="00BE6FF6"/>
  </w:style>
  <w:style w:type="character" w:customStyle="1" w:styleId="apple-style-span">
    <w:name w:val="apple-style-span"/>
    <w:basedOn w:val="WW-Fontepargpadro"/>
    <w:rsid w:val="00BE6FF6"/>
    <w:rPr>
      <w:rFonts w:cs="Times New Roman"/>
    </w:rPr>
  </w:style>
  <w:style w:type="character" w:customStyle="1" w:styleId="apple-converted-space">
    <w:name w:val="apple-converted-space"/>
    <w:basedOn w:val="WW-Fontepargpadro"/>
    <w:rsid w:val="00BE6FF6"/>
    <w:rPr>
      <w:rFonts w:cs="Times New Roman"/>
    </w:rPr>
  </w:style>
  <w:style w:type="character" w:customStyle="1" w:styleId="textonormalprodutolistameiogrande1">
    <w:name w:val="textonormalprodutolistameiogrande1"/>
    <w:rsid w:val="00BE6FF6"/>
    <w:rPr>
      <w:rFonts w:ascii="Verdana" w:hAnsi="Verdana"/>
      <w:color w:val="666666"/>
      <w:sz w:val="20"/>
      <w:u w:val="none"/>
      <w:effect w:val="none"/>
    </w:rPr>
  </w:style>
  <w:style w:type="character" w:customStyle="1" w:styleId="highlightedsearchterm">
    <w:name w:val="highlightedsearchterm"/>
    <w:basedOn w:val="Fontepargpadro"/>
    <w:rsid w:val="00BE6FF6"/>
    <w:rPr>
      <w:rFonts w:cs="Times New Roman"/>
    </w:rPr>
  </w:style>
  <w:style w:type="character" w:customStyle="1" w:styleId="st1">
    <w:name w:val="st1"/>
    <w:basedOn w:val="Fontepargpadro"/>
    <w:rsid w:val="00BE6FF6"/>
    <w:rPr>
      <w:rFonts w:cs="Times New Roman"/>
    </w:rPr>
  </w:style>
  <w:style w:type="character" w:styleId="HiperlinkVisitado">
    <w:name w:val="FollowedHyperlink"/>
    <w:basedOn w:val="Fontepargpadro"/>
    <w:uiPriority w:val="99"/>
    <w:unhideWhenUsed/>
    <w:rsid w:val="00BE6FF6"/>
    <w:rPr>
      <w:rFonts w:cs="Times New Roman"/>
      <w:color w:val="800080"/>
      <w:u w:val="single"/>
    </w:rPr>
  </w:style>
  <w:style w:type="character" w:customStyle="1" w:styleId="qterm">
    <w:name w:val="qterm"/>
    <w:basedOn w:val="Fontepargpadro"/>
    <w:rsid w:val="00BE6FF6"/>
    <w:rPr>
      <w:rFonts w:cs="Times New Roman"/>
    </w:rPr>
  </w:style>
  <w:style w:type="character" w:customStyle="1" w:styleId="FontStyle13">
    <w:name w:val="Font Style13"/>
    <w:basedOn w:val="Fontepargpadro"/>
    <w:uiPriority w:val="99"/>
    <w:rsid w:val="00BE6FF6"/>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BE6FF6"/>
    <w:pPr>
      <w:widowControl w:val="0"/>
      <w:suppressLineNumbers/>
      <w:suppressAutoHyphens/>
      <w:spacing w:after="120"/>
    </w:pPr>
    <w:rPr>
      <w:rFonts w:eastAsia="Arial Unicode MS"/>
      <w:kern w:val="24"/>
      <w:sz w:val="24"/>
      <w:szCs w:val="24"/>
      <w:lang w:eastAsia="ar-SA"/>
    </w:rPr>
  </w:style>
  <w:style w:type="paragraph" w:customStyle="1" w:styleId="Style16">
    <w:name w:val="Style16"/>
    <w:basedOn w:val="Normal"/>
    <w:uiPriority w:val="99"/>
    <w:rsid w:val="00BE6FF6"/>
    <w:pPr>
      <w:widowControl w:val="0"/>
      <w:autoSpaceDE w:val="0"/>
      <w:autoSpaceDN w:val="0"/>
      <w:adjustRightInd w:val="0"/>
      <w:spacing w:line="413" w:lineRule="exact"/>
      <w:ind w:firstLine="835"/>
      <w:jc w:val="both"/>
    </w:pPr>
    <w:rPr>
      <w:kern w:val="24"/>
      <w:sz w:val="24"/>
      <w:szCs w:val="24"/>
    </w:rPr>
  </w:style>
  <w:style w:type="character" w:customStyle="1" w:styleId="FontStyle24">
    <w:name w:val="Font Style24"/>
    <w:basedOn w:val="Fontepargpadro"/>
    <w:rsid w:val="00BE6FF6"/>
    <w:rPr>
      <w:rFonts w:ascii="Times New Roman" w:hAnsi="Times New Roman" w:cs="Times New Roman"/>
      <w:sz w:val="22"/>
      <w:szCs w:val="22"/>
    </w:rPr>
  </w:style>
  <w:style w:type="paragraph" w:customStyle="1" w:styleId="Style10">
    <w:name w:val="Style10"/>
    <w:basedOn w:val="Normal"/>
    <w:uiPriority w:val="99"/>
    <w:rsid w:val="00BE6FF6"/>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BE6FF6"/>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21">
    <w:name w:val="Style21"/>
    <w:basedOn w:val="Normal"/>
    <w:uiPriority w:val="99"/>
    <w:rsid w:val="00BE6FF6"/>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11">
    <w:name w:val="Style11"/>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13">
    <w:name w:val="Style13"/>
    <w:basedOn w:val="Normal"/>
    <w:uiPriority w:val="99"/>
    <w:rsid w:val="00BE6FF6"/>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BE6FF6"/>
    <w:pPr>
      <w:widowControl w:val="0"/>
      <w:autoSpaceDE w:val="0"/>
      <w:autoSpaceDN w:val="0"/>
      <w:adjustRightInd w:val="0"/>
      <w:spacing w:line="283" w:lineRule="exact"/>
      <w:ind w:hanging="360"/>
    </w:pPr>
    <w:rPr>
      <w:rFonts w:ascii="Arial Narrow" w:hAnsi="Arial Narrow"/>
      <w:kern w:val="24"/>
      <w:sz w:val="24"/>
      <w:szCs w:val="24"/>
    </w:rPr>
  </w:style>
  <w:style w:type="paragraph" w:customStyle="1" w:styleId="Style14">
    <w:name w:val="Style14"/>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19">
    <w:name w:val="Style19"/>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24">
    <w:name w:val="Style24"/>
    <w:basedOn w:val="Normal"/>
    <w:uiPriority w:val="99"/>
    <w:rsid w:val="00BE6FF6"/>
    <w:pPr>
      <w:widowControl w:val="0"/>
      <w:autoSpaceDE w:val="0"/>
      <w:autoSpaceDN w:val="0"/>
      <w:adjustRightInd w:val="0"/>
      <w:spacing w:line="278" w:lineRule="exact"/>
      <w:ind w:firstLine="686"/>
    </w:pPr>
    <w:rPr>
      <w:rFonts w:ascii="Arial Narrow" w:hAnsi="Arial Narrow"/>
      <w:kern w:val="24"/>
      <w:sz w:val="24"/>
      <w:szCs w:val="24"/>
    </w:rPr>
  </w:style>
  <w:style w:type="character" w:customStyle="1" w:styleId="FontStyle46">
    <w:name w:val="Font Style46"/>
    <w:basedOn w:val="Fontepargpadro"/>
    <w:uiPriority w:val="99"/>
    <w:rsid w:val="00BE6FF6"/>
    <w:rPr>
      <w:rFonts w:ascii="Arial" w:hAnsi="Arial" w:cs="Arial"/>
      <w:b/>
      <w:bCs/>
      <w:sz w:val="24"/>
      <w:szCs w:val="24"/>
    </w:rPr>
  </w:style>
  <w:style w:type="character" w:customStyle="1" w:styleId="FontStyle47">
    <w:name w:val="Font Style47"/>
    <w:basedOn w:val="Fontepargpadro"/>
    <w:uiPriority w:val="99"/>
    <w:rsid w:val="00BE6FF6"/>
    <w:rPr>
      <w:rFonts w:ascii="Arial" w:hAnsi="Arial" w:cs="Arial"/>
      <w:sz w:val="24"/>
      <w:szCs w:val="24"/>
    </w:rPr>
  </w:style>
  <w:style w:type="character" w:customStyle="1" w:styleId="FontStyle30">
    <w:name w:val="Font Style30"/>
    <w:basedOn w:val="Fontepargpadro"/>
    <w:rsid w:val="00BE6FF6"/>
    <w:rPr>
      <w:rFonts w:ascii="Arial" w:hAnsi="Arial" w:cs="Arial"/>
      <w:b/>
      <w:bCs/>
      <w:i/>
      <w:iCs/>
      <w:sz w:val="24"/>
      <w:szCs w:val="24"/>
    </w:rPr>
  </w:style>
  <w:style w:type="character" w:customStyle="1" w:styleId="FontStyle32">
    <w:name w:val="Font Style32"/>
    <w:basedOn w:val="Fontepargpadro"/>
    <w:uiPriority w:val="99"/>
    <w:rsid w:val="00BE6FF6"/>
    <w:rPr>
      <w:rFonts w:ascii="Arial" w:hAnsi="Arial" w:cs="Arial"/>
      <w:smallCaps/>
      <w:sz w:val="26"/>
      <w:szCs w:val="26"/>
    </w:rPr>
  </w:style>
  <w:style w:type="paragraph" w:styleId="Pr-formataoHTML">
    <w:name w:val="HTML Preformatted"/>
    <w:basedOn w:val="Normal"/>
    <w:link w:val="Pr-formataoHTMLChar"/>
    <w:uiPriority w:val="99"/>
    <w:rsid w:val="00BE6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BE6FF6"/>
    <w:rPr>
      <w:rFonts w:ascii="Courier New" w:eastAsia="Times New Roman" w:hAnsi="Courier New" w:cs="Courier New"/>
      <w:kern w:val="24"/>
      <w:sz w:val="24"/>
      <w:szCs w:val="20"/>
      <w:lang w:eastAsia="pt-BR"/>
    </w:rPr>
  </w:style>
  <w:style w:type="paragraph" w:customStyle="1" w:styleId="Corpodotexto">
    <w:name w:val="Corpo do texto"/>
    <w:uiPriority w:val="99"/>
    <w:rsid w:val="00BE6FF6"/>
    <w:pPr>
      <w:autoSpaceDE w:val="0"/>
      <w:autoSpaceDN w:val="0"/>
      <w:adjustRightInd w:val="0"/>
      <w:spacing w:after="340" w:line="240" w:lineRule="auto"/>
      <w:ind w:firstLine="1134"/>
    </w:pPr>
    <w:rPr>
      <w:rFonts w:ascii="Arial" w:eastAsia="Times New Roman" w:hAnsi="Arial" w:cs="Arial"/>
      <w:color w:val="000000"/>
      <w:kern w:val="24"/>
      <w:sz w:val="24"/>
      <w:szCs w:val="24"/>
      <w:lang w:eastAsia="pt-BR"/>
    </w:rPr>
  </w:style>
  <w:style w:type="paragraph" w:styleId="Legenda">
    <w:name w:val="caption"/>
    <w:basedOn w:val="Normal"/>
    <w:next w:val="Normal"/>
    <w:uiPriority w:val="35"/>
    <w:qFormat/>
    <w:rsid w:val="00BE6FF6"/>
    <w:pPr>
      <w:autoSpaceDE w:val="0"/>
      <w:autoSpaceDN w:val="0"/>
      <w:spacing w:line="340" w:lineRule="exact"/>
    </w:pPr>
    <w:rPr>
      <w:rFonts w:cs="Arial"/>
      <w:b/>
      <w:bCs/>
      <w:kern w:val="24"/>
      <w:szCs w:val="28"/>
    </w:rPr>
  </w:style>
  <w:style w:type="paragraph" w:styleId="SemEspaamento">
    <w:name w:val="No Spacing"/>
    <w:uiPriority w:val="1"/>
    <w:qFormat/>
    <w:rsid w:val="00BE6FF6"/>
    <w:pPr>
      <w:spacing w:after="0" w:line="240" w:lineRule="auto"/>
    </w:pPr>
    <w:rPr>
      <w:rFonts w:ascii="Arial" w:eastAsia="Times New Roman" w:hAnsi="Arial" w:cs="Times New Roman"/>
      <w:kern w:val="24"/>
      <w:sz w:val="24"/>
      <w:szCs w:val="20"/>
      <w:lang w:eastAsia="pt-BR"/>
    </w:rPr>
  </w:style>
  <w:style w:type="paragraph" w:customStyle="1" w:styleId="yiv1633706509msonormal">
    <w:name w:val="yiv1633706509msonormal"/>
    <w:basedOn w:val="Normal"/>
    <w:uiPriority w:val="99"/>
    <w:rsid w:val="00BE6FF6"/>
    <w:pPr>
      <w:spacing w:before="100" w:beforeAutospacing="1" w:after="100" w:afterAutospacing="1"/>
    </w:pPr>
    <w:rPr>
      <w:kern w:val="24"/>
      <w:sz w:val="24"/>
      <w:szCs w:val="24"/>
    </w:rPr>
  </w:style>
  <w:style w:type="character" w:styleId="MquinadeescreverHTML">
    <w:name w:val="HTML Typewriter"/>
    <w:basedOn w:val="Fontepargpadro"/>
    <w:uiPriority w:val="99"/>
    <w:unhideWhenUsed/>
    <w:rsid w:val="00BE6FF6"/>
    <w:rPr>
      <w:rFonts w:ascii="Courier New" w:hAnsi="Courier New" w:cs="Courier New"/>
      <w:sz w:val="20"/>
      <w:szCs w:val="20"/>
    </w:rPr>
  </w:style>
  <w:style w:type="paragraph" w:customStyle="1" w:styleId="Textopadro">
    <w:name w:val="Texto padrão"/>
    <w:basedOn w:val="Normal"/>
    <w:uiPriority w:val="99"/>
    <w:rsid w:val="00BE6FF6"/>
    <w:pPr>
      <w:widowControl w:val="0"/>
    </w:pPr>
    <w:rPr>
      <w:kern w:val="24"/>
      <w:sz w:val="24"/>
      <w:szCs w:val="24"/>
      <w:lang w:val="en-US"/>
    </w:rPr>
  </w:style>
  <w:style w:type="paragraph" w:customStyle="1" w:styleId="c1">
    <w:name w:val="c1"/>
    <w:basedOn w:val="Normal"/>
    <w:uiPriority w:val="99"/>
    <w:rsid w:val="00BE6FF6"/>
    <w:pPr>
      <w:widowControl w:val="0"/>
      <w:autoSpaceDE w:val="0"/>
      <w:autoSpaceDN w:val="0"/>
    </w:pPr>
    <w:rPr>
      <w:rFonts w:cs="Arial"/>
      <w:kern w:val="24"/>
      <w:sz w:val="24"/>
    </w:rPr>
  </w:style>
  <w:style w:type="paragraph" w:customStyle="1" w:styleId="DivisodeTabelas">
    <w:name w:val="Divisão de Tabelas"/>
    <w:basedOn w:val="Normal"/>
    <w:uiPriority w:val="99"/>
    <w:rsid w:val="00BE6FF6"/>
    <w:pPr>
      <w:overflowPunct w:val="0"/>
      <w:autoSpaceDE w:val="0"/>
      <w:autoSpaceDN w:val="0"/>
      <w:adjustRightInd w:val="0"/>
      <w:spacing w:line="20" w:lineRule="exact"/>
    </w:pPr>
    <w:rPr>
      <w:kern w:val="24"/>
      <w:sz w:val="24"/>
    </w:rPr>
  </w:style>
  <w:style w:type="paragraph" w:customStyle="1" w:styleId="ecmsonormal">
    <w:name w:val="ec_msonormal"/>
    <w:basedOn w:val="Normal"/>
    <w:uiPriority w:val="99"/>
    <w:rsid w:val="00BE6FF6"/>
    <w:pPr>
      <w:spacing w:after="324"/>
    </w:pPr>
    <w:rPr>
      <w:kern w:val="24"/>
      <w:sz w:val="24"/>
      <w:szCs w:val="24"/>
    </w:rPr>
  </w:style>
  <w:style w:type="paragraph" w:customStyle="1" w:styleId="ecmsobodytext">
    <w:name w:val="ec_msobodytext"/>
    <w:basedOn w:val="Normal"/>
    <w:uiPriority w:val="99"/>
    <w:rsid w:val="00BE6FF6"/>
    <w:pPr>
      <w:spacing w:after="324"/>
    </w:pPr>
    <w:rPr>
      <w:kern w:val="24"/>
      <w:sz w:val="24"/>
      <w:szCs w:val="24"/>
    </w:rPr>
  </w:style>
  <w:style w:type="paragraph" w:customStyle="1" w:styleId="Recuodecorpodetexto31">
    <w:name w:val="Recuo de corpo de texto 31"/>
    <w:basedOn w:val="Normal"/>
    <w:uiPriority w:val="99"/>
    <w:rsid w:val="00BE6FF6"/>
    <w:pPr>
      <w:ind w:firstLine="1418"/>
      <w:jc w:val="both"/>
    </w:pPr>
    <w:rPr>
      <w:kern w:val="24"/>
      <w:sz w:val="24"/>
    </w:rPr>
  </w:style>
  <w:style w:type="character" w:customStyle="1" w:styleId="txt101">
    <w:name w:val="txt101"/>
    <w:basedOn w:val="Fontepargpadro"/>
    <w:rsid w:val="00BE6FF6"/>
    <w:rPr>
      <w:rFonts w:ascii="Verdana" w:hAnsi="Verdana" w:cs="Times New Roman"/>
      <w:sz w:val="15"/>
      <w:szCs w:val="15"/>
    </w:rPr>
  </w:style>
  <w:style w:type="character" w:styleId="CitaoHTML">
    <w:name w:val="HTML Cite"/>
    <w:basedOn w:val="Fontepargpadro"/>
    <w:uiPriority w:val="99"/>
    <w:unhideWhenUsed/>
    <w:rsid w:val="00BE6FF6"/>
    <w:rPr>
      <w:rFonts w:cs="Times New Roman"/>
      <w:color w:val="008000"/>
    </w:rPr>
  </w:style>
  <w:style w:type="paragraph" w:customStyle="1" w:styleId="Style17">
    <w:name w:val="Style17"/>
    <w:basedOn w:val="Normal"/>
    <w:rsid w:val="00BE6FF6"/>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BE6FF6"/>
    <w:pPr>
      <w:widowControl w:val="0"/>
      <w:autoSpaceDE w:val="0"/>
      <w:autoSpaceDN w:val="0"/>
      <w:adjustRightInd w:val="0"/>
      <w:spacing w:line="275" w:lineRule="exact"/>
      <w:ind w:hanging="400"/>
      <w:jc w:val="both"/>
    </w:pPr>
    <w:rPr>
      <w:rFonts w:cs="Arial"/>
      <w:kern w:val="24"/>
      <w:sz w:val="24"/>
      <w:szCs w:val="24"/>
    </w:rPr>
  </w:style>
  <w:style w:type="paragraph" w:customStyle="1" w:styleId="Style18">
    <w:name w:val="Style18"/>
    <w:basedOn w:val="Normal"/>
    <w:uiPriority w:val="99"/>
    <w:rsid w:val="00BE6FF6"/>
    <w:pPr>
      <w:widowControl w:val="0"/>
      <w:autoSpaceDE w:val="0"/>
      <w:autoSpaceDN w:val="0"/>
      <w:adjustRightInd w:val="0"/>
      <w:spacing w:line="414" w:lineRule="exact"/>
      <w:ind w:firstLine="1413"/>
    </w:pPr>
    <w:rPr>
      <w:rFonts w:cs="Arial"/>
      <w:kern w:val="24"/>
      <w:sz w:val="24"/>
      <w:szCs w:val="24"/>
    </w:rPr>
  </w:style>
  <w:style w:type="paragraph" w:customStyle="1" w:styleId="Style22">
    <w:name w:val="Style22"/>
    <w:basedOn w:val="Normal"/>
    <w:uiPriority w:val="99"/>
    <w:rsid w:val="00BE6FF6"/>
    <w:pPr>
      <w:widowControl w:val="0"/>
      <w:autoSpaceDE w:val="0"/>
      <w:autoSpaceDN w:val="0"/>
      <w:adjustRightInd w:val="0"/>
      <w:spacing w:line="275" w:lineRule="exact"/>
      <w:ind w:firstLine="900"/>
    </w:pPr>
    <w:rPr>
      <w:rFonts w:cs="Arial"/>
      <w:kern w:val="24"/>
      <w:sz w:val="24"/>
      <w:szCs w:val="24"/>
    </w:rPr>
  </w:style>
  <w:style w:type="paragraph" w:customStyle="1" w:styleId="Style25">
    <w:name w:val="Style25"/>
    <w:basedOn w:val="Normal"/>
    <w:uiPriority w:val="99"/>
    <w:rsid w:val="00BE6FF6"/>
    <w:pPr>
      <w:widowControl w:val="0"/>
      <w:autoSpaceDE w:val="0"/>
      <w:autoSpaceDN w:val="0"/>
      <w:adjustRightInd w:val="0"/>
    </w:pPr>
    <w:rPr>
      <w:rFonts w:cs="Arial"/>
      <w:kern w:val="24"/>
      <w:sz w:val="24"/>
      <w:szCs w:val="24"/>
    </w:rPr>
  </w:style>
  <w:style w:type="character" w:customStyle="1" w:styleId="FontStyle33">
    <w:name w:val="Font Style33"/>
    <w:basedOn w:val="Fontepargpadro"/>
    <w:uiPriority w:val="99"/>
    <w:rsid w:val="00BE6FF6"/>
    <w:rPr>
      <w:rFonts w:ascii="Arial" w:hAnsi="Arial" w:cs="Arial"/>
      <w:sz w:val="22"/>
      <w:szCs w:val="22"/>
    </w:rPr>
  </w:style>
  <w:style w:type="character" w:customStyle="1" w:styleId="FontStyle34">
    <w:name w:val="Font Style34"/>
    <w:basedOn w:val="Fontepargpadro"/>
    <w:uiPriority w:val="99"/>
    <w:rsid w:val="00BE6FF6"/>
    <w:rPr>
      <w:rFonts w:ascii="Arial" w:hAnsi="Arial" w:cs="Arial"/>
      <w:b/>
      <w:bCs/>
      <w:i/>
      <w:iCs/>
      <w:sz w:val="22"/>
      <w:szCs w:val="22"/>
    </w:rPr>
  </w:style>
  <w:style w:type="character" w:customStyle="1" w:styleId="FontStyle29">
    <w:name w:val="Font Style29"/>
    <w:basedOn w:val="Fontepargpadro"/>
    <w:uiPriority w:val="99"/>
    <w:rsid w:val="00BE6FF6"/>
    <w:rPr>
      <w:rFonts w:ascii="Arial" w:hAnsi="Arial" w:cs="Arial"/>
      <w:i/>
      <w:iCs/>
      <w:spacing w:val="-20"/>
      <w:sz w:val="22"/>
      <w:szCs w:val="22"/>
    </w:rPr>
  </w:style>
  <w:style w:type="paragraph" w:customStyle="1" w:styleId="Corpodetexto24">
    <w:name w:val="Corpo de texto 24"/>
    <w:basedOn w:val="Normal"/>
    <w:uiPriority w:val="99"/>
    <w:rsid w:val="00BE6FF6"/>
    <w:rPr>
      <w:b/>
      <w:kern w:val="24"/>
      <w:sz w:val="24"/>
      <w:lang w:val="pt-PT"/>
    </w:rPr>
  </w:style>
  <w:style w:type="character" w:customStyle="1" w:styleId="FontStyle63">
    <w:name w:val="Font Style63"/>
    <w:basedOn w:val="Fontepargpadro"/>
    <w:uiPriority w:val="99"/>
    <w:rsid w:val="00BE6FF6"/>
    <w:rPr>
      <w:rFonts w:ascii="Arial Narrow" w:hAnsi="Arial Narrow" w:cs="Arial Narrow"/>
      <w:sz w:val="16"/>
      <w:szCs w:val="16"/>
    </w:rPr>
  </w:style>
  <w:style w:type="character" w:customStyle="1" w:styleId="FontStyle64">
    <w:name w:val="Font Style64"/>
    <w:basedOn w:val="Fontepargpadro"/>
    <w:rsid w:val="00BE6FF6"/>
    <w:rPr>
      <w:rFonts w:ascii="Arial Narrow" w:hAnsi="Arial Narrow" w:cs="Arial Narrow"/>
      <w:b/>
      <w:bCs/>
      <w:sz w:val="16"/>
      <w:szCs w:val="16"/>
    </w:rPr>
  </w:style>
  <w:style w:type="paragraph" w:customStyle="1" w:styleId="Style29">
    <w:name w:val="Style29"/>
    <w:basedOn w:val="Normal"/>
    <w:uiPriority w:val="99"/>
    <w:rsid w:val="00BE6FF6"/>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BE6FF6"/>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BE6FF6"/>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BE6FF6"/>
    <w:pPr>
      <w:widowControl w:val="0"/>
      <w:autoSpaceDE w:val="0"/>
      <w:autoSpaceDN w:val="0"/>
      <w:adjustRightInd w:val="0"/>
      <w:spacing w:line="223" w:lineRule="exact"/>
      <w:ind w:hanging="396"/>
    </w:pPr>
    <w:rPr>
      <w:rFonts w:ascii="Arial Narrow" w:hAnsi="Arial Narrow"/>
      <w:sz w:val="24"/>
      <w:szCs w:val="24"/>
    </w:rPr>
  </w:style>
  <w:style w:type="paragraph" w:customStyle="1" w:styleId="Style44">
    <w:name w:val="Style44"/>
    <w:basedOn w:val="Normal"/>
    <w:uiPriority w:val="99"/>
    <w:rsid w:val="00BE6FF6"/>
    <w:pPr>
      <w:widowControl w:val="0"/>
      <w:autoSpaceDE w:val="0"/>
      <w:autoSpaceDN w:val="0"/>
      <w:adjustRightInd w:val="0"/>
      <w:spacing w:line="223" w:lineRule="exact"/>
      <w:ind w:firstLine="665"/>
    </w:pPr>
    <w:rPr>
      <w:rFonts w:ascii="Arial Narrow" w:hAnsi="Arial Narrow"/>
      <w:sz w:val="24"/>
      <w:szCs w:val="24"/>
    </w:rPr>
  </w:style>
  <w:style w:type="paragraph" w:customStyle="1" w:styleId="Style43">
    <w:name w:val="Style43"/>
    <w:basedOn w:val="Normal"/>
    <w:uiPriority w:val="99"/>
    <w:rsid w:val="00BE6FF6"/>
    <w:pPr>
      <w:widowControl w:val="0"/>
      <w:autoSpaceDE w:val="0"/>
      <w:autoSpaceDN w:val="0"/>
      <w:adjustRightInd w:val="0"/>
      <w:spacing w:line="223" w:lineRule="exact"/>
      <w:ind w:firstLine="187"/>
    </w:pPr>
    <w:rPr>
      <w:rFonts w:ascii="Arial Narrow" w:hAnsi="Arial Narrow"/>
      <w:sz w:val="24"/>
      <w:szCs w:val="24"/>
    </w:rPr>
  </w:style>
  <w:style w:type="paragraph" w:customStyle="1" w:styleId="Style46">
    <w:name w:val="Style46"/>
    <w:basedOn w:val="Normal"/>
    <w:uiPriority w:val="99"/>
    <w:rsid w:val="00BE6FF6"/>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BE6FF6"/>
    <w:pPr>
      <w:widowControl w:val="0"/>
      <w:autoSpaceDE w:val="0"/>
      <w:autoSpaceDN w:val="0"/>
      <w:adjustRightInd w:val="0"/>
      <w:spacing w:line="221" w:lineRule="exact"/>
      <w:ind w:hanging="843"/>
    </w:pPr>
    <w:rPr>
      <w:rFonts w:ascii="Arial Narrow" w:hAnsi="Arial Narrow"/>
      <w:sz w:val="24"/>
      <w:szCs w:val="24"/>
    </w:rPr>
  </w:style>
  <w:style w:type="paragraph" w:customStyle="1" w:styleId="PargrafodaLista1">
    <w:name w:val="Parágrafo da Lista1"/>
    <w:basedOn w:val="Normal"/>
    <w:uiPriority w:val="99"/>
    <w:rsid w:val="00BE6FF6"/>
    <w:pPr>
      <w:ind w:left="708"/>
    </w:pPr>
    <w:rPr>
      <w:sz w:val="24"/>
      <w:szCs w:val="24"/>
    </w:rPr>
  </w:style>
  <w:style w:type="character" w:customStyle="1" w:styleId="FontStyle16">
    <w:name w:val="Font Style16"/>
    <w:basedOn w:val="Fontepargpadro"/>
    <w:rsid w:val="00BE6FF6"/>
    <w:rPr>
      <w:rFonts w:ascii="Verdana" w:hAnsi="Verdana" w:cs="Verdana"/>
      <w:b/>
      <w:bCs/>
      <w:spacing w:val="-10"/>
      <w:sz w:val="36"/>
      <w:szCs w:val="36"/>
    </w:rPr>
  </w:style>
  <w:style w:type="character" w:customStyle="1" w:styleId="FontStyle18">
    <w:name w:val="Font Style18"/>
    <w:basedOn w:val="Fontepargpadro"/>
    <w:rsid w:val="00BE6FF6"/>
    <w:rPr>
      <w:rFonts w:ascii="Franklin Gothic Medium" w:hAnsi="Franklin Gothic Medium" w:cs="Franklin Gothic Medium"/>
      <w:b/>
      <w:bCs/>
      <w:sz w:val="18"/>
      <w:szCs w:val="18"/>
    </w:rPr>
  </w:style>
  <w:style w:type="character" w:customStyle="1" w:styleId="FontStyle19">
    <w:name w:val="Font Style19"/>
    <w:basedOn w:val="Fontepargpadro"/>
    <w:rsid w:val="00BE6FF6"/>
    <w:rPr>
      <w:rFonts w:ascii="Franklin Gothic Medium" w:hAnsi="Franklin Gothic Medium" w:cs="Franklin Gothic Medium"/>
      <w:i/>
      <w:iCs/>
      <w:w w:val="250"/>
      <w:sz w:val="22"/>
      <w:szCs w:val="22"/>
    </w:rPr>
  </w:style>
  <w:style w:type="character" w:customStyle="1" w:styleId="FontStyle20">
    <w:name w:val="Font Style20"/>
    <w:basedOn w:val="Fontepargpadro"/>
    <w:rsid w:val="00BE6FF6"/>
    <w:rPr>
      <w:rFonts w:ascii="Franklin Gothic Medium" w:hAnsi="Franklin Gothic Medium" w:cs="Franklin Gothic Medium"/>
      <w:sz w:val="18"/>
      <w:szCs w:val="18"/>
    </w:rPr>
  </w:style>
  <w:style w:type="character" w:customStyle="1" w:styleId="FontStyle21">
    <w:name w:val="Font Style21"/>
    <w:basedOn w:val="Fontepargpadro"/>
    <w:rsid w:val="00BE6FF6"/>
    <w:rPr>
      <w:rFonts w:ascii="Franklin Gothic Medium" w:hAnsi="Franklin Gothic Medium" w:cs="Franklin Gothic Medium"/>
      <w:b/>
      <w:bCs/>
      <w:spacing w:val="-20"/>
      <w:sz w:val="18"/>
      <w:szCs w:val="18"/>
    </w:rPr>
  </w:style>
  <w:style w:type="character" w:customStyle="1" w:styleId="FontStyle22">
    <w:name w:val="Font Style22"/>
    <w:basedOn w:val="Fontepargpadro"/>
    <w:rsid w:val="00BE6FF6"/>
    <w:rPr>
      <w:rFonts w:ascii="Franklin Gothic Medium" w:hAnsi="Franklin Gothic Medium" w:cs="Franklin Gothic Medium"/>
      <w:i/>
      <w:iCs/>
      <w:sz w:val="24"/>
      <w:szCs w:val="24"/>
    </w:rPr>
  </w:style>
  <w:style w:type="character" w:customStyle="1" w:styleId="FontStyle23">
    <w:name w:val="Font Style23"/>
    <w:basedOn w:val="Fontepargpadro"/>
    <w:rsid w:val="00BE6FF6"/>
    <w:rPr>
      <w:rFonts w:ascii="Franklin Gothic Medium" w:hAnsi="Franklin Gothic Medium" w:cs="Franklin Gothic Medium"/>
      <w:b/>
      <w:bCs/>
      <w:sz w:val="20"/>
      <w:szCs w:val="20"/>
    </w:rPr>
  </w:style>
  <w:style w:type="character" w:customStyle="1" w:styleId="FontStyle25">
    <w:name w:val="Font Style25"/>
    <w:basedOn w:val="Fontepargpadro"/>
    <w:rsid w:val="00BE6FF6"/>
    <w:rPr>
      <w:rFonts w:ascii="Franklin Gothic Medium" w:hAnsi="Franklin Gothic Medium" w:cs="Franklin Gothic Medium"/>
      <w:b/>
      <w:bCs/>
      <w:sz w:val="30"/>
      <w:szCs w:val="30"/>
    </w:rPr>
  </w:style>
  <w:style w:type="character" w:customStyle="1" w:styleId="FontStyle15">
    <w:name w:val="Font Style15"/>
    <w:basedOn w:val="Fontepargpadro"/>
    <w:rsid w:val="00BE6FF6"/>
    <w:rPr>
      <w:rFonts w:ascii="Arial" w:hAnsi="Arial" w:cs="Arial"/>
      <w:sz w:val="24"/>
      <w:szCs w:val="24"/>
    </w:rPr>
  </w:style>
  <w:style w:type="character" w:customStyle="1" w:styleId="FontStyle27">
    <w:name w:val="Font Style27"/>
    <w:basedOn w:val="Fontepargpadro"/>
    <w:rsid w:val="00BE6FF6"/>
    <w:rPr>
      <w:rFonts w:ascii="Arial Unicode MS" w:eastAsia="Arial Unicode MS" w:hAnsi="Arial Unicode MS" w:cs="Arial Unicode MS"/>
      <w:sz w:val="22"/>
      <w:szCs w:val="22"/>
    </w:rPr>
  </w:style>
  <w:style w:type="character" w:customStyle="1" w:styleId="FontStyle28">
    <w:name w:val="Font Style28"/>
    <w:basedOn w:val="Fontepargpadro"/>
    <w:rsid w:val="00BE6FF6"/>
    <w:rPr>
      <w:rFonts w:ascii="Arial Unicode MS" w:eastAsia="Arial Unicode MS" w:hAnsi="Arial Unicode MS" w:cs="Arial Unicode MS"/>
      <w:b/>
      <w:bCs/>
      <w:sz w:val="22"/>
      <w:szCs w:val="22"/>
    </w:rPr>
  </w:style>
  <w:style w:type="character" w:customStyle="1" w:styleId="FontStyle26">
    <w:name w:val="Font Style26"/>
    <w:basedOn w:val="Fontepargpadro"/>
    <w:rsid w:val="00BE6FF6"/>
    <w:rPr>
      <w:rFonts w:ascii="Arial Unicode MS" w:eastAsia="Arial Unicode MS" w:hAnsi="Arial Unicode MS" w:cs="Arial Unicode MS"/>
      <w:sz w:val="20"/>
      <w:szCs w:val="20"/>
    </w:rPr>
  </w:style>
  <w:style w:type="character" w:customStyle="1" w:styleId="FontStyle31">
    <w:name w:val="Font Style31"/>
    <w:basedOn w:val="Fontepargpadro"/>
    <w:rsid w:val="00BE6FF6"/>
    <w:rPr>
      <w:rFonts w:ascii="Constantia" w:hAnsi="Constantia" w:cs="Constantia"/>
      <w:sz w:val="20"/>
      <w:szCs w:val="20"/>
    </w:rPr>
  </w:style>
  <w:style w:type="character" w:customStyle="1" w:styleId="FontStyle57">
    <w:name w:val="Font Style57"/>
    <w:basedOn w:val="Fontepargpadro"/>
    <w:rsid w:val="00BE6FF6"/>
    <w:rPr>
      <w:rFonts w:ascii="Arial Narrow" w:hAnsi="Arial Narrow" w:cs="Arial Narrow"/>
      <w:b/>
      <w:bCs/>
      <w:sz w:val="26"/>
      <w:szCs w:val="26"/>
    </w:rPr>
  </w:style>
  <w:style w:type="character" w:customStyle="1" w:styleId="FontStyle53">
    <w:name w:val="Font Style53"/>
    <w:basedOn w:val="Fontepargpadro"/>
    <w:rsid w:val="00BE6FF6"/>
    <w:rPr>
      <w:rFonts w:ascii="Arial Narrow" w:hAnsi="Arial Narrow" w:cs="Arial Narrow"/>
      <w:b/>
      <w:bCs/>
      <w:sz w:val="22"/>
      <w:szCs w:val="22"/>
    </w:rPr>
  </w:style>
  <w:style w:type="character" w:customStyle="1" w:styleId="FontStyle56">
    <w:name w:val="Font Style56"/>
    <w:basedOn w:val="Fontepargpadro"/>
    <w:rsid w:val="00BE6FF6"/>
    <w:rPr>
      <w:rFonts w:ascii="Arial Narrow" w:hAnsi="Arial Narrow" w:cs="Arial Narrow"/>
      <w:i/>
      <w:iCs/>
      <w:sz w:val="16"/>
      <w:szCs w:val="16"/>
    </w:rPr>
  </w:style>
  <w:style w:type="character" w:customStyle="1" w:styleId="FontStyle59">
    <w:name w:val="Font Style59"/>
    <w:basedOn w:val="Fontepargpadro"/>
    <w:rsid w:val="00BE6FF6"/>
    <w:rPr>
      <w:rFonts w:ascii="Candara" w:hAnsi="Candara" w:cs="Candara"/>
      <w:w w:val="150"/>
      <w:sz w:val="18"/>
      <w:szCs w:val="18"/>
    </w:rPr>
  </w:style>
  <w:style w:type="character" w:customStyle="1" w:styleId="FontStyle61">
    <w:name w:val="Font Style61"/>
    <w:basedOn w:val="Fontepargpadro"/>
    <w:rsid w:val="00BE6FF6"/>
    <w:rPr>
      <w:rFonts w:ascii="Arial Narrow" w:hAnsi="Arial Narrow" w:cs="Arial Narrow"/>
      <w:sz w:val="22"/>
      <w:szCs w:val="22"/>
    </w:rPr>
  </w:style>
  <w:style w:type="paragraph" w:customStyle="1" w:styleId="Style32">
    <w:name w:val="Style32"/>
    <w:basedOn w:val="Normal"/>
    <w:uiPriority w:val="99"/>
    <w:rsid w:val="00BE6FF6"/>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BE6FF6"/>
    <w:pPr>
      <w:widowControl w:val="0"/>
      <w:autoSpaceDE w:val="0"/>
      <w:autoSpaceDN w:val="0"/>
      <w:adjustRightInd w:val="0"/>
      <w:spacing w:line="223" w:lineRule="exact"/>
      <w:ind w:hanging="173"/>
    </w:pPr>
    <w:rPr>
      <w:rFonts w:ascii="Arial Narrow" w:hAnsi="Arial Narrow"/>
      <w:sz w:val="24"/>
      <w:szCs w:val="24"/>
    </w:rPr>
  </w:style>
  <w:style w:type="paragraph" w:customStyle="1" w:styleId="Style41">
    <w:name w:val="Style41"/>
    <w:basedOn w:val="Normal"/>
    <w:uiPriority w:val="99"/>
    <w:rsid w:val="00BE6FF6"/>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9">
    <w:name w:val="Style49"/>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51">
    <w:name w:val="Style51"/>
    <w:basedOn w:val="Normal"/>
    <w:uiPriority w:val="99"/>
    <w:rsid w:val="00BE6FF6"/>
    <w:pPr>
      <w:widowControl w:val="0"/>
      <w:autoSpaceDE w:val="0"/>
      <w:autoSpaceDN w:val="0"/>
      <w:adjustRightInd w:val="0"/>
      <w:spacing w:line="223" w:lineRule="exact"/>
    </w:pPr>
    <w:rPr>
      <w:rFonts w:ascii="Arial Narrow" w:hAnsi="Arial Narrow"/>
      <w:sz w:val="24"/>
      <w:szCs w:val="24"/>
    </w:rPr>
  </w:style>
  <w:style w:type="character" w:customStyle="1" w:styleId="FontStyle54">
    <w:name w:val="Font Style54"/>
    <w:basedOn w:val="Fontepargpadro"/>
    <w:rsid w:val="00BE6FF6"/>
    <w:rPr>
      <w:rFonts w:ascii="Arial Narrow" w:hAnsi="Arial Narrow" w:cs="Arial Narrow"/>
      <w:b/>
      <w:bCs/>
      <w:smallCaps/>
      <w:sz w:val="18"/>
      <w:szCs w:val="18"/>
    </w:rPr>
  </w:style>
  <w:style w:type="character" w:customStyle="1" w:styleId="FontStyle55">
    <w:name w:val="Font Style55"/>
    <w:basedOn w:val="Fontepargpadro"/>
    <w:rsid w:val="00BE6FF6"/>
    <w:rPr>
      <w:rFonts w:ascii="Arial Narrow" w:hAnsi="Arial Narrow" w:cs="Arial Narrow"/>
      <w:b/>
      <w:bCs/>
      <w:i/>
      <w:iCs/>
      <w:sz w:val="16"/>
      <w:szCs w:val="16"/>
    </w:rPr>
  </w:style>
  <w:style w:type="character" w:customStyle="1" w:styleId="FontStyle58">
    <w:name w:val="Font Style58"/>
    <w:basedOn w:val="Fontepargpadro"/>
    <w:uiPriority w:val="99"/>
    <w:rsid w:val="00BE6FF6"/>
    <w:rPr>
      <w:rFonts w:ascii="Arial Narrow" w:hAnsi="Arial Narrow" w:cs="Arial Narrow"/>
      <w:b/>
      <w:bCs/>
      <w:sz w:val="16"/>
      <w:szCs w:val="16"/>
    </w:rPr>
  </w:style>
  <w:style w:type="paragraph" w:customStyle="1" w:styleId="Style27">
    <w:name w:val="Style27"/>
    <w:basedOn w:val="Normal"/>
    <w:uiPriority w:val="99"/>
    <w:rsid w:val="00BE6FF6"/>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0">
    <w:name w:val="Style40"/>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2">
    <w:name w:val="Style42"/>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8">
    <w:name w:val="Style48"/>
    <w:basedOn w:val="Normal"/>
    <w:uiPriority w:val="99"/>
    <w:rsid w:val="00BE6FF6"/>
    <w:pPr>
      <w:widowControl w:val="0"/>
      <w:autoSpaceDE w:val="0"/>
      <w:autoSpaceDN w:val="0"/>
      <w:adjustRightInd w:val="0"/>
    </w:pPr>
    <w:rPr>
      <w:rFonts w:ascii="Arial Narrow" w:hAnsi="Arial Narrow"/>
      <w:sz w:val="24"/>
      <w:szCs w:val="24"/>
    </w:rPr>
  </w:style>
  <w:style w:type="character" w:customStyle="1" w:styleId="FontStyle65">
    <w:name w:val="Font Style65"/>
    <w:basedOn w:val="Fontepargpadro"/>
    <w:rsid w:val="00BE6FF6"/>
    <w:rPr>
      <w:rFonts w:ascii="Trebuchet MS" w:hAnsi="Trebuchet MS" w:cs="Trebuchet MS"/>
      <w:b/>
      <w:bCs/>
      <w:sz w:val="16"/>
      <w:szCs w:val="16"/>
    </w:rPr>
  </w:style>
  <w:style w:type="character" w:customStyle="1" w:styleId="FontStyle66">
    <w:name w:val="Font Style66"/>
    <w:basedOn w:val="Fontepargpadro"/>
    <w:rsid w:val="00BE6FF6"/>
    <w:rPr>
      <w:rFonts w:ascii="Trebuchet MS" w:hAnsi="Trebuchet MS" w:cs="Trebuchet MS"/>
      <w:b/>
      <w:bCs/>
      <w:sz w:val="12"/>
      <w:szCs w:val="12"/>
    </w:rPr>
  </w:style>
  <w:style w:type="character" w:customStyle="1" w:styleId="FontStyle67">
    <w:name w:val="Font Style67"/>
    <w:basedOn w:val="Fontepargpadro"/>
    <w:rsid w:val="00BE6FF6"/>
    <w:rPr>
      <w:rFonts w:ascii="Arial Narrow" w:hAnsi="Arial Narrow" w:cs="Arial Narrow"/>
      <w:sz w:val="12"/>
      <w:szCs w:val="12"/>
    </w:rPr>
  </w:style>
  <w:style w:type="character" w:customStyle="1" w:styleId="FontStyle60">
    <w:name w:val="Font Style60"/>
    <w:basedOn w:val="Fontepargpadro"/>
    <w:rsid w:val="00BE6FF6"/>
    <w:rPr>
      <w:rFonts w:ascii="Candara" w:hAnsi="Candara" w:cs="Candara"/>
      <w:b/>
      <w:bCs/>
      <w:sz w:val="14"/>
      <w:szCs w:val="14"/>
    </w:rPr>
  </w:style>
  <w:style w:type="character" w:customStyle="1" w:styleId="FontStyle62">
    <w:name w:val="Font Style62"/>
    <w:basedOn w:val="Fontepargpadro"/>
    <w:rsid w:val="00BE6FF6"/>
    <w:rPr>
      <w:rFonts w:ascii="Arial" w:hAnsi="Arial" w:cs="Arial"/>
      <w:sz w:val="10"/>
      <w:szCs w:val="10"/>
    </w:rPr>
  </w:style>
  <w:style w:type="paragraph" w:customStyle="1" w:styleId="Style28">
    <w:name w:val="Style28"/>
    <w:basedOn w:val="Normal"/>
    <w:uiPriority w:val="99"/>
    <w:rsid w:val="00BE6FF6"/>
    <w:pPr>
      <w:widowControl w:val="0"/>
      <w:autoSpaceDE w:val="0"/>
      <w:autoSpaceDN w:val="0"/>
      <w:adjustRightInd w:val="0"/>
      <w:spacing w:line="223" w:lineRule="exact"/>
      <w:ind w:hanging="838"/>
    </w:pPr>
    <w:rPr>
      <w:rFonts w:ascii="Arial Narrow" w:hAnsi="Arial Narrow"/>
      <w:sz w:val="24"/>
      <w:szCs w:val="24"/>
    </w:rPr>
  </w:style>
  <w:style w:type="paragraph" w:customStyle="1" w:styleId="Style31">
    <w:name w:val="Style31"/>
    <w:basedOn w:val="Normal"/>
    <w:uiPriority w:val="99"/>
    <w:rsid w:val="00BE6FF6"/>
    <w:pPr>
      <w:widowControl w:val="0"/>
      <w:autoSpaceDE w:val="0"/>
      <w:autoSpaceDN w:val="0"/>
      <w:adjustRightInd w:val="0"/>
      <w:spacing w:line="223" w:lineRule="exact"/>
      <w:ind w:firstLine="447"/>
    </w:pPr>
    <w:rPr>
      <w:rFonts w:ascii="Arial Narrow" w:hAnsi="Arial Narrow"/>
      <w:sz w:val="24"/>
      <w:szCs w:val="24"/>
    </w:rPr>
  </w:style>
  <w:style w:type="paragraph" w:customStyle="1" w:styleId="Style39">
    <w:name w:val="Style39"/>
    <w:basedOn w:val="Normal"/>
    <w:uiPriority w:val="99"/>
    <w:rsid w:val="00BE6FF6"/>
    <w:pPr>
      <w:widowControl w:val="0"/>
      <w:autoSpaceDE w:val="0"/>
      <w:autoSpaceDN w:val="0"/>
      <w:adjustRightInd w:val="0"/>
    </w:pPr>
    <w:rPr>
      <w:rFonts w:ascii="Arial Narrow" w:hAnsi="Arial Narrow"/>
      <w:sz w:val="24"/>
      <w:szCs w:val="24"/>
    </w:rPr>
  </w:style>
  <w:style w:type="character" w:customStyle="1" w:styleId="TextodocorpoNegrito">
    <w:name w:val="Texto do corpo + Negrito"/>
    <w:basedOn w:val="Fontepargpadro"/>
    <w:rsid w:val="00BE6FF6"/>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BE6FF6"/>
    <w:rPr>
      <w:rFonts w:ascii="Tahoma" w:eastAsia="Tahoma" w:hAnsi="Tahoma" w:cs="Tahoma"/>
      <w:sz w:val="19"/>
      <w:szCs w:val="19"/>
      <w:shd w:val="clear" w:color="auto" w:fill="FFFFFF"/>
    </w:rPr>
  </w:style>
  <w:style w:type="paragraph" w:customStyle="1" w:styleId="Textodocorpo0">
    <w:name w:val="Texto do corpo"/>
    <w:basedOn w:val="Normal"/>
    <w:link w:val="Textodocorpo"/>
    <w:rsid w:val="00BE6FF6"/>
    <w:pPr>
      <w:widowControl w:val="0"/>
      <w:shd w:val="clear" w:color="auto" w:fill="FFFFFF"/>
      <w:spacing w:before="60" w:after="60" w:line="256" w:lineRule="exact"/>
      <w:ind w:hanging="100"/>
      <w:jc w:val="both"/>
    </w:pPr>
    <w:rPr>
      <w:rFonts w:ascii="Tahoma" w:eastAsia="Tahoma" w:hAnsi="Tahoma" w:cs="Tahoma"/>
      <w:sz w:val="19"/>
      <w:szCs w:val="19"/>
      <w:lang w:eastAsia="en-US"/>
    </w:rPr>
  </w:style>
  <w:style w:type="character" w:customStyle="1" w:styleId="TextodebaloChar1">
    <w:name w:val="Texto de balão Char1"/>
    <w:basedOn w:val="Fontepargpadro"/>
    <w:semiHidden/>
    <w:locked/>
    <w:rsid w:val="00BE6FF6"/>
    <w:rPr>
      <w:rFonts w:ascii="Tahoma" w:hAnsi="Tahoma" w:cs="Tahoma"/>
      <w:sz w:val="16"/>
      <w:szCs w:val="16"/>
    </w:rPr>
  </w:style>
  <w:style w:type="paragraph" w:customStyle="1" w:styleId="xl63">
    <w:name w:val="xl63"/>
    <w:basedOn w:val="Normal"/>
    <w:rsid w:val="00BE6FF6"/>
    <w:pPr>
      <w:spacing w:before="100" w:beforeAutospacing="1" w:after="100" w:afterAutospacing="1"/>
      <w:textAlignment w:val="center"/>
    </w:pPr>
    <w:rPr>
      <w:rFonts w:ascii="Humnst777 Cn BT" w:hAnsi="Humnst777 Cn BT"/>
      <w:b/>
      <w:bCs/>
      <w:color w:val="000000"/>
      <w:sz w:val="20"/>
    </w:rPr>
  </w:style>
  <w:style w:type="paragraph" w:customStyle="1" w:styleId="xl64">
    <w:name w:val="xl64"/>
    <w:basedOn w:val="Normal"/>
    <w:rsid w:val="00BE6FF6"/>
    <w:pPr>
      <w:spacing w:before="100" w:beforeAutospacing="1" w:after="100" w:afterAutospacing="1"/>
      <w:jc w:val="left"/>
      <w:textAlignment w:val="center"/>
    </w:pPr>
    <w:rPr>
      <w:rFonts w:ascii="Humnst777 Cn BT" w:hAnsi="Humnst777 Cn BT"/>
      <w:b/>
      <w:bCs/>
      <w:color w:val="000000"/>
      <w:sz w:val="18"/>
      <w:szCs w:val="18"/>
    </w:rPr>
  </w:style>
  <w:style w:type="paragraph" w:customStyle="1" w:styleId="xl65">
    <w:name w:val="xl65"/>
    <w:basedOn w:val="Normal"/>
    <w:rsid w:val="00BE6FF6"/>
    <w:pPr>
      <w:shd w:val="clear" w:color="000000" w:fill="D9D9D9"/>
      <w:spacing w:before="100" w:beforeAutospacing="1" w:after="100" w:afterAutospacing="1"/>
      <w:textAlignment w:val="center"/>
    </w:pPr>
    <w:rPr>
      <w:rFonts w:ascii="Humnst777 Cn BT" w:hAnsi="Humnst777 Cn BT"/>
      <w:b/>
      <w:bCs/>
      <w:color w:val="000000"/>
      <w:sz w:val="20"/>
    </w:rPr>
  </w:style>
  <w:style w:type="paragraph" w:customStyle="1" w:styleId="xl66">
    <w:name w:val="xl66"/>
    <w:basedOn w:val="Normal"/>
    <w:rsid w:val="00BE6FF6"/>
    <w:pPr>
      <w:shd w:val="clear" w:color="000000" w:fill="BFBFBF"/>
      <w:spacing w:before="100" w:beforeAutospacing="1" w:after="100" w:afterAutospacing="1"/>
      <w:jc w:val="left"/>
    </w:pPr>
    <w:rPr>
      <w:rFonts w:ascii="Times New Roman" w:hAnsi="Times New Roman"/>
      <w:b/>
      <w:bCs/>
      <w:sz w:val="24"/>
      <w:szCs w:val="24"/>
    </w:rPr>
  </w:style>
  <w:style w:type="paragraph" w:customStyle="1" w:styleId="xl67">
    <w:name w:val="xl67"/>
    <w:basedOn w:val="Normal"/>
    <w:rsid w:val="00BE6FF6"/>
    <w:pPr>
      <w:shd w:val="clear" w:color="000000" w:fill="BFBFBF"/>
      <w:spacing w:before="100" w:beforeAutospacing="1" w:after="100" w:afterAutospacing="1"/>
      <w:textAlignment w:val="center"/>
    </w:pPr>
    <w:rPr>
      <w:rFonts w:ascii="Humnst777 Cn BT" w:hAnsi="Humnst777 Cn BT"/>
      <w:b/>
      <w:bCs/>
      <w:color w:val="000000"/>
      <w:sz w:val="20"/>
    </w:rPr>
  </w:style>
  <w:style w:type="paragraph" w:customStyle="1" w:styleId="xl68">
    <w:name w:val="xl68"/>
    <w:basedOn w:val="Normal"/>
    <w:rsid w:val="00BE6FF6"/>
    <w:pPr>
      <w:shd w:val="clear" w:color="000000" w:fill="D9D9D9"/>
      <w:spacing w:before="100" w:beforeAutospacing="1" w:after="100" w:afterAutospacing="1"/>
      <w:jc w:val="left"/>
      <w:textAlignment w:val="center"/>
    </w:pPr>
    <w:rPr>
      <w:rFonts w:ascii="Humnst777 Cn BT" w:hAnsi="Humnst777 Cn BT"/>
      <w:b/>
      <w:bCs/>
      <w:color w:val="000000"/>
      <w:sz w:val="16"/>
      <w:szCs w:val="16"/>
    </w:rPr>
  </w:style>
  <w:style w:type="paragraph" w:customStyle="1" w:styleId="xl69">
    <w:name w:val="xl69"/>
    <w:basedOn w:val="Normal"/>
    <w:rsid w:val="00BE6FF6"/>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0">
    <w:name w:val="xl70"/>
    <w:basedOn w:val="Normal"/>
    <w:rsid w:val="00BE6FF6"/>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1">
    <w:name w:val="xl71"/>
    <w:basedOn w:val="Normal"/>
    <w:rsid w:val="00BE6FF6"/>
    <w:pPr>
      <w:shd w:val="clear" w:color="000000" w:fill="BFBFBF"/>
      <w:spacing w:before="100" w:beforeAutospacing="1" w:after="100" w:afterAutospacing="1"/>
      <w:jc w:val="left"/>
      <w:textAlignment w:val="center"/>
    </w:pPr>
    <w:rPr>
      <w:rFonts w:ascii="Humnst777 Cn BT" w:hAnsi="Humnst777 Cn BT"/>
      <w:b/>
      <w:bCs/>
      <w:color w:val="000000"/>
      <w:sz w:val="20"/>
    </w:rPr>
  </w:style>
  <w:style w:type="paragraph" w:customStyle="1" w:styleId="xl72">
    <w:name w:val="xl72"/>
    <w:basedOn w:val="Normal"/>
    <w:rsid w:val="00BE6FF6"/>
    <w:pPr>
      <w:shd w:val="clear" w:color="000000" w:fill="BFBFBF"/>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3">
    <w:name w:val="xl73"/>
    <w:basedOn w:val="Normal"/>
    <w:rsid w:val="00BE6FF6"/>
    <w:pPr>
      <w:shd w:val="clear" w:color="000000" w:fill="BFBFBF"/>
      <w:spacing w:before="100" w:beforeAutospacing="1" w:after="100" w:afterAutospacing="1"/>
      <w:jc w:val="left"/>
    </w:pPr>
    <w:rPr>
      <w:rFonts w:ascii="Times New Roman" w:hAnsi="Times New Roman"/>
      <w:sz w:val="20"/>
    </w:rPr>
  </w:style>
  <w:style w:type="paragraph" w:customStyle="1" w:styleId="xl74">
    <w:name w:val="xl74"/>
    <w:basedOn w:val="Normal"/>
    <w:rsid w:val="00BE6FF6"/>
    <w:pPr>
      <w:shd w:val="clear" w:color="000000" w:fill="A6A6A6"/>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5">
    <w:name w:val="xl75"/>
    <w:basedOn w:val="Normal"/>
    <w:rsid w:val="00BE6FF6"/>
    <w:pPr>
      <w:shd w:val="clear" w:color="000000" w:fill="D9D9D9"/>
      <w:spacing w:before="100" w:beforeAutospacing="1" w:after="100" w:afterAutospacing="1"/>
      <w:jc w:val="left"/>
    </w:pPr>
    <w:rPr>
      <w:rFonts w:ascii="Times New Roman" w:hAnsi="Times New Roman"/>
      <w:sz w:val="20"/>
    </w:rPr>
  </w:style>
  <w:style w:type="paragraph" w:customStyle="1" w:styleId="xl76">
    <w:name w:val="xl76"/>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7">
    <w:name w:val="xl77"/>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8"/>
      <w:szCs w:val="18"/>
    </w:rPr>
  </w:style>
  <w:style w:type="paragraph" w:customStyle="1" w:styleId="xl78">
    <w:name w:val="xl78"/>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9">
    <w:name w:val="xl79"/>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0">
    <w:name w:val="xl80"/>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western">
    <w:name w:val="western"/>
    <w:basedOn w:val="Normal"/>
    <w:rsid w:val="00BE6FF6"/>
    <w:pPr>
      <w:spacing w:before="100" w:beforeAutospacing="1" w:after="119"/>
      <w:jc w:val="left"/>
    </w:pPr>
    <w:rPr>
      <w:rFonts w:ascii="Times New Roman" w:hAnsi="Times New Roman"/>
      <w:sz w:val="24"/>
      <w:szCs w:val="24"/>
    </w:rPr>
  </w:style>
  <w:style w:type="table" w:customStyle="1" w:styleId="Tabelacomgrade1">
    <w:name w:val="Tabela com grade1"/>
    <w:basedOn w:val="Tabelanormal"/>
    <w:next w:val="Tabelacomgrade"/>
    <w:rsid w:val="00BE6F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BE6FF6"/>
    <w:pPr>
      <w:autoSpaceDE w:val="0"/>
      <w:autoSpaceDN w:val="0"/>
      <w:ind w:firstLine="851"/>
      <w:jc w:val="both"/>
    </w:pPr>
    <w:rPr>
      <w:rFonts w:cs="Arial"/>
      <w:sz w:val="24"/>
      <w:szCs w:val="24"/>
    </w:rPr>
  </w:style>
  <w:style w:type="paragraph" w:styleId="CabealhodoSumrio">
    <w:name w:val="TOC Heading"/>
    <w:basedOn w:val="Ttulo1"/>
    <w:next w:val="Normal"/>
    <w:uiPriority w:val="39"/>
    <w:unhideWhenUsed/>
    <w:qFormat/>
    <w:rsid w:val="00BE6FF6"/>
    <w:pPr>
      <w:keepLines/>
      <w:numPr>
        <w:numId w:val="0"/>
      </w:numPr>
      <w:suppressAutoHyphens w:val="0"/>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pt-BR"/>
    </w:rPr>
  </w:style>
  <w:style w:type="character" w:customStyle="1" w:styleId="TextosemFormataoChar1">
    <w:name w:val="Texto sem Formatação Char1"/>
    <w:aliases w:val="Texto simples Char1"/>
    <w:basedOn w:val="Fontepargpadro"/>
    <w:uiPriority w:val="99"/>
    <w:semiHidden/>
    <w:rsid w:val="00BE6FF6"/>
    <w:rPr>
      <w:rFonts w:ascii="Consolas" w:hAnsi="Consolas" w:cs="Consolas"/>
      <w:sz w:val="21"/>
      <w:szCs w:val="21"/>
    </w:rPr>
  </w:style>
  <w:style w:type="paragraph" w:customStyle="1" w:styleId="Recuodecorpodetexto21">
    <w:name w:val="Recuo de corpo de texto 21"/>
    <w:basedOn w:val="Normal"/>
    <w:rsid w:val="00BE6FF6"/>
    <w:pPr>
      <w:ind w:firstLine="1429"/>
      <w:jc w:val="both"/>
    </w:pPr>
    <w:rPr>
      <w:sz w:val="24"/>
    </w:rPr>
  </w:style>
  <w:style w:type="paragraph" w:customStyle="1" w:styleId="Recuodecorpodetexto32">
    <w:name w:val="Recuo de corpo de texto 32"/>
    <w:basedOn w:val="Normal"/>
    <w:rsid w:val="00BE6FF6"/>
    <w:pPr>
      <w:ind w:firstLine="1418"/>
      <w:jc w:val="both"/>
    </w:pPr>
    <w:rPr>
      <w:sz w:val="24"/>
    </w:rPr>
  </w:style>
  <w:style w:type="numbering" w:customStyle="1" w:styleId="Semlista1">
    <w:name w:val="Sem lista1"/>
    <w:next w:val="Semlista"/>
    <w:uiPriority w:val="99"/>
    <w:semiHidden/>
    <w:unhideWhenUsed/>
    <w:rsid w:val="00BE6FF6"/>
  </w:style>
  <w:style w:type="numbering" w:customStyle="1" w:styleId="Semlista2">
    <w:name w:val="Sem lista2"/>
    <w:next w:val="Semlista"/>
    <w:uiPriority w:val="99"/>
    <w:semiHidden/>
    <w:unhideWhenUsed/>
    <w:rsid w:val="00BE6FF6"/>
  </w:style>
  <w:style w:type="numbering" w:customStyle="1" w:styleId="Semlista3">
    <w:name w:val="Sem lista3"/>
    <w:next w:val="Semlista"/>
    <w:uiPriority w:val="99"/>
    <w:semiHidden/>
    <w:unhideWhenUsed/>
    <w:rsid w:val="00BE6FF6"/>
  </w:style>
  <w:style w:type="paragraph" w:customStyle="1" w:styleId="ParagPB">
    <w:name w:val="Parag PB"/>
    <w:basedOn w:val="Normal"/>
    <w:rsid w:val="00BE6FF6"/>
    <w:pPr>
      <w:spacing w:before="120"/>
      <w:ind w:firstLine="1134"/>
      <w:jc w:val="both"/>
    </w:pPr>
    <w:rPr>
      <w:rFonts w:ascii="Times New Roman" w:hAnsi="Times New Roman"/>
      <w:sz w:val="24"/>
    </w:rPr>
  </w:style>
  <w:style w:type="character" w:customStyle="1" w:styleId="xbe">
    <w:name w:val="_xbe"/>
    <w:rsid w:val="00BE6FF6"/>
  </w:style>
  <w:style w:type="paragraph" w:customStyle="1" w:styleId="xl81">
    <w:name w:val="xl81"/>
    <w:basedOn w:val="Normal"/>
    <w:rsid w:val="00BE6F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24"/>
      <w:szCs w:val="24"/>
    </w:rPr>
  </w:style>
  <w:style w:type="paragraph" w:customStyle="1" w:styleId="xl82">
    <w:name w:val="xl82"/>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5"/>
      <w:szCs w:val="15"/>
    </w:rPr>
  </w:style>
  <w:style w:type="paragraph" w:customStyle="1" w:styleId="xl83">
    <w:name w:val="xl83"/>
    <w:basedOn w:val="Normal"/>
    <w:rsid w:val="00BE6F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customStyle="1" w:styleId="xl84">
    <w:name w:val="xl84"/>
    <w:basedOn w:val="Normal"/>
    <w:rsid w:val="00BE6F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styleId="Textodecomentrio">
    <w:name w:val="annotation text"/>
    <w:basedOn w:val="Normal"/>
    <w:link w:val="TextodecomentrioChar"/>
    <w:semiHidden/>
    <w:rsid w:val="00BE6FF6"/>
    <w:pPr>
      <w:jc w:val="left"/>
    </w:pPr>
    <w:rPr>
      <w:rFonts w:ascii="Times New Roman" w:hAnsi="Times New Roman"/>
      <w:sz w:val="20"/>
    </w:rPr>
  </w:style>
  <w:style w:type="character" w:customStyle="1" w:styleId="TextodecomentrioChar">
    <w:name w:val="Texto de comentário Char"/>
    <w:basedOn w:val="Fontepargpadro"/>
    <w:link w:val="Textodecomentrio"/>
    <w:semiHidden/>
    <w:rsid w:val="00BE6FF6"/>
    <w:rPr>
      <w:rFonts w:ascii="Times New Roman" w:eastAsia="Times New Roman" w:hAnsi="Times New Roman" w:cs="Times New Roman"/>
      <w:sz w:val="20"/>
      <w:szCs w:val="20"/>
      <w:lang w:eastAsia="pt-BR"/>
    </w:rPr>
  </w:style>
  <w:style w:type="table" w:customStyle="1" w:styleId="TableGrid">
    <w:name w:val="TableGrid"/>
    <w:rsid w:val="00BE6FF6"/>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msonormal0">
    <w:name w:val="msonormal"/>
    <w:basedOn w:val="Normal"/>
    <w:rsid w:val="00280223"/>
    <w:pPr>
      <w:spacing w:before="100" w:beforeAutospacing="1" w:after="100" w:afterAutospacing="1"/>
      <w:jc w:val="left"/>
    </w:pPr>
    <w:rPr>
      <w:rFonts w:ascii="Times New Roman" w:hAnsi="Times New Roman"/>
      <w:sz w:val="24"/>
      <w:szCs w:val="24"/>
    </w:rPr>
  </w:style>
  <w:style w:type="paragraph" w:customStyle="1" w:styleId="Corpodetexto32">
    <w:name w:val="Corpo de texto 32"/>
    <w:basedOn w:val="Normal"/>
    <w:rsid w:val="00BB3E6A"/>
    <w:pPr>
      <w:jc w:val="both"/>
    </w:pPr>
    <w:rPr>
      <w:sz w:val="24"/>
    </w:rPr>
  </w:style>
  <w:style w:type="table" w:customStyle="1" w:styleId="TableNormal">
    <w:name w:val="Table Normal"/>
    <w:uiPriority w:val="2"/>
    <w:semiHidden/>
    <w:unhideWhenUsed/>
    <w:qFormat/>
    <w:rsid w:val="00C90A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0A6B"/>
    <w:pPr>
      <w:widowControl w:val="0"/>
      <w:autoSpaceDE w:val="0"/>
      <w:autoSpaceDN w:val="0"/>
      <w:jc w:val="left"/>
    </w:pPr>
    <w:rPr>
      <w:rFonts w:eastAsia="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2524">
      <w:bodyDiv w:val="1"/>
      <w:marLeft w:val="0"/>
      <w:marRight w:val="0"/>
      <w:marTop w:val="0"/>
      <w:marBottom w:val="0"/>
      <w:divBdr>
        <w:top w:val="none" w:sz="0" w:space="0" w:color="auto"/>
        <w:left w:val="none" w:sz="0" w:space="0" w:color="auto"/>
        <w:bottom w:val="none" w:sz="0" w:space="0" w:color="auto"/>
        <w:right w:val="none" w:sz="0" w:space="0" w:color="auto"/>
      </w:divBdr>
    </w:div>
    <w:div w:id="285546162">
      <w:bodyDiv w:val="1"/>
      <w:marLeft w:val="0"/>
      <w:marRight w:val="0"/>
      <w:marTop w:val="0"/>
      <w:marBottom w:val="0"/>
      <w:divBdr>
        <w:top w:val="none" w:sz="0" w:space="0" w:color="auto"/>
        <w:left w:val="none" w:sz="0" w:space="0" w:color="auto"/>
        <w:bottom w:val="none" w:sz="0" w:space="0" w:color="auto"/>
        <w:right w:val="none" w:sz="0" w:space="0" w:color="auto"/>
      </w:divBdr>
    </w:div>
    <w:div w:id="565457912">
      <w:bodyDiv w:val="1"/>
      <w:marLeft w:val="0"/>
      <w:marRight w:val="0"/>
      <w:marTop w:val="0"/>
      <w:marBottom w:val="0"/>
      <w:divBdr>
        <w:top w:val="none" w:sz="0" w:space="0" w:color="auto"/>
        <w:left w:val="none" w:sz="0" w:space="0" w:color="auto"/>
        <w:bottom w:val="none" w:sz="0" w:space="0" w:color="auto"/>
        <w:right w:val="none" w:sz="0" w:space="0" w:color="auto"/>
      </w:divBdr>
    </w:div>
    <w:div w:id="1039087826">
      <w:bodyDiv w:val="1"/>
      <w:marLeft w:val="0"/>
      <w:marRight w:val="0"/>
      <w:marTop w:val="0"/>
      <w:marBottom w:val="0"/>
      <w:divBdr>
        <w:top w:val="none" w:sz="0" w:space="0" w:color="auto"/>
        <w:left w:val="none" w:sz="0" w:space="0" w:color="auto"/>
        <w:bottom w:val="none" w:sz="0" w:space="0" w:color="auto"/>
        <w:right w:val="none" w:sz="0" w:space="0" w:color="auto"/>
      </w:divBdr>
    </w:div>
    <w:div w:id="121720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castanheira2019@gmail.com" TargetMode="External"/><Relationship Id="rId13" Type="http://schemas.openxmlformats.org/officeDocument/2006/relationships/hyperlink" Target="http://www.receita.fazenda.gov.br/" TargetMode="External"/><Relationship Id="rId18" Type="http://schemas.openxmlformats.org/officeDocument/2006/relationships/hyperlink" Target="http://www.sefaz.mt.gov.br/" TargetMode="External"/><Relationship Id="rId26" Type="http://schemas.openxmlformats.org/officeDocument/2006/relationships/hyperlink" Target="mailto:licitacaocastanheira2019@gmail.com" TargetMode="External"/><Relationship Id="rId3" Type="http://schemas.openxmlformats.org/officeDocument/2006/relationships/styles" Target="styles.xml"/><Relationship Id="rId21" Type="http://schemas.openxmlformats.org/officeDocument/2006/relationships/hyperlink" Target="http://www.tst.jus.br/" TargetMode="Externa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yperlink" Target="http://www.sefaz.mt.gov.br/" TargetMode="External"/><Relationship Id="rId25" Type="http://schemas.openxmlformats.org/officeDocument/2006/relationships/hyperlink" Target="mailto:licitacaocastanheira2019@gmail.com" TargetMode="External"/><Relationship Id="rId2" Type="http://schemas.openxmlformats.org/officeDocument/2006/relationships/numbering" Target="numbering.xml"/><Relationship Id="rId16" Type="http://schemas.openxmlformats.org/officeDocument/2006/relationships/hyperlink" Target="http://www.receita.fazenda.gov.br/" TargetMode="External"/><Relationship Id="rId20" Type="http://schemas.openxmlformats.org/officeDocument/2006/relationships/hyperlink" Target="http://www.caixa.gov.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eita.fazenda.gov.br/" TargetMode="External"/><Relationship Id="rId24" Type="http://schemas.openxmlformats.org/officeDocument/2006/relationships/hyperlink" Target="http://www.castanheira.mt.gov.br" TargetMode="External"/><Relationship Id="rId5" Type="http://schemas.openxmlformats.org/officeDocument/2006/relationships/webSettings" Target="webSettings.xml"/><Relationship Id="rId15" Type="http://schemas.openxmlformats.org/officeDocument/2006/relationships/hyperlink" Target="http://www.receita.fazenda.gov.br/" TargetMode="External"/><Relationship Id="rId23" Type="http://schemas.openxmlformats.org/officeDocument/2006/relationships/hyperlink" Target="http://www.tst.jus.br/" TargetMode="External"/><Relationship Id="rId28" Type="http://schemas.openxmlformats.org/officeDocument/2006/relationships/footer" Target="footer1.xml"/><Relationship Id="rId10" Type="http://schemas.openxmlformats.org/officeDocument/2006/relationships/hyperlink" Target="http://www.juina.mt.gov.br/" TargetMode="External"/><Relationship Id="rId19" Type="http://schemas.openxmlformats.org/officeDocument/2006/relationships/hyperlink" Target="http://www.caixa.gov.br/" TargetMode="External"/><Relationship Id="rId4" Type="http://schemas.openxmlformats.org/officeDocument/2006/relationships/settings" Target="settings.xml"/><Relationship Id="rId9" Type="http://schemas.openxmlformats.org/officeDocument/2006/relationships/hyperlink" Target="http://www.castanheira.mt.gov.br" TargetMode="External"/><Relationship Id="rId14" Type="http://schemas.openxmlformats.org/officeDocument/2006/relationships/hyperlink" Target="http://www.receita.fazenda.gov.br/" TargetMode="External"/><Relationship Id="rId22" Type="http://schemas.openxmlformats.org/officeDocument/2006/relationships/hyperlink" Target="http://www.tst.jus.br/"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hyperlink" Target="http://www.castanheira.mt.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834A-9108-409F-B79D-0B9DAC55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32873</Words>
  <Characters>177518</Characters>
  <Application>Microsoft Office Word</Application>
  <DocSecurity>0</DocSecurity>
  <Lines>1479</Lines>
  <Paragraphs>419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ACER</cp:lastModifiedBy>
  <cp:revision>2</cp:revision>
  <cp:lastPrinted>2021-06-15T18:36:00Z</cp:lastPrinted>
  <dcterms:created xsi:type="dcterms:W3CDTF">2021-06-15T18:38:00Z</dcterms:created>
  <dcterms:modified xsi:type="dcterms:W3CDTF">2021-06-15T18:38:00Z</dcterms:modified>
</cp:coreProperties>
</file>