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AF3E" w14:textId="77777777" w:rsidR="00853429" w:rsidRDefault="00853429" w:rsidP="00853429">
      <w:pPr>
        <w:spacing w:after="0" w:line="240" w:lineRule="auto"/>
        <w:ind w:left="-3969"/>
        <w:jc w:val="center"/>
        <w:rPr>
          <w:rFonts w:ascii="Arial" w:eastAsia="Arial" w:hAnsi="Arial" w:cs="Arial"/>
          <w:b/>
        </w:rPr>
      </w:pPr>
    </w:p>
    <w:p w14:paraId="6E60BEED" w14:textId="77777777" w:rsidR="00853429" w:rsidRDefault="00853429" w:rsidP="00853429">
      <w:pPr>
        <w:spacing w:after="0" w:line="240" w:lineRule="auto"/>
        <w:ind w:left="-3969"/>
        <w:jc w:val="center"/>
        <w:rPr>
          <w:rFonts w:ascii="Arial" w:eastAsia="Arial" w:hAnsi="Arial" w:cs="Arial"/>
          <w:b/>
        </w:rPr>
      </w:pPr>
    </w:p>
    <w:p w14:paraId="10898F66" w14:textId="3584C74A" w:rsidR="00853429" w:rsidRDefault="00853429" w:rsidP="00853429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Hlk109143845"/>
      <w:r>
        <w:rPr>
          <w:rFonts w:ascii="Arial" w:eastAsia="Arial" w:hAnsi="Arial" w:cs="Arial"/>
          <w:b/>
        </w:rPr>
        <w:t xml:space="preserve">AVISO DE RESULTADO DE </w:t>
      </w:r>
    </w:p>
    <w:p w14:paraId="084EF4EE" w14:textId="164343CD" w:rsidR="00853429" w:rsidRDefault="00853429" w:rsidP="00853429">
      <w:pPr>
        <w:spacing w:after="0" w:line="240" w:lineRule="auto"/>
        <w:jc w:val="center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 xml:space="preserve"> </w:t>
      </w:r>
      <w:r w:rsidR="007C62D9">
        <w:rPr>
          <w:rFonts w:ascii="Arial" w:eastAsia="Arial" w:hAnsi="Arial" w:cs="Arial"/>
          <w:b/>
        </w:rPr>
        <w:t>CHAMAMENTO PÚBLICO</w:t>
      </w:r>
      <w:r>
        <w:rPr>
          <w:rFonts w:ascii="Arial" w:eastAsia="Arial" w:hAnsi="Arial" w:cs="Arial"/>
          <w:b/>
        </w:rPr>
        <w:t xml:space="preserve"> N° </w:t>
      </w:r>
      <w:r w:rsidR="007C62D9">
        <w:rPr>
          <w:rFonts w:ascii="Arial" w:eastAsia="Arial" w:hAnsi="Arial" w:cs="Arial"/>
          <w:b/>
        </w:rPr>
        <w:t>02</w:t>
      </w:r>
      <w:r w:rsidR="004974A5">
        <w:rPr>
          <w:rFonts w:ascii="Arial" w:eastAsia="Arial" w:hAnsi="Arial" w:cs="Arial"/>
          <w:b/>
        </w:rPr>
        <w:t>/</w:t>
      </w:r>
      <w:r w:rsidR="00E97032">
        <w:rPr>
          <w:rFonts w:ascii="Arial" w:eastAsia="Arial" w:hAnsi="Arial" w:cs="Arial"/>
          <w:b/>
        </w:rPr>
        <w:t>2022</w:t>
      </w:r>
    </w:p>
    <w:bookmarkEnd w:id="0"/>
    <w:p w14:paraId="5816FCC4" w14:textId="77777777" w:rsidR="00853429" w:rsidRDefault="00853429" w:rsidP="0085342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082E777" w14:textId="3DD276D4" w:rsidR="007C62D9" w:rsidRDefault="00DA14B6" w:rsidP="00E97032">
      <w:pPr>
        <w:spacing w:after="0" w:line="240" w:lineRule="auto"/>
        <w:ind w:left="-567"/>
        <w:jc w:val="both"/>
        <w:rPr>
          <w:rFonts w:ascii="Arial" w:eastAsia="Arial" w:hAnsi="Arial" w:cs="Arial"/>
        </w:rPr>
      </w:pPr>
      <w:bookmarkStart w:id="1" w:name="_Hlk109143873"/>
      <w:r>
        <w:rPr>
          <w:rFonts w:ascii="Arial" w:eastAsia="Arial" w:hAnsi="Arial" w:cs="Arial"/>
        </w:rPr>
        <w:t>A</w:t>
      </w:r>
      <w:r w:rsidR="007C62D9">
        <w:rPr>
          <w:rFonts w:ascii="Arial" w:eastAsia="Arial" w:hAnsi="Arial" w:cs="Arial"/>
        </w:rPr>
        <w:t xml:space="preserve"> Presidente da CPL</w:t>
      </w:r>
      <w:r w:rsidR="00853429">
        <w:rPr>
          <w:rFonts w:ascii="Arial" w:eastAsia="Arial" w:hAnsi="Arial" w:cs="Arial"/>
        </w:rPr>
        <w:t xml:space="preserve"> torna público o resultado do </w:t>
      </w:r>
      <w:r w:rsidR="007C62D9">
        <w:rPr>
          <w:rFonts w:ascii="Arial" w:eastAsia="Arial" w:hAnsi="Arial" w:cs="Arial"/>
          <w:b/>
        </w:rPr>
        <w:t>CHAMAMENTO PÚBLICO</w:t>
      </w:r>
      <w:r w:rsidR="00853429">
        <w:rPr>
          <w:rFonts w:ascii="Arial" w:eastAsia="Arial" w:hAnsi="Arial" w:cs="Arial"/>
          <w:b/>
        </w:rPr>
        <w:t xml:space="preserve"> Nº </w:t>
      </w:r>
      <w:r w:rsidR="007C62D9">
        <w:rPr>
          <w:rFonts w:ascii="Arial" w:eastAsia="Arial" w:hAnsi="Arial" w:cs="Arial"/>
          <w:b/>
        </w:rPr>
        <w:t>02</w:t>
      </w:r>
      <w:r w:rsidR="00E97032">
        <w:rPr>
          <w:rFonts w:ascii="Arial" w:eastAsia="Arial" w:hAnsi="Arial" w:cs="Arial"/>
          <w:b/>
        </w:rPr>
        <w:t>/</w:t>
      </w:r>
      <w:r w:rsidR="00853429">
        <w:rPr>
          <w:rFonts w:ascii="Arial" w:eastAsia="Arial" w:hAnsi="Arial" w:cs="Arial"/>
          <w:b/>
        </w:rPr>
        <w:t>2022</w:t>
      </w:r>
      <w:r w:rsidR="00853429">
        <w:rPr>
          <w:rFonts w:ascii="Arial" w:eastAsia="Arial" w:hAnsi="Arial" w:cs="Arial"/>
        </w:rPr>
        <w:t xml:space="preserve"> </w:t>
      </w:r>
      <w:r w:rsidR="00853429">
        <w:rPr>
          <w:rFonts w:ascii="Arial" w:eastAsia="Arial" w:hAnsi="Arial" w:cs="Arial"/>
          <w:spacing w:val="-20"/>
        </w:rPr>
        <w:t xml:space="preserve">objetivando </w:t>
      </w:r>
      <w:r w:rsidR="004974A5">
        <w:rPr>
          <w:rFonts w:ascii="Arial" w:eastAsia="Arial" w:hAnsi="Arial" w:cs="Arial"/>
          <w:spacing w:val="-20"/>
        </w:rPr>
        <w:t>o</w:t>
      </w:r>
      <w:r w:rsidR="00853429">
        <w:rPr>
          <w:rFonts w:ascii="Calibri" w:eastAsia="Calibri" w:hAnsi="Calibri" w:cs="Calibri"/>
        </w:rPr>
        <w:t xml:space="preserve"> </w:t>
      </w:r>
      <w:r w:rsidR="007C62D9" w:rsidRPr="007C62D9">
        <w:rPr>
          <w:rFonts w:ascii="Arial" w:hAnsi="Arial" w:cs="Arial"/>
          <w:b/>
          <w:sz w:val="24"/>
        </w:rPr>
        <w:t>CREDENCIAMENTO DE INTERESSADOS, PESSOA FÍSICA, PARA FUNÇÃO DE VISITADORES DO PROGRAMA CRIANÇA FELIZ, ATENDENDO AS NECESSIDADES DA SECRETARIA DE ASSISTÊNCIA SOCIAL DO MUNICÍPIO DE CASTANHEIRA, ESTADO DE MATO GROSSO</w:t>
      </w:r>
      <w:r w:rsidR="007C62D9">
        <w:rPr>
          <w:rFonts w:ascii="Arial" w:hAnsi="Arial" w:cs="Arial"/>
          <w:b/>
          <w:sz w:val="24"/>
        </w:rPr>
        <w:t xml:space="preserve">. </w:t>
      </w:r>
      <w:r w:rsidR="00853429">
        <w:rPr>
          <w:rFonts w:ascii="Arial" w:eastAsia="Arial" w:hAnsi="Arial" w:cs="Arial"/>
        </w:rPr>
        <w:t xml:space="preserve">Declarando </w:t>
      </w:r>
      <w:r w:rsidR="007C62D9">
        <w:rPr>
          <w:rFonts w:ascii="Arial" w:eastAsia="Arial" w:hAnsi="Arial" w:cs="Arial"/>
        </w:rPr>
        <w:t xml:space="preserve">credenciadas as participantes </w:t>
      </w:r>
      <w:r w:rsidR="00F1603D">
        <w:rPr>
          <w:rFonts w:ascii="Arial" w:eastAsia="Arial" w:hAnsi="Arial" w:cs="Arial"/>
        </w:rPr>
        <w:t>com a seguinte pontuação</w:t>
      </w:r>
      <w:r w:rsidR="007C62D9">
        <w:rPr>
          <w:rFonts w:ascii="Arial" w:eastAsia="Arial" w:hAnsi="Arial" w:cs="Arial"/>
        </w:rPr>
        <w:t>:</w:t>
      </w:r>
      <w:r w:rsidRPr="00DA14B6">
        <w:rPr>
          <w:rFonts w:ascii="Arial" w:hAnsi="Arial" w:cs="Arial"/>
          <w:b/>
          <w:color w:val="000000" w:themeColor="text1"/>
        </w:rPr>
        <w:t xml:space="preserve"> </w:t>
      </w:r>
      <w:r w:rsidR="00F1603D" w:rsidRPr="00F1603D">
        <w:rPr>
          <w:rFonts w:ascii="Arial" w:hAnsi="Arial" w:cs="Arial"/>
          <w:bCs/>
          <w:color w:val="000000" w:themeColor="text1"/>
        </w:rPr>
        <w:t xml:space="preserve">A </w:t>
      </w:r>
      <w:r w:rsidRPr="004B5E4E">
        <w:rPr>
          <w:rFonts w:ascii="Arial" w:hAnsi="Arial" w:cs="Arial"/>
          <w:b/>
        </w:rPr>
        <w:t xml:space="preserve">Sra. </w:t>
      </w:r>
      <w:r>
        <w:rPr>
          <w:rFonts w:ascii="Arial" w:hAnsi="Arial" w:cs="Arial"/>
          <w:b/>
        </w:rPr>
        <w:t>KAROLAINE PAULINO DOS SANTOS</w:t>
      </w:r>
      <w:r w:rsidRPr="004B5E4E">
        <w:rPr>
          <w:rFonts w:ascii="Arial" w:hAnsi="Arial" w:cs="Arial"/>
          <w:b/>
        </w:rPr>
        <w:t xml:space="preserve">, </w:t>
      </w:r>
      <w:r w:rsidRPr="004B5E4E">
        <w:rPr>
          <w:rFonts w:ascii="Arial" w:hAnsi="Arial" w:cs="Arial"/>
          <w:bCs/>
        </w:rPr>
        <w:t>pessoa física,</w:t>
      </w:r>
      <w:r w:rsidRPr="004B5E4E">
        <w:rPr>
          <w:rFonts w:ascii="Arial" w:hAnsi="Arial" w:cs="Arial"/>
        </w:rPr>
        <w:t xml:space="preserve"> maior, brasileira, portadora do RG n° </w:t>
      </w:r>
      <w:r>
        <w:rPr>
          <w:rFonts w:ascii="Arial" w:hAnsi="Arial" w:cs="Arial"/>
          <w:b/>
          <w:bCs/>
        </w:rPr>
        <w:t>2399775-3 SSP/MT</w:t>
      </w:r>
      <w:r w:rsidRPr="004B5E4E">
        <w:rPr>
          <w:rFonts w:ascii="Arial" w:hAnsi="Arial" w:cs="Arial"/>
          <w:b/>
        </w:rPr>
        <w:t xml:space="preserve">, </w:t>
      </w:r>
      <w:r w:rsidRPr="004B5E4E">
        <w:rPr>
          <w:rFonts w:ascii="Arial" w:hAnsi="Arial" w:cs="Arial"/>
        </w:rPr>
        <w:t xml:space="preserve">e do </w:t>
      </w:r>
      <w:r w:rsidRPr="004B5E4E">
        <w:rPr>
          <w:rFonts w:ascii="Arial" w:hAnsi="Arial" w:cs="Arial"/>
          <w:b/>
        </w:rPr>
        <w:t xml:space="preserve">CPF/MF sob o n. º </w:t>
      </w:r>
      <w:r>
        <w:rPr>
          <w:rFonts w:ascii="Arial" w:hAnsi="Arial" w:cs="Arial"/>
          <w:b/>
        </w:rPr>
        <w:t>059.983.651-72</w:t>
      </w:r>
      <w:r w:rsidRPr="004B5E4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Cs/>
        </w:rPr>
        <w:t>nascida em 21</w:t>
      </w:r>
      <w:r w:rsidRPr="004B5E4E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outubro</w:t>
      </w:r>
      <w:r w:rsidRPr="004B5E4E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1997,</w:t>
      </w:r>
      <w:r w:rsidRPr="004B5E4E">
        <w:rPr>
          <w:rFonts w:ascii="Arial" w:hAnsi="Arial" w:cs="Arial"/>
          <w:b/>
        </w:rPr>
        <w:t xml:space="preserve"> </w:t>
      </w:r>
      <w:r w:rsidRPr="004B5E4E">
        <w:rPr>
          <w:rFonts w:ascii="Arial" w:hAnsi="Arial" w:cs="Arial"/>
        </w:rPr>
        <w:t xml:space="preserve">residente e domiciliada na </w:t>
      </w:r>
      <w:r>
        <w:rPr>
          <w:rFonts w:ascii="Arial" w:hAnsi="Arial" w:cs="Arial"/>
        </w:rPr>
        <w:t>Rua Dois, Cohab</w:t>
      </w:r>
      <w:r w:rsidRPr="004B5E4E">
        <w:rPr>
          <w:rFonts w:ascii="Arial" w:hAnsi="Arial" w:cs="Arial"/>
        </w:rPr>
        <w:t xml:space="preserve">, Bairro </w:t>
      </w:r>
      <w:r>
        <w:rPr>
          <w:rFonts w:ascii="Arial" w:hAnsi="Arial" w:cs="Arial"/>
        </w:rPr>
        <w:t>Guadalupe</w:t>
      </w:r>
      <w:r w:rsidRPr="004B5E4E">
        <w:rPr>
          <w:rFonts w:ascii="Arial" w:hAnsi="Arial" w:cs="Arial"/>
        </w:rPr>
        <w:t xml:space="preserve">, Castanheira- MT, CEP 78.345-000, Telefone (66) </w:t>
      </w:r>
      <w:r>
        <w:rPr>
          <w:rFonts w:ascii="Arial" w:hAnsi="Arial" w:cs="Arial"/>
        </w:rPr>
        <w:t>99966-5708</w:t>
      </w:r>
      <w:r w:rsidRPr="004B5E4E"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  <w:color w:val="000000" w:themeColor="text1"/>
        </w:rPr>
        <w:t xml:space="preserve">com abertura do respectivo envelope </w:t>
      </w:r>
      <w:r>
        <w:rPr>
          <w:rFonts w:ascii="Arial" w:hAnsi="Arial" w:cs="Arial"/>
          <w:color w:val="000000" w:themeColor="text1"/>
        </w:rPr>
        <w:t xml:space="preserve">constatamos que a participante atendeu todas as exigências </w:t>
      </w:r>
      <w:r w:rsidRPr="00AC19AF">
        <w:rPr>
          <w:rFonts w:ascii="Arial" w:hAnsi="Arial" w:cs="Arial"/>
          <w:color w:val="000000" w:themeColor="text1"/>
        </w:rPr>
        <w:t xml:space="preserve">do </w:t>
      </w:r>
      <w:r w:rsidRPr="00AC19AF">
        <w:rPr>
          <w:rFonts w:ascii="Arial" w:hAnsi="Arial" w:cs="Arial"/>
          <w:i/>
          <w:iCs/>
          <w:color w:val="000000" w:themeColor="text1"/>
          <w:u w:val="single"/>
        </w:rPr>
        <w:t>item 5.02</w:t>
      </w:r>
      <w:r>
        <w:rPr>
          <w:rFonts w:ascii="Arial" w:hAnsi="Arial" w:cs="Arial"/>
          <w:b/>
          <w:bCs/>
          <w:color w:val="000000" w:themeColor="text1"/>
          <w:u w:val="single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Pr="00E24B33">
        <w:rPr>
          <w:rFonts w:ascii="Arial" w:hAnsi="Arial" w:cs="Arial"/>
          <w:color w:val="000000" w:themeColor="text1"/>
        </w:rPr>
        <w:t>do edital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bCs/>
          <w:color w:val="000000" w:themeColor="text1"/>
        </w:rPr>
        <w:t xml:space="preserve">Passando, portanto, a análise dos critérios de avaliação do </w:t>
      </w:r>
      <w:r w:rsidRPr="00311B4C">
        <w:rPr>
          <w:rFonts w:ascii="Arial" w:hAnsi="Arial" w:cs="Arial"/>
          <w:b/>
          <w:color w:val="000000" w:themeColor="text1"/>
          <w:u w:val="single"/>
        </w:rPr>
        <w:t>ANEXO VI</w:t>
      </w:r>
      <w:r>
        <w:rPr>
          <w:rFonts w:ascii="Arial" w:hAnsi="Arial" w:cs="Arial"/>
          <w:bCs/>
          <w:color w:val="000000" w:themeColor="text1"/>
          <w:u w:val="single"/>
        </w:rPr>
        <w:t>,</w:t>
      </w:r>
      <w:r>
        <w:rPr>
          <w:rFonts w:ascii="Arial" w:hAnsi="Arial" w:cs="Arial"/>
          <w:bCs/>
          <w:color w:val="000000" w:themeColor="text1"/>
        </w:rPr>
        <w:t xml:space="preserve"> a participante atendeu aos critérios do item 01 (Ensino médio Completo) </w:t>
      </w:r>
      <w:r w:rsidRPr="00701523">
        <w:rPr>
          <w:rFonts w:ascii="Arial" w:hAnsi="Arial" w:cs="Arial"/>
          <w:b/>
          <w:color w:val="000000" w:themeColor="text1"/>
        </w:rPr>
        <w:t>03 pontos</w:t>
      </w:r>
      <w:r>
        <w:rPr>
          <w:rFonts w:ascii="Arial" w:hAnsi="Arial" w:cs="Arial"/>
          <w:bCs/>
          <w:color w:val="000000" w:themeColor="text1"/>
        </w:rPr>
        <w:t xml:space="preserve">, item 02 (Curso de Informática) </w:t>
      </w:r>
      <w:r>
        <w:rPr>
          <w:rFonts w:ascii="Arial" w:hAnsi="Arial" w:cs="Arial"/>
          <w:b/>
          <w:color w:val="000000" w:themeColor="text1"/>
        </w:rPr>
        <w:t>sem pontuação</w:t>
      </w:r>
      <w:r>
        <w:rPr>
          <w:rFonts w:ascii="Arial" w:hAnsi="Arial" w:cs="Arial"/>
          <w:bCs/>
          <w:color w:val="000000" w:themeColor="text1"/>
        </w:rPr>
        <w:t xml:space="preserve">, e o item 03 (Entrevista de emprego pela psicóloga) com nota de </w:t>
      </w:r>
      <w:r w:rsidRPr="00701523">
        <w:rPr>
          <w:rFonts w:ascii="Arial" w:hAnsi="Arial" w:cs="Arial"/>
          <w:b/>
          <w:color w:val="000000" w:themeColor="text1"/>
        </w:rPr>
        <w:t>4.</w:t>
      </w:r>
      <w:r>
        <w:rPr>
          <w:rFonts w:ascii="Arial" w:hAnsi="Arial" w:cs="Arial"/>
          <w:b/>
          <w:color w:val="000000" w:themeColor="text1"/>
        </w:rPr>
        <w:t>3</w:t>
      </w:r>
      <w:r>
        <w:rPr>
          <w:rFonts w:ascii="Arial" w:hAnsi="Arial" w:cs="Arial"/>
          <w:bCs/>
          <w:color w:val="000000" w:themeColor="text1"/>
        </w:rPr>
        <w:t xml:space="preserve">. Sendo assim, a participante obteve a pontuação final </w:t>
      </w:r>
      <w:r w:rsidRPr="0077675E"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/>
        </w:rPr>
        <w:t>7,2</w:t>
      </w:r>
      <w:r w:rsidRPr="00D3774E">
        <w:rPr>
          <w:rFonts w:ascii="Arial" w:hAnsi="Arial" w:cs="Arial"/>
          <w:b/>
        </w:rPr>
        <w:t xml:space="preserve"> pontos</w:t>
      </w:r>
      <w:r>
        <w:rPr>
          <w:rFonts w:ascii="Arial" w:hAnsi="Arial" w:cs="Arial"/>
          <w:bCs/>
          <w:color w:val="000000" w:themeColor="text1"/>
        </w:rPr>
        <w:t xml:space="preserve">, ficando na ordem de classificação em </w:t>
      </w:r>
      <w:r w:rsidRPr="009270A5">
        <w:rPr>
          <w:rFonts w:ascii="Arial" w:hAnsi="Arial" w:cs="Arial"/>
          <w:b/>
          <w:bCs/>
          <w:color w:val="000000" w:themeColor="text1"/>
        </w:rPr>
        <w:t>1</w:t>
      </w:r>
      <w:r w:rsidRPr="009270A5">
        <w:rPr>
          <w:rFonts w:ascii="Arial" w:hAnsi="Arial" w:cs="Arial"/>
          <w:b/>
          <w:color w:val="000000" w:themeColor="text1"/>
        </w:rPr>
        <w:t>ª</w:t>
      </w:r>
      <w:r w:rsidRPr="007342B0">
        <w:rPr>
          <w:rFonts w:ascii="Arial" w:hAnsi="Arial" w:cs="Arial"/>
          <w:b/>
          <w:color w:val="000000" w:themeColor="text1"/>
        </w:rPr>
        <w:t xml:space="preserve"> (</w:t>
      </w:r>
      <w:r>
        <w:rPr>
          <w:rFonts w:ascii="Arial" w:hAnsi="Arial" w:cs="Arial"/>
          <w:b/>
          <w:color w:val="000000" w:themeColor="text1"/>
        </w:rPr>
        <w:t>primeira</w:t>
      </w:r>
      <w:r w:rsidRPr="007342B0">
        <w:rPr>
          <w:rFonts w:ascii="Arial" w:hAnsi="Arial" w:cs="Arial"/>
          <w:b/>
          <w:color w:val="000000" w:themeColor="text1"/>
        </w:rPr>
        <w:t>) colocada</w:t>
      </w:r>
      <w:r>
        <w:rPr>
          <w:rFonts w:ascii="Arial" w:hAnsi="Arial" w:cs="Arial"/>
          <w:b/>
          <w:color w:val="000000" w:themeColor="text1"/>
        </w:rPr>
        <w:t xml:space="preserve">; </w:t>
      </w:r>
      <w:r w:rsidRPr="00DA14B6">
        <w:rPr>
          <w:rFonts w:ascii="Arial" w:hAnsi="Arial" w:cs="Arial"/>
          <w:bCs/>
          <w:color w:val="000000" w:themeColor="text1"/>
        </w:rPr>
        <w:t xml:space="preserve">a </w:t>
      </w:r>
      <w:r w:rsidRPr="005E0664">
        <w:rPr>
          <w:rFonts w:ascii="Arial" w:hAnsi="Arial" w:cs="Arial"/>
          <w:b/>
          <w:color w:val="000000" w:themeColor="text1"/>
        </w:rPr>
        <w:t>Sr</w:t>
      </w:r>
      <w:r>
        <w:rPr>
          <w:rFonts w:ascii="Arial" w:hAnsi="Arial" w:cs="Arial"/>
          <w:b/>
          <w:color w:val="000000" w:themeColor="text1"/>
        </w:rPr>
        <w:t>a.</w:t>
      </w:r>
      <w:r w:rsidRPr="005E0664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BIANCA GOMES DOS SANTOS</w:t>
      </w:r>
      <w:r w:rsidRPr="005E0664">
        <w:rPr>
          <w:rFonts w:ascii="Arial" w:hAnsi="Arial" w:cs="Arial"/>
          <w:b/>
          <w:color w:val="000000" w:themeColor="text1"/>
        </w:rPr>
        <w:t>,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7A7AD0">
        <w:rPr>
          <w:rFonts w:ascii="Arial" w:hAnsi="Arial" w:cs="Arial"/>
          <w:bCs/>
          <w:color w:val="000000" w:themeColor="text1"/>
        </w:rPr>
        <w:t>pessoa física,</w:t>
      </w:r>
      <w:r>
        <w:rPr>
          <w:rFonts w:ascii="Arial" w:hAnsi="Arial" w:cs="Arial"/>
          <w:color w:val="000000" w:themeColor="text1"/>
        </w:rPr>
        <w:t xml:space="preserve"> maior, </w:t>
      </w:r>
      <w:r w:rsidRPr="005E0664">
        <w:rPr>
          <w:rFonts w:ascii="Arial" w:hAnsi="Arial" w:cs="Arial"/>
          <w:color w:val="000000" w:themeColor="text1"/>
        </w:rPr>
        <w:t>brasileir</w:t>
      </w:r>
      <w:r>
        <w:rPr>
          <w:rFonts w:ascii="Arial" w:hAnsi="Arial" w:cs="Arial"/>
          <w:color w:val="000000" w:themeColor="text1"/>
        </w:rPr>
        <w:t>a</w:t>
      </w:r>
      <w:r w:rsidRPr="005E0664">
        <w:rPr>
          <w:rFonts w:ascii="Arial" w:hAnsi="Arial" w:cs="Arial"/>
          <w:color w:val="000000" w:themeColor="text1"/>
        </w:rPr>
        <w:t>, portador</w:t>
      </w:r>
      <w:r>
        <w:rPr>
          <w:rFonts w:ascii="Arial" w:hAnsi="Arial" w:cs="Arial"/>
          <w:color w:val="000000" w:themeColor="text1"/>
        </w:rPr>
        <w:t>a</w:t>
      </w:r>
      <w:r w:rsidRPr="005E0664">
        <w:rPr>
          <w:rFonts w:ascii="Arial" w:hAnsi="Arial" w:cs="Arial"/>
          <w:color w:val="000000" w:themeColor="text1"/>
        </w:rPr>
        <w:t xml:space="preserve"> do RG n°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2543839-5 SSP/MT</w:t>
      </w:r>
      <w:r w:rsidRPr="005E0664">
        <w:rPr>
          <w:rFonts w:ascii="Arial" w:hAnsi="Arial" w:cs="Arial"/>
          <w:b/>
          <w:color w:val="000000" w:themeColor="text1"/>
        </w:rPr>
        <w:t xml:space="preserve">, </w:t>
      </w:r>
      <w:r w:rsidRPr="005E0664">
        <w:rPr>
          <w:rFonts w:ascii="Arial" w:hAnsi="Arial" w:cs="Arial"/>
          <w:color w:val="000000" w:themeColor="text1"/>
        </w:rPr>
        <w:t xml:space="preserve">e do </w:t>
      </w:r>
      <w:r w:rsidRPr="005E0664">
        <w:rPr>
          <w:rFonts w:ascii="Arial" w:hAnsi="Arial" w:cs="Arial"/>
          <w:b/>
          <w:color w:val="000000" w:themeColor="text1"/>
        </w:rPr>
        <w:t>CPF/MF sob o n. º</w:t>
      </w:r>
      <w:r>
        <w:rPr>
          <w:rFonts w:ascii="Arial" w:hAnsi="Arial" w:cs="Arial"/>
          <w:b/>
          <w:color w:val="000000" w:themeColor="text1"/>
        </w:rPr>
        <w:t xml:space="preserve"> 059.426.551-70, </w:t>
      </w:r>
      <w:r w:rsidRPr="001D4E63">
        <w:rPr>
          <w:rFonts w:ascii="Arial" w:hAnsi="Arial" w:cs="Arial"/>
          <w:bCs/>
          <w:color w:val="000000" w:themeColor="text1"/>
        </w:rPr>
        <w:t>nascida em 2</w:t>
      </w:r>
      <w:r>
        <w:rPr>
          <w:rFonts w:ascii="Arial" w:hAnsi="Arial" w:cs="Arial"/>
          <w:bCs/>
          <w:color w:val="000000" w:themeColor="text1"/>
        </w:rPr>
        <w:t>7</w:t>
      </w:r>
      <w:r w:rsidRPr="001D4E63">
        <w:rPr>
          <w:rFonts w:ascii="Arial" w:hAnsi="Arial" w:cs="Arial"/>
          <w:bCs/>
          <w:color w:val="000000" w:themeColor="text1"/>
        </w:rPr>
        <w:t xml:space="preserve"> de </w:t>
      </w:r>
      <w:r>
        <w:rPr>
          <w:rFonts w:ascii="Arial" w:hAnsi="Arial" w:cs="Arial"/>
          <w:bCs/>
          <w:color w:val="000000" w:themeColor="text1"/>
        </w:rPr>
        <w:t>dezembro</w:t>
      </w:r>
      <w:r w:rsidRPr="001D4E63">
        <w:rPr>
          <w:rFonts w:ascii="Arial" w:hAnsi="Arial" w:cs="Arial"/>
          <w:bCs/>
          <w:color w:val="000000" w:themeColor="text1"/>
        </w:rPr>
        <w:t xml:space="preserve"> de 19</w:t>
      </w:r>
      <w:r>
        <w:rPr>
          <w:rFonts w:ascii="Arial" w:hAnsi="Arial" w:cs="Arial"/>
          <w:bCs/>
          <w:color w:val="000000" w:themeColor="text1"/>
        </w:rPr>
        <w:t>93</w:t>
      </w:r>
      <w:r w:rsidRPr="001D4E63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residente e domiciliada na Rua Martins, S/Nº, Bairro Guadalupe, Castanheira – MT, CEP: 78.345-000, Telefone: (66) 99901-9424, com abertura do respectivo envelope </w:t>
      </w:r>
      <w:r>
        <w:rPr>
          <w:rFonts w:ascii="Arial" w:hAnsi="Arial" w:cs="Arial"/>
          <w:color w:val="000000" w:themeColor="text1"/>
        </w:rPr>
        <w:t xml:space="preserve">constatamos que a participante atendeu todas as exigências </w:t>
      </w:r>
      <w:r w:rsidRPr="00AC19AF">
        <w:rPr>
          <w:rFonts w:ascii="Arial" w:hAnsi="Arial" w:cs="Arial"/>
          <w:color w:val="000000" w:themeColor="text1"/>
        </w:rPr>
        <w:t xml:space="preserve">do </w:t>
      </w:r>
      <w:r w:rsidRPr="00AC19AF">
        <w:rPr>
          <w:rFonts w:ascii="Arial" w:hAnsi="Arial" w:cs="Arial"/>
          <w:i/>
          <w:iCs/>
          <w:color w:val="000000" w:themeColor="text1"/>
          <w:u w:val="single"/>
        </w:rPr>
        <w:t>item 5.02</w:t>
      </w:r>
      <w:r>
        <w:rPr>
          <w:rFonts w:ascii="Arial" w:hAnsi="Arial" w:cs="Arial"/>
          <w:b/>
          <w:bCs/>
          <w:color w:val="000000" w:themeColor="text1"/>
          <w:u w:val="single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Pr="00E24B33">
        <w:rPr>
          <w:rFonts w:ascii="Arial" w:hAnsi="Arial" w:cs="Arial"/>
          <w:color w:val="000000" w:themeColor="text1"/>
        </w:rPr>
        <w:t>do edital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bCs/>
          <w:color w:val="000000" w:themeColor="text1"/>
        </w:rPr>
        <w:t xml:space="preserve">Passando, portanto, a análise dos critérios de avaliação do </w:t>
      </w:r>
      <w:r w:rsidRPr="00311B4C">
        <w:rPr>
          <w:rFonts w:ascii="Arial" w:hAnsi="Arial" w:cs="Arial"/>
          <w:b/>
          <w:color w:val="000000" w:themeColor="text1"/>
          <w:u w:val="single"/>
        </w:rPr>
        <w:t>ANEXO VI</w:t>
      </w:r>
      <w:r>
        <w:rPr>
          <w:rFonts w:ascii="Arial" w:hAnsi="Arial" w:cs="Arial"/>
          <w:bCs/>
          <w:color w:val="000000" w:themeColor="text1"/>
          <w:u w:val="single"/>
        </w:rPr>
        <w:t>,</w:t>
      </w:r>
      <w:r>
        <w:rPr>
          <w:rFonts w:ascii="Arial" w:hAnsi="Arial" w:cs="Arial"/>
          <w:bCs/>
          <w:color w:val="000000" w:themeColor="text1"/>
        </w:rPr>
        <w:t xml:space="preserve"> a participante atendeu as aos critérios do item 01 (Ensino médio Completo) </w:t>
      </w:r>
      <w:r w:rsidRPr="00701523">
        <w:rPr>
          <w:rFonts w:ascii="Arial" w:hAnsi="Arial" w:cs="Arial"/>
          <w:b/>
          <w:color w:val="000000" w:themeColor="text1"/>
        </w:rPr>
        <w:t>03 pontos</w:t>
      </w:r>
      <w:r>
        <w:rPr>
          <w:rFonts w:ascii="Arial" w:hAnsi="Arial" w:cs="Arial"/>
          <w:bCs/>
          <w:color w:val="000000" w:themeColor="text1"/>
        </w:rPr>
        <w:t xml:space="preserve">, item 02 (Curso de Informática) </w:t>
      </w:r>
      <w:r>
        <w:rPr>
          <w:rFonts w:ascii="Arial" w:hAnsi="Arial" w:cs="Arial"/>
          <w:b/>
          <w:color w:val="000000" w:themeColor="text1"/>
        </w:rPr>
        <w:t>sem pontuação</w:t>
      </w:r>
      <w:r>
        <w:rPr>
          <w:rFonts w:ascii="Arial" w:hAnsi="Arial" w:cs="Arial"/>
          <w:bCs/>
          <w:color w:val="000000" w:themeColor="text1"/>
        </w:rPr>
        <w:t xml:space="preserve">, e o item 03 (Entrevista de emprego pela psicóloga) com nota de </w:t>
      </w:r>
      <w:r w:rsidRPr="00701523">
        <w:rPr>
          <w:rFonts w:ascii="Arial" w:hAnsi="Arial" w:cs="Arial"/>
          <w:b/>
          <w:color w:val="000000" w:themeColor="text1"/>
        </w:rPr>
        <w:t>4.</w:t>
      </w:r>
      <w:r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Cs/>
          <w:color w:val="000000" w:themeColor="text1"/>
        </w:rPr>
        <w:t xml:space="preserve">, no mais, a participante apresentou diversos cursos e documentações, porém, não foram considerados, haja vista que, não se encaixam nas exigências dos itens 06 e 07 (Experiência na atuação da área especifica do cargo pretendido) do respectivo anexo. Sendo assim, a participante obteve a pontuação final </w:t>
      </w:r>
      <w:r w:rsidRPr="0077675E"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/>
        </w:rPr>
        <w:t>7,2</w:t>
      </w:r>
      <w:r w:rsidRPr="00D3774E">
        <w:rPr>
          <w:rFonts w:ascii="Arial" w:hAnsi="Arial" w:cs="Arial"/>
          <w:b/>
        </w:rPr>
        <w:t xml:space="preserve"> pontos</w:t>
      </w:r>
      <w:r>
        <w:rPr>
          <w:rFonts w:ascii="Arial" w:hAnsi="Arial" w:cs="Arial"/>
          <w:bCs/>
          <w:color w:val="000000" w:themeColor="text1"/>
        </w:rPr>
        <w:t xml:space="preserve">, ficando na ordem de classificação em </w:t>
      </w:r>
      <w:r w:rsidRPr="006033D5">
        <w:rPr>
          <w:rFonts w:ascii="Arial" w:hAnsi="Arial" w:cs="Arial"/>
          <w:b/>
          <w:color w:val="000000" w:themeColor="text1"/>
        </w:rPr>
        <w:t>2ª</w:t>
      </w:r>
      <w:r>
        <w:rPr>
          <w:rFonts w:ascii="Arial" w:hAnsi="Arial" w:cs="Arial"/>
          <w:b/>
          <w:color w:val="000000" w:themeColor="text1"/>
        </w:rPr>
        <w:t xml:space="preserve"> (segunda)</w:t>
      </w:r>
      <w:r w:rsidRPr="006033D5">
        <w:rPr>
          <w:rFonts w:ascii="Arial" w:hAnsi="Arial" w:cs="Arial"/>
          <w:b/>
          <w:color w:val="000000" w:themeColor="text1"/>
        </w:rPr>
        <w:t xml:space="preserve"> colocada</w:t>
      </w:r>
      <w:r>
        <w:rPr>
          <w:rFonts w:ascii="Arial" w:hAnsi="Arial" w:cs="Arial"/>
          <w:b/>
          <w:color w:val="000000" w:themeColor="text1"/>
        </w:rPr>
        <w:t>.</w:t>
      </w:r>
    </w:p>
    <w:p w14:paraId="45CE979F" w14:textId="20E98526" w:rsidR="007C62D9" w:rsidRDefault="00853429" w:rsidP="00DA14B6">
      <w:pPr>
        <w:spacing w:after="0" w:line="240" w:lineRule="auto"/>
        <w:ind w:left="-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Tabelacomgrade"/>
        <w:tblW w:w="9918" w:type="dxa"/>
        <w:tblInd w:w="-567" w:type="dxa"/>
        <w:tblLook w:val="04A0" w:firstRow="1" w:lastRow="0" w:firstColumn="1" w:lastColumn="0" w:noHBand="0" w:noVBand="1"/>
      </w:tblPr>
      <w:tblGrid>
        <w:gridCol w:w="5726"/>
        <w:gridCol w:w="1659"/>
        <w:gridCol w:w="2533"/>
      </w:tblGrid>
      <w:tr w:rsidR="00DB1A51" w14:paraId="15CFE99E" w14:textId="77777777" w:rsidTr="005F07F2">
        <w:tc>
          <w:tcPr>
            <w:tcW w:w="5726" w:type="dxa"/>
          </w:tcPr>
          <w:p w14:paraId="7612FBCE" w14:textId="77777777" w:rsidR="00DB1A51" w:rsidRDefault="00DB1A51" w:rsidP="005F07F2">
            <w:pPr>
              <w:tabs>
                <w:tab w:val="left" w:pos="5565"/>
              </w:tabs>
              <w:ind w:right="-113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PARTICIPANTE</w:t>
            </w:r>
          </w:p>
        </w:tc>
        <w:tc>
          <w:tcPr>
            <w:tcW w:w="1659" w:type="dxa"/>
          </w:tcPr>
          <w:p w14:paraId="5152F769" w14:textId="77777777" w:rsidR="00DB1A51" w:rsidRDefault="00DB1A51" w:rsidP="005F07F2">
            <w:pPr>
              <w:tabs>
                <w:tab w:val="left" w:pos="5565"/>
              </w:tabs>
              <w:ind w:right="-113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COLOCAÇÃO</w:t>
            </w:r>
          </w:p>
        </w:tc>
        <w:tc>
          <w:tcPr>
            <w:tcW w:w="2533" w:type="dxa"/>
          </w:tcPr>
          <w:p w14:paraId="76EA4E6F" w14:textId="77777777" w:rsidR="00DB1A51" w:rsidRDefault="00DB1A51" w:rsidP="005F07F2">
            <w:pPr>
              <w:tabs>
                <w:tab w:val="left" w:pos="5565"/>
              </w:tabs>
              <w:ind w:right="-113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PONTUAÇÃO</w:t>
            </w:r>
          </w:p>
        </w:tc>
      </w:tr>
      <w:tr w:rsidR="00DB1A51" w14:paraId="71751B7B" w14:textId="77777777" w:rsidTr="005F07F2">
        <w:tc>
          <w:tcPr>
            <w:tcW w:w="5726" w:type="dxa"/>
          </w:tcPr>
          <w:p w14:paraId="64421E73" w14:textId="77777777" w:rsidR="00DB1A51" w:rsidRPr="00FF3537" w:rsidRDefault="00DB1A51" w:rsidP="005F07F2">
            <w:pPr>
              <w:tabs>
                <w:tab w:val="left" w:pos="5565"/>
              </w:tabs>
              <w:ind w:right="-113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KAROLAINE PAULINO DOS SANTOS</w:t>
            </w:r>
          </w:p>
        </w:tc>
        <w:tc>
          <w:tcPr>
            <w:tcW w:w="1659" w:type="dxa"/>
          </w:tcPr>
          <w:p w14:paraId="579709A0" w14:textId="77777777" w:rsidR="00DB1A51" w:rsidRPr="00FF3537" w:rsidRDefault="00DB1A51" w:rsidP="005F07F2">
            <w:pPr>
              <w:tabs>
                <w:tab w:val="left" w:pos="5565"/>
              </w:tabs>
              <w:ind w:right="-1135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F35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1ª</w:t>
            </w:r>
          </w:p>
        </w:tc>
        <w:tc>
          <w:tcPr>
            <w:tcW w:w="2533" w:type="dxa"/>
          </w:tcPr>
          <w:p w14:paraId="585935E3" w14:textId="77777777" w:rsidR="00DB1A51" w:rsidRPr="00FF3537" w:rsidRDefault="00DB1A51" w:rsidP="005F07F2">
            <w:pPr>
              <w:tabs>
                <w:tab w:val="left" w:pos="5565"/>
              </w:tabs>
              <w:ind w:right="-113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7,3</w:t>
            </w:r>
            <w:r w:rsidRPr="00FF353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B1A51" w14:paraId="5D86C173" w14:textId="77777777" w:rsidTr="005F07F2">
        <w:tc>
          <w:tcPr>
            <w:tcW w:w="5726" w:type="dxa"/>
          </w:tcPr>
          <w:p w14:paraId="34AC2B9B" w14:textId="77777777" w:rsidR="00DB1A51" w:rsidRPr="00FF3537" w:rsidRDefault="00DB1A51" w:rsidP="005F07F2">
            <w:pPr>
              <w:tabs>
                <w:tab w:val="left" w:pos="5565"/>
              </w:tabs>
              <w:ind w:right="-113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BIANCA GOMES DOS SANTOS</w:t>
            </w:r>
          </w:p>
        </w:tc>
        <w:tc>
          <w:tcPr>
            <w:tcW w:w="1659" w:type="dxa"/>
          </w:tcPr>
          <w:p w14:paraId="4C119EC4" w14:textId="77777777" w:rsidR="00DB1A51" w:rsidRPr="00FF3537" w:rsidRDefault="00DB1A51" w:rsidP="005F07F2">
            <w:pPr>
              <w:tabs>
                <w:tab w:val="left" w:pos="5565"/>
              </w:tabs>
              <w:ind w:right="-1135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2ª</w:t>
            </w:r>
          </w:p>
        </w:tc>
        <w:tc>
          <w:tcPr>
            <w:tcW w:w="2533" w:type="dxa"/>
          </w:tcPr>
          <w:p w14:paraId="5B04ADA7" w14:textId="77777777" w:rsidR="00DB1A51" w:rsidRPr="00FF3537" w:rsidRDefault="00DB1A51" w:rsidP="005F07F2">
            <w:pPr>
              <w:tabs>
                <w:tab w:val="left" w:pos="5565"/>
              </w:tabs>
              <w:ind w:right="-113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7,2</w:t>
            </w:r>
          </w:p>
        </w:tc>
      </w:tr>
      <w:bookmarkEnd w:id="1"/>
    </w:tbl>
    <w:p w14:paraId="398A672D" w14:textId="77777777" w:rsidR="00853429" w:rsidRDefault="00853429" w:rsidP="00853429">
      <w:pPr>
        <w:spacing w:after="0" w:line="240" w:lineRule="auto"/>
        <w:jc w:val="right"/>
        <w:rPr>
          <w:rFonts w:ascii="Arial" w:eastAsia="Arial" w:hAnsi="Arial" w:cs="Arial"/>
        </w:rPr>
      </w:pPr>
    </w:p>
    <w:p w14:paraId="0DA4F7CD" w14:textId="5F682661" w:rsidR="00853429" w:rsidRDefault="00853429" w:rsidP="00853429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Castanheira-MT, </w:t>
      </w:r>
      <w:r w:rsidR="001E6683">
        <w:rPr>
          <w:rFonts w:ascii="Arial" w:eastAsia="Arial" w:hAnsi="Arial" w:cs="Arial"/>
        </w:rPr>
        <w:t>1</w:t>
      </w:r>
      <w:r w:rsidR="00392C25">
        <w:rPr>
          <w:rFonts w:ascii="Arial" w:eastAsia="Arial" w:hAnsi="Arial" w:cs="Arial"/>
        </w:rPr>
        <w:t>9</w:t>
      </w:r>
      <w:r w:rsidR="001E6683">
        <w:rPr>
          <w:rFonts w:ascii="Arial" w:eastAsia="Arial" w:hAnsi="Arial" w:cs="Arial"/>
        </w:rPr>
        <w:t xml:space="preserve"> de ju</w:t>
      </w:r>
      <w:r w:rsidR="00A20FAA">
        <w:rPr>
          <w:rFonts w:ascii="Arial" w:eastAsia="Arial" w:hAnsi="Arial" w:cs="Arial"/>
        </w:rPr>
        <w:t>l</w:t>
      </w:r>
      <w:r w:rsidR="001E6683">
        <w:rPr>
          <w:rFonts w:ascii="Arial" w:eastAsia="Arial" w:hAnsi="Arial" w:cs="Arial"/>
        </w:rPr>
        <w:t>ho</w:t>
      </w:r>
      <w:r>
        <w:rPr>
          <w:rFonts w:ascii="Arial" w:eastAsia="Arial" w:hAnsi="Arial" w:cs="Arial"/>
        </w:rPr>
        <w:t xml:space="preserve"> de 2022.</w:t>
      </w:r>
    </w:p>
    <w:p w14:paraId="0CC32DC5" w14:textId="77777777" w:rsidR="00853429" w:rsidRDefault="00853429" w:rsidP="00853429">
      <w:pPr>
        <w:spacing w:after="0" w:line="240" w:lineRule="auto"/>
        <w:rPr>
          <w:rFonts w:ascii="Arial" w:eastAsia="Arial" w:hAnsi="Arial" w:cs="Arial"/>
        </w:rPr>
      </w:pPr>
    </w:p>
    <w:p w14:paraId="36BF9E2E" w14:textId="77777777" w:rsidR="00853429" w:rsidRDefault="00853429" w:rsidP="00853429">
      <w:pPr>
        <w:spacing w:after="0" w:line="240" w:lineRule="auto"/>
        <w:rPr>
          <w:rFonts w:ascii="Arial" w:eastAsia="Arial" w:hAnsi="Arial" w:cs="Arial"/>
        </w:rPr>
      </w:pPr>
    </w:p>
    <w:p w14:paraId="70242CB7" w14:textId="77777777" w:rsidR="00853429" w:rsidRDefault="00853429" w:rsidP="00853429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CAUANE DA SILVA GONÇALVES </w:t>
      </w:r>
    </w:p>
    <w:p w14:paraId="36D458CD" w14:textId="10C4FDD8" w:rsidR="00853429" w:rsidRDefault="00DA14B6" w:rsidP="00853429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PRESIDENTE DA CPL</w:t>
      </w:r>
    </w:p>
    <w:p w14:paraId="0B5F6EBE" w14:textId="65C7F8EE" w:rsidR="00853429" w:rsidRDefault="00853429" w:rsidP="00853429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Portaria n° </w:t>
      </w:r>
      <w:r w:rsidR="00DA14B6">
        <w:rPr>
          <w:rFonts w:ascii="Arial" w:eastAsia="Arial" w:hAnsi="Arial" w:cs="Arial"/>
          <w:b/>
          <w:color w:val="000000"/>
        </w:rPr>
        <w:t>040/2022</w:t>
      </w:r>
    </w:p>
    <w:p w14:paraId="73E0FEDA" w14:textId="77777777" w:rsidR="00225819" w:rsidRDefault="00225819">
      <w:pPr>
        <w:spacing w:after="0" w:line="240" w:lineRule="auto"/>
        <w:ind w:left="-3686"/>
        <w:jc w:val="both"/>
        <w:rPr>
          <w:rFonts w:ascii="Arial" w:eastAsia="Arial" w:hAnsi="Arial" w:cs="Arial"/>
        </w:rPr>
      </w:pPr>
    </w:p>
    <w:p w14:paraId="199DF2D3" w14:textId="77777777" w:rsidR="00225819" w:rsidRDefault="00225819">
      <w:pPr>
        <w:spacing w:after="0" w:line="240" w:lineRule="auto"/>
        <w:ind w:left="-3686"/>
        <w:jc w:val="both"/>
        <w:rPr>
          <w:rFonts w:ascii="Arial" w:eastAsia="Arial" w:hAnsi="Arial" w:cs="Arial"/>
        </w:rPr>
      </w:pPr>
    </w:p>
    <w:p w14:paraId="5B79456B" w14:textId="77777777" w:rsidR="00225819" w:rsidRDefault="00225819">
      <w:pPr>
        <w:spacing w:after="0" w:line="240" w:lineRule="auto"/>
        <w:ind w:left="-3686"/>
        <w:jc w:val="both"/>
        <w:rPr>
          <w:rFonts w:ascii="Arial" w:eastAsia="Arial" w:hAnsi="Arial" w:cs="Arial"/>
          <w:color w:val="000000"/>
        </w:rPr>
      </w:pPr>
    </w:p>
    <w:p w14:paraId="5668FF9F" w14:textId="77777777" w:rsidR="00225819" w:rsidRDefault="00225819" w:rsidP="00D63493">
      <w:pPr>
        <w:spacing w:after="200" w:line="276" w:lineRule="auto"/>
        <w:ind w:left="-567" w:firstLine="567"/>
        <w:jc w:val="center"/>
        <w:rPr>
          <w:rFonts w:ascii="Arial" w:eastAsia="Arial" w:hAnsi="Arial" w:cs="Arial"/>
          <w:sz w:val="20"/>
        </w:rPr>
      </w:pPr>
    </w:p>
    <w:sectPr w:rsidR="00225819" w:rsidSect="00D63493">
      <w:headerReference w:type="default" r:id="rId6"/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B693" w14:textId="77777777" w:rsidR="00D63493" w:rsidRDefault="00D63493" w:rsidP="00D63493">
      <w:pPr>
        <w:spacing w:after="0" w:line="240" w:lineRule="auto"/>
      </w:pPr>
      <w:r>
        <w:separator/>
      </w:r>
    </w:p>
  </w:endnote>
  <w:endnote w:type="continuationSeparator" w:id="0">
    <w:p w14:paraId="36DCA153" w14:textId="77777777" w:rsidR="00D63493" w:rsidRDefault="00D63493" w:rsidP="00D6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7D7D" w14:textId="45046A64" w:rsidR="00D63493" w:rsidRDefault="00D63493" w:rsidP="00D63493">
    <w:pPr>
      <w:pStyle w:val="Rodap"/>
      <w:tabs>
        <w:tab w:val="right" w:pos="-2694"/>
      </w:tabs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</w:t>
    </w:r>
  </w:p>
  <w:p w14:paraId="7755DFE6" w14:textId="77777777" w:rsidR="00D63493" w:rsidRPr="00636B92" w:rsidRDefault="00D63493" w:rsidP="00D63493">
    <w:pPr>
      <w:pStyle w:val="Rodap"/>
      <w:tabs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Rua Mato Grosso, nº </w:t>
    </w:r>
    <w:r>
      <w:rPr>
        <w:rFonts w:ascii="Arial" w:hAnsi="Arial" w:cs="Arial"/>
      </w:rPr>
      <w:t>84</w:t>
    </w:r>
    <w:r w:rsidRPr="00636B92">
      <w:rPr>
        <w:rFonts w:ascii="Arial" w:hAnsi="Arial" w:cs="Arial"/>
      </w:rPr>
      <w:t>, Bairro C</w:t>
    </w:r>
    <w:r>
      <w:rPr>
        <w:rFonts w:ascii="Arial" w:hAnsi="Arial" w:cs="Arial"/>
      </w:rPr>
      <w:t>entro - 78345-000 - (66) 3581-1521</w:t>
    </w:r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636B92">
      <w:rPr>
        <w:rFonts w:ascii="Arial" w:hAnsi="Arial" w:cs="Arial"/>
      </w:rPr>
      <w:t xml:space="preserve"> Castanheira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-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MT</w:t>
    </w:r>
  </w:p>
  <w:p w14:paraId="347B834D" w14:textId="77777777" w:rsidR="00D63493" w:rsidRPr="00C36EA1" w:rsidRDefault="00D63493" w:rsidP="00D63493">
    <w:pPr>
      <w:pStyle w:val="Rodap"/>
      <w:tabs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>CNPJ/MF nº 24.772.154/0001-60 – e-mail:</w:t>
    </w:r>
    <w:r w:rsidRPr="00C36EA1">
      <w:rPr>
        <w:rFonts w:ascii="Arial" w:hAnsi="Arial" w:cs="Arial"/>
      </w:rPr>
      <w:t xml:space="preserve"> </w:t>
    </w:r>
    <w:r w:rsidRPr="00636B92">
      <w:rPr>
        <w:rFonts w:ascii="Arial" w:hAnsi="Arial" w:cs="Arial"/>
        <w:b/>
        <w:i/>
        <w:color w:val="1F497D"/>
      </w:rPr>
      <w:t>prefeituracastanheira@</w:t>
    </w:r>
    <w:r>
      <w:rPr>
        <w:rFonts w:ascii="Arial" w:hAnsi="Arial" w:cs="Arial"/>
        <w:b/>
        <w:i/>
        <w:color w:val="1F497D"/>
      </w:rPr>
      <w:t>gmail.com</w:t>
    </w:r>
  </w:p>
  <w:p w14:paraId="7210A16A" w14:textId="77777777" w:rsidR="00D63493" w:rsidRDefault="00D634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CC9E" w14:textId="77777777" w:rsidR="00D63493" w:rsidRDefault="00D63493" w:rsidP="00D63493">
      <w:pPr>
        <w:spacing w:after="0" w:line="240" w:lineRule="auto"/>
      </w:pPr>
      <w:r>
        <w:separator/>
      </w:r>
    </w:p>
  </w:footnote>
  <w:footnote w:type="continuationSeparator" w:id="0">
    <w:p w14:paraId="760ACD0B" w14:textId="77777777" w:rsidR="00D63493" w:rsidRDefault="00D63493" w:rsidP="00D6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24BF" w14:textId="77777777" w:rsidR="00D63493" w:rsidRDefault="00392C25" w:rsidP="00D63493">
    <w:pPr>
      <w:pStyle w:val="Cabealho"/>
      <w:tabs>
        <w:tab w:val="right" w:pos="-2694"/>
      </w:tabs>
      <w:ind w:left="567" w:right="-1"/>
      <w:jc w:val="center"/>
      <w:rPr>
        <w:rFonts w:ascii="Arial" w:hAnsi="Arial" w:cs="Arial"/>
        <w:b/>
        <w:caps/>
        <w:sz w:val="34"/>
        <w:szCs w:val="34"/>
      </w:rPr>
    </w:pPr>
    <w:r>
      <w:rPr>
        <w:rFonts w:ascii="Arial" w:hAnsi="Arial" w:cs="Arial"/>
        <w:noProof/>
        <w:sz w:val="20"/>
        <w:szCs w:val="20"/>
      </w:rPr>
      <w:object w:dxaOrig="1440" w:dyaOrig="1440" w14:anchorId="589FAD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7.8pt;margin-top:-26.05pt;width:102.15pt;height:87.2pt;z-index:-251658752" o:preferrelative="f">
          <v:imagedata r:id="rId1" o:title="" gain="112993f"/>
        </v:shape>
        <o:OLEObject Type="Embed" ProgID="PBrush" ShapeID="_x0000_s2049" DrawAspect="Content" ObjectID="_1719805635" r:id="rId2"/>
      </w:object>
    </w:r>
    <w:r w:rsidR="00D63493" w:rsidRPr="00A52200">
      <w:rPr>
        <w:rFonts w:ascii="Arial" w:hAnsi="Arial" w:cs="Arial"/>
        <w:b/>
        <w:caps/>
        <w:sz w:val="34"/>
        <w:szCs w:val="34"/>
      </w:rPr>
      <w:t>estado de mato grosso</w:t>
    </w:r>
  </w:p>
  <w:p w14:paraId="06D671CE" w14:textId="77777777" w:rsidR="00D63493" w:rsidRPr="00A52200" w:rsidRDefault="00D63493" w:rsidP="00D63493">
    <w:pPr>
      <w:pStyle w:val="Cabealho"/>
      <w:tabs>
        <w:tab w:val="right" w:pos="-2694"/>
      </w:tabs>
      <w:ind w:left="567" w:right="-1"/>
      <w:jc w:val="center"/>
      <w:rPr>
        <w:rFonts w:ascii="Arial" w:hAnsi="Arial" w:cs="Arial"/>
        <w:b/>
        <w:caps/>
        <w:sz w:val="34"/>
        <w:szCs w:val="34"/>
      </w:rPr>
    </w:pPr>
    <w:r w:rsidRPr="00A52200">
      <w:rPr>
        <w:rFonts w:ascii="Arial" w:hAnsi="Arial" w:cs="Arial"/>
        <w:b/>
        <w:caps/>
        <w:sz w:val="34"/>
        <w:szCs w:val="34"/>
      </w:rPr>
      <w:t>Prefeitura Municipal de Castanheira</w:t>
    </w:r>
  </w:p>
  <w:p w14:paraId="6BD8AB13" w14:textId="77777777" w:rsidR="00D63493" w:rsidRPr="00A52200" w:rsidRDefault="00D63493" w:rsidP="00D63493">
    <w:pPr>
      <w:pStyle w:val="Cabealho"/>
      <w:ind w:left="709"/>
      <w:jc w:val="center"/>
      <w:rPr>
        <w:rFonts w:ascii="Arial" w:hAnsi="Arial" w:cs="Arial"/>
        <w:b/>
        <w:bCs/>
        <w:spacing w:val="60"/>
        <w:sz w:val="32"/>
        <w:szCs w:val="32"/>
      </w:rPr>
    </w:pPr>
    <w:r w:rsidRPr="00A52200">
      <w:rPr>
        <w:rFonts w:ascii="Arial" w:hAnsi="Arial" w:cs="Arial"/>
        <w:b/>
        <w:bCs/>
        <w:spacing w:val="60"/>
        <w:sz w:val="32"/>
        <w:szCs w:val="32"/>
      </w:rPr>
      <w:t>PODER EXECUTIVO</w:t>
    </w:r>
  </w:p>
  <w:p w14:paraId="5D25A1F3" w14:textId="77777777" w:rsidR="00D63493" w:rsidRDefault="00D634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819"/>
    <w:rsid w:val="000142F2"/>
    <w:rsid w:val="000E631C"/>
    <w:rsid w:val="001C27A0"/>
    <w:rsid w:val="001D6712"/>
    <w:rsid w:val="001E6683"/>
    <w:rsid w:val="00225819"/>
    <w:rsid w:val="002403B6"/>
    <w:rsid w:val="00313E3F"/>
    <w:rsid w:val="00392C25"/>
    <w:rsid w:val="003B0475"/>
    <w:rsid w:val="003C0885"/>
    <w:rsid w:val="003E6EE7"/>
    <w:rsid w:val="004974A5"/>
    <w:rsid w:val="005233CC"/>
    <w:rsid w:val="005305F0"/>
    <w:rsid w:val="005E2B53"/>
    <w:rsid w:val="00656F8C"/>
    <w:rsid w:val="00680B8B"/>
    <w:rsid w:val="007C62D9"/>
    <w:rsid w:val="00827175"/>
    <w:rsid w:val="00843EA4"/>
    <w:rsid w:val="00853429"/>
    <w:rsid w:val="008D7156"/>
    <w:rsid w:val="00924FCF"/>
    <w:rsid w:val="00954AAF"/>
    <w:rsid w:val="00961BE9"/>
    <w:rsid w:val="009A794B"/>
    <w:rsid w:val="00A20FAA"/>
    <w:rsid w:val="00AF57C9"/>
    <w:rsid w:val="00B92268"/>
    <w:rsid w:val="00BA045A"/>
    <w:rsid w:val="00CA791E"/>
    <w:rsid w:val="00CD292F"/>
    <w:rsid w:val="00D63493"/>
    <w:rsid w:val="00DA14B6"/>
    <w:rsid w:val="00DB1A51"/>
    <w:rsid w:val="00E350E3"/>
    <w:rsid w:val="00E97032"/>
    <w:rsid w:val="00EA4826"/>
    <w:rsid w:val="00EC35CA"/>
    <w:rsid w:val="00F1603D"/>
    <w:rsid w:val="00F3542B"/>
    <w:rsid w:val="00FB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AF0964"/>
  <w15:docId w15:val="{1B92F5F0-A44B-48CC-8A07-07EFAED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3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3493"/>
  </w:style>
  <w:style w:type="paragraph" w:styleId="Rodap">
    <w:name w:val="footer"/>
    <w:basedOn w:val="Normal"/>
    <w:link w:val="RodapChar"/>
    <w:unhideWhenUsed/>
    <w:rsid w:val="00D634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63493"/>
  </w:style>
  <w:style w:type="table" w:styleId="Tabelacomgrade">
    <w:name w:val="Table Grid"/>
    <w:basedOn w:val="Tabelanormal"/>
    <w:uiPriority w:val="59"/>
    <w:rsid w:val="00DB1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2022-04-07T12:44:00Z</dcterms:created>
  <dcterms:modified xsi:type="dcterms:W3CDTF">2022-07-20T10:01:00Z</dcterms:modified>
</cp:coreProperties>
</file>